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FB5DB" w14:textId="77777777" w:rsidR="00764DCE" w:rsidRDefault="00000000">
      <w:pPr>
        <w:spacing w:after="80"/>
      </w:pPr>
      <w:proofErr w:type="spellStart"/>
      <w:r>
        <w:rPr>
          <w:b/>
          <w:bCs/>
          <w:sz w:val="36"/>
          <w:szCs w:val="36"/>
        </w:rPr>
        <w:t>NapaServe</w:t>
      </w:r>
      <w:proofErr w:type="spellEnd"/>
      <w:r>
        <w:rPr>
          <w:b/>
          <w:bCs/>
          <w:sz w:val="36"/>
          <w:szCs w:val="36"/>
        </w:rPr>
        <w:t xml:space="preserve"> — Master UX, Feature &amp; Knowledge Base Brief</w:t>
      </w:r>
    </w:p>
    <w:p w14:paraId="039077B7" w14:textId="77777777" w:rsidR="00764DCE" w:rsidRDefault="00000000">
      <w:pPr>
        <w:spacing w:after="80"/>
      </w:pPr>
      <w:r>
        <w:rPr>
          <w:i/>
          <w:iCs/>
          <w:color w:val="666666"/>
        </w:rPr>
        <w:t xml:space="preserve">Compiled March 12, 2026. Updated March 13, </w:t>
      </w:r>
      <w:proofErr w:type="gramStart"/>
      <w:r>
        <w:rPr>
          <w:i/>
          <w:iCs/>
          <w:color w:val="666666"/>
        </w:rPr>
        <w:t>2026</w:t>
      </w:r>
      <w:proofErr w:type="gramEnd"/>
      <w:r>
        <w:rPr>
          <w:i/>
          <w:iCs/>
          <w:color w:val="666666"/>
        </w:rPr>
        <w:t xml:space="preserve"> with session findings.</w:t>
      </w:r>
    </w:p>
    <w:p w14:paraId="584D6332" w14:textId="77777777" w:rsidR="00764DCE" w:rsidRDefault="00764DCE">
      <w:pPr>
        <w:pBdr>
          <w:bottom w:val="single" w:sz="4" w:space="1" w:color="C4A050"/>
        </w:pBdr>
        <w:spacing w:after="160"/>
      </w:pPr>
    </w:p>
    <w:p w14:paraId="2BE36C74" w14:textId="77777777" w:rsidR="00764DCE" w:rsidRDefault="00000000">
      <w:pPr>
        <w:pStyle w:val="Heading1"/>
      </w:pPr>
      <w:r>
        <w:t>BRAND RULES — NON-NEGOTIABLE</w:t>
      </w:r>
    </w:p>
    <w:p w14:paraId="4EC45836" w14:textId="77777777" w:rsidR="00764DCE" w:rsidRDefault="00000000">
      <w:pPr>
        <w:pStyle w:val="ListParagraph"/>
        <w:numPr>
          <w:ilvl w:val="0"/>
          <w:numId w:val="2"/>
        </w:numPr>
        <w:spacing w:after="60"/>
      </w:pPr>
      <w:proofErr w:type="spellStart"/>
      <w:r>
        <w:rPr>
          <w:b/>
          <w:bCs/>
        </w:rPr>
        <w:t>NapaServe</w:t>
      </w:r>
      <w:proofErr w:type="spellEnd"/>
      <w:r>
        <w:rPr>
          <w:b/>
          <w:bCs/>
        </w:rPr>
        <w:t xml:space="preserve"> (napaserve.org): </w:t>
      </w:r>
      <w:r>
        <w:t>Umbrella civic platform</w:t>
      </w:r>
    </w:p>
    <w:p w14:paraId="5D78E0B0" w14:textId="77777777" w:rsidR="00764DCE" w:rsidRDefault="00000000">
      <w:pPr>
        <w:pStyle w:val="ListParagraph"/>
        <w:numPr>
          <w:ilvl w:val="0"/>
          <w:numId w:val="2"/>
        </w:numPr>
        <w:spacing w:after="60"/>
      </w:pPr>
      <w:r>
        <w:rPr>
          <w:b/>
          <w:bCs/>
        </w:rPr>
        <w:t xml:space="preserve">Valley Works Collaborative (VWC): </w:t>
      </w:r>
      <w:r>
        <w:t>Parent organization</w:t>
      </w:r>
    </w:p>
    <w:p w14:paraId="0150AE50" w14:textId="77777777" w:rsidR="00764DCE" w:rsidRDefault="00000000">
      <w:pPr>
        <w:pStyle w:val="ListParagraph"/>
        <w:numPr>
          <w:ilvl w:val="0"/>
          <w:numId w:val="2"/>
        </w:numPr>
        <w:spacing w:after="60"/>
      </w:pPr>
      <w:r>
        <w:rPr>
          <w:b/>
          <w:bCs/>
        </w:rPr>
        <w:t xml:space="preserve">VW Labs / ValleyWorks Labs: </w:t>
      </w:r>
      <w:r>
        <w:t>Applied innovation arm</w:t>
      </w:r>
    </w:p>
    <w:p w14:paraId="0F3BD588" w14:textId="77777777" w:rsidR="00764DCE" w:rsidRDefault="00000000">
      <w:pPr>
        <w:pStyle w:val="ListParagraph"/>
        <w:numPr>
          <w:ilvl w:val="0"/>
          <w:numId w:val="2"/>
        </w:numPr>
        <w:spacing w:after="60"/>
      </w:pPr>
      <w:r>
        <w:rPr>
          <w:b/>
          <w:bCs/>
        </w:rPr>
        <w:t xml:space="preserve">Features: </w:t>
      </w:r>
      <w:r>
        <w:t>The media network brand</w:t>
      </w:r>
    </w:p>
    <w:p w14:paraId="057B8B2B" w14:textId="77777777" w:rsidR="00764DCE" w:rsidRDefault="00000000">
      <w:pPr>
        <w:pStyle w:val="ListParagraph"/>
        <w:numPr>
          <w:ilvl w:val="0"/>
          <w:numId w:val="2"/>
        </w:numPr>
        <w:spacing w:after="60"/>
      </w:pPr>
      <w:r>
        <w:rPr>
          <w:b/>
          <w:bCs/>
        </w:rPr>
        <w:t xml:space="preserve">Napa Valley Features: </w:t>
      </w:r>
      <w:r>
        <w:t>Flagship publication</w:t>
      </w:r>
    </w:p>
    <w:p w14:paraId="6F96978B" w14:textId="77777777" w:rsidR="00764DCE" w:rsidRDefault="00000000">
      <w:pPr>
        <w:pStyle w:val="ListParagraph"/>
        <w:numPr>
          <w:ilvl w:val="0"/>
          <w:numId w:val="2"/>
        </w:numPr>
        <w:spacing w:after="60"/>
      </w:pPr>
      <w:r>
        <w:rPr>
          <w:b/>
          <w:bCs/>
        </w:rPr>
        <w:t xml:space="preserve">Sonoma County Features / Lake County Features: </w:t>
      </w:r>
      <w:r>
        <w:t>Part of the network</w:t>
      </w:r>
    </w:p>
    <w:p w14:paraId="7F40AA6A" w14:textId="77777777" w:rsidR="00764DCE" w:rsidRDefault="00000000">
      <w:pPr>
        <w:spacing w:after="80"/>
      </w:pPr>
      <w:r>
        <w:rPr>
          <w:b/>
          <w:bCs/>
          <w:color w:val="CC0000"/>
        </w:rPr>
        <w:t>❌ Never use: 'Napa Valley Focus' (old name) or 'Napa Valley News Group' (unaffiliated)</w:t>
      </w:r>
    </w:p>
    <w:p w14:paraId="6ED690C7" w14:textId="77777777" w:rsidR="00764DCE" w:rsidRDefault="00764DCE">
      <w:pPr>
        <w:pBdr>
          <w:bottom w:val="single" w:sz="4" w:space="1" w:color="C4A050"/>
        </w:pBdr>
        <w:spacing w:after="160"/>
      </w:pPr>
    </w:p>
    <w:p w14:paraId="387D0E44" w14:textId="77777777" w:rsidR="00764DCE" w:rsidRDefault="00000000">
      <w:pPr>
        <w:pStyle w:val="Heading1"/>
      </w:pPr>
      <w:r>
        <w:t>KNOWLEDGE BASE — STATUS AS OF MARCH 13, 2026</w:t>
      </w:r>
    </w:p>
    <w:p w14:paraId="309916CE" w14:textId="77777777" w:rsidR="00764DCE" w:rsidRDefault="00000000">
      <w:pPr>
        <w:pStyle w:val="Heading2"/>
      </w:pPr>
      <w:r>
        <w:t>Infrastructure — All Confirmed Live ✓</w:t>
      </w:r>
    </w:p>
    <w:p w14:paraId="7C0C96FA" w14:textId="77777777" w:rsidR="00764DCE" w:rsidRDefault="00000000">
      <w:pPr>
        <w:pStyle w:val="ListParagraph"/>
        <w:numPr>
          <w:ilvl w:val="0"/>
          <w:numId w:val="2"/>
        </w:numPr>
        <w:spacing w:after="60"/>
      </w:pPr>
      <w:proofErr w:type="spellStart"/>
      <w:r>
        <w:rPr>
          <w:b/>
          <w:bCs/>
        </w:rPr>
        <w:t>Supabase</w:t>
      </w:r>
      <w:proofErr w:type="spellEnd"/>
      <w:r>
        <w:rPr>
          <w:b/>
          <w:bCs/>
        </w:rPr>
        <w:t xml:space="preserve">: </w:t>
      </w:r>
      <w:r>
        <w:t>https://csenpchwxxepdvjebsrt.supabase.co</w:t>
      </w:r>
    </w:p>
    <w:p w14:paraId="0A08F33A" w14:textId="77777777" w:rsidR="00764DCE" w:rsidRDefault="00000000">
      <w:pPr>
        <w:pStyle w:val="ListParagraph"/>
        <w:numPr>
          <w:ilvl w:val="0"/>
          <w:numId w:val="2"/>
        </w:numPr>
        <w:spacing w:after="60"/>
      </w:pPr>
      <w:r>
        <w:rPr>
          <w:b/>
          <w:bCs/>
        </w:rPr>
        <w:t xml:space="preserve">Posts loaded: </w:t>
      </w:r>
      <w:r>
        <w:t>997 published NVF posts, May 2023–March 2026</w:t>
      </w:r>
    </w:p>
    <w:p w14:paraId="1467BC09" w14:textId="77777777" w:rsidR="00764DCE" w:rsidRDefault="00000000">
      <w:pPr>
        <w:pStyle w:val="ListParagraph"/>
        <w:numPr>
          <w:ilvl w:val="0"/>
          <w:numId w:val="2"/>
        </w:numPr>
        <w:spacing w:after="60"/>
      </w:pPr>
      <w:r>
        <w:rPr>
          <w:b/>
          <w:bCs/>
        </w:rPr>
        <w:t xml:space="preserve">Chunks: </w:t>
      </w:r>
      <w:r>
        <w:t>10,033 semantic chunks, all embedded</w:t>
      </w:r>
    </w:p>
    <w:p w14:paraId="6AA54F14" w14:textId="77777777" w:rsidR="00764DCE" w:rsidRDefault="00000000">
      <w:pPr>
        <w:pStyle w:val="ListParagraph"/>
        <w:numPr>
          <w:ilvl w:val="0"/>
          <w:numId w:val="2"/>
        </w:numPr>
        <w:spacing w:after="60"/>
      </w:pPr>
      <w:r>
        <w:rPr>
          <w:b/>
          <w:bCs/>
        </w:rPr>
        <w:t xml:space="preserve">Embedding model: </w:t>
      </w:r>
      <w:r>
        <w:t>Voyage AI voyage-3, 1024 dimensions</w:t>
      </w:r>
    </w:p>
    <w:p w14:paraId="62D799BD" w14:textId="77777777" w:rsidR="00764DCE" w:rsidRDefault="00000000">
      <w:pPr>
        <w:pStyle w:val="ListParagraph"/>
        <w:numPr>
          <w:ilvl w:val="0"/>
          <w:numId w:val="2"/>
        </w:numPr>
        <w:spacing w:after="60"/>
      </w:pPr>
      <w:r>
        <w:rPr>
          <w:b/>
          <w:bCs/>
        </w:rPr>
        <w:t xml:space="preserve">Search function: </w:t>
      </w:r>
      <w:proofErr w:type="spellStart"/>
      <w:r>
        <w:t>nvf_</w:t>
      </w:r>
      <w:proofErr w:type="gramStart"/>
      <w:r>
        <w:t>search</w:t>
      </w:r>
      <w:proofErr w:type="spellEnd"/>
      <w:r>
        <w:t>(</w:t>
      </w:r>
      <w:proofErr w:type="gramEnd"/>
      <w:r>
        <w:t xml:space="preserve">) — </w:t>
      </w:r>
      <w:proofErr w:type="spellStart"/>
      <w:r>
        <w:t>pgvector</w:t>
      </w:r>
      <w:proofErr w:type="spellEnd"/>
      <w:r>
        <w:t xml:space="preserve"> similarity search</w:t>
      </w:r>
    </w:p>
    <w:p w14:paraId="0431E1F2" w14:textId="77777777" w:rsidR="00764DCE" w:rsidRDefault="00000000">
      <w:pPr>
        <w:pStyle w:val="ListParagraph"/>
        <w:numPr>
          <w:ilvl w:val="0"/>
          <w:numId w:val="2"/>
        </w:numPr>
        <w:spacing w:after="60"/>
      </w:pPr>
      <w:r>
        <w:rPr>
          <w:b/>
          <w:bCs/>
        </w:rPr>
        <w:t xml:space="preserve">Worker health: </w:t>
      </w:r>
      <w:r>
        <w:t>https://misty-bush-fc93.tfcarl.workers.dev/api/health — LIVE ✓</w:t>
      </w:r>
    </w:p>
    <w:p w14:paraId="08B5C52D" w14:textId="77777777" w:rsidR="00764DCE" w:rsidRDefault="00000000">
      <w:pPr>
        <w:pStyle w:val="ListParagraph"/>
        <w:numPr>
          <w:ilvl w:val="0"/>
          <w:numId w:val="2"/>
        </w:numPr>
        <w:spacing w:after="60"/>
      </w:pPr>
      <w:r>
        <w:rPr>
          <w:b/>
          <w:bCs/>
        </w:rPr>
        <w:t xml:space="preserve">RAG search: </w:t>
      </w:r>
      <w:r>
        <w:t>https://misty-bush-fc93.tfcarl.workers.dev/api/rag-search — LIVE ✓</w:t>
      </w:r>
    </w:p>
    <w:p w14:paraId="405A1508" w14:textId="77777777" w:rsidR="00764DCE" w:rsidRDefault="00000000">
      <w:pPr>
        <w:pStyle w:val="ListParagraph"/>
        <w:numPr>
          <w:ilvl w:val="0"/>
          <w:numId w:val="2"/>
        </w:numPr>
        <w:spacing w:after="60"/>
      </w:pPr>
      <w:r>
        <w:rPr>
          <w:b/>
          <w:bCs/>
        </w:rPr>
        <w:t xml:space="preserve">Archive page: </w:t>
      </w:r>
      <w:r>
        <w:t>https://napaserve.org/archive — LIVE ✓</w:t>
      </w:r>
    </w:p>
    <w:p w14:paraId="5AE5AAE6" w14:textId="77777777" w:rsidR="00764DCE" w:rsidRDefault="00000000">
      <w:pPr>
        <w:pStyle w:val="Heading2"/>
      </w:pPr>
      <w:r>
        <w:t>RAG Search — Current Return Fields</w:t>
      </w:r>
    </w:p>
    <w:p w14:paraId="37DA0EF9" w14:textId="77777777" w:rsidR="00764DCE" w:rsidRDefault="00000000">
      <w:pPr>
        <w:pStyle w:val="ListParagraph"/>
        <w:numPr>
          <w:ilvl w:val="0"/>
          <w:numId w:val="2"/>
        </w:numPr>
        <w:spacing w:after="60"/>
      </w:pPr>
      <w:r>
        <w:rPr>
          <w:b/>
          <w:bCs/>
        </w:rPr>
        <w:t xml:space="preserve">Returned: </w:t>
      </w:r>
      <w:proofErr w:type="spellStart"/>
      <w:r>
        <w:t>post_id</w:t>
      </w:r>
      <w:proofErr w:type="spellEnd"/>
      <w:r>
        <w:t xml:space="preserve">, title, series, </w:t>
      </w:r>
      <w:proofErr w:type="spellStart"/>
      <w:r>
        <w:t>published_at</w:t>
      </w:r>
      <w:proofErr w:type="spellEnd"/>
      <w:r>
        <w:t xml:space="preserve">, </w:t>
      </w:r>
      <w:proofErr w:type="spellStart"/>
      <w:r>
        <w:t>chunk_text</w:t>
      </w:r>
      <w:proofErr w:type="spellEnd"/>
      <w:r>
        <w:t xml:space="preserve">, </w:t>
      </w:r>
      <w:proofErr w:type="spellStart"/>
      <w:r>
        <w:t>chunk_index</w:t>
      </w:r>
      <w:proofErr w:type="spellEnd"/>
      <w:r>
        <w:t xml:space="preserve">, similarity, </w:t>
      </w:r>
      <w:proofErr w:type="spellStart"/>
      <w:r>
        <w:t>substack_url</w:t>
      </w:r>
      <w:proofErr w:type="spellEnd"/>
    </w:p>
    <w:p w14:paraId="437D42FE" w14:textId="77777777" w:rsidR="00764DCE" w:rsidRDefault="00000000">
      <w:pPr>
        <w:spacing w:after="80"/>
      </w:pPr>
      <w:r>
        <w:rPr>
          <w:b/>
          <w:bCs/>
          <w:color w:val="2E7D32"/>
        </w:rPr>
        <w:t xml:space="preserve">✓ </w:t>
      </w:r>
      <w:proofErr w:type="spellStart"/>
      <w:r>
        <w:rPr>
          <w:b/>
          <w:bCs/>
          <w:color w:val="2E7D32"/>
        </w:rPr>
        <w:t>substack_url</w:t>
      </w:r>
      <w:proofErr w:type="spellEnd"/>
      <w:r>
        <w:rPr>
          <w:b/>
          <w:bCs/>
          <w:color w:val="2E7D32"/>
        </w:rPr>
        <w:t xml:space="preserve"> NOW returned by </w:t>
      </w:r>
      <w:proofErr w:type="spellStart"/>
      <w:r>
        <w:rPr>
          <w:b/>
          <w:bCs/>
          <w:color w:val="2E7D32"/>
        </w:rPr>
        <w:t>nvf_</w:t>
      </w:r>
      <w:proofErr w:type="gramStart"/>
      <w:r>
        <w:rPr>
          <w:b/>
          <w:bCs/>
          <w:color w:val="2E7D32"/>
        </w:rPr>
        <w:t>search</w:t>
      </w:r>
      <w:proofErr w:type="spellEnd"/>
      <w:r>
        <w:rPr>
          <w:b/>
          <w:bCs/>
          <w:color w:val="2E7D32"/>
        </w:rPr>
        <w:t>(</w:t>
      </w:r>
      <w:proofErr w:type="gramEnd"/>
      <w:r>
        <w:rPr>
          <w:b/>
          <w:bCs/>
          <w:color w:val="2E7D32"/>
        </w:rPr>
        <w:t>) and passed through by worker — fully complete.</w:t>
      </w:r>
    </w:p>
    <w:p w14:paraId="377FF0A0" w14:textId="77777777" w:rsidR="00764DCE" w:rsidRDefault="00764DCE">
      <w:pPr>
        <w:pBdr>
          <w:bottom w:val="single" w:sz="4" w:space="1" w:color="C4A050"/>
        </w:pBdr>
        <w:spacing w:after="160"/>
      </w:pPr>
    </w:p>
    <w:p w14:paraId="423F089C" w14:textId="77777777" w:rsidR="00764DCE" w:rsidRDefault="00000000">
      <w:pPr>
        <w:pStyle w:val="Heading1"/>
      </w:pPr>
      <w:r>
        <w:t>KNOWLEDGE BASE — TASKS</w:t>
      </w:r>
    </w:p>
    <w:p w14:paraId="073A2463" w14:textId="77777777" w:rsidR="00764DCE" w:rsidRDefault="00000000">
      <w:pPr>
        <w:pStyle w:val="Heading2"/>
      </w:pPr>
      <w:r>
        <w:t xml:space="preserve">KB-1. ✓ FULLY COMPLETE — RAG Pipeline + </w:t>
      </w:r>
      <w:proofErr w:type="spellStart"/>
      <w:r>
        <w:t>substack_url</w:t>
      </w:r>
      <w:proofErr w:type="spellEnd"/>
    </w:p>
    <w:p w14:paraId="5C92AA07" w14:textId="77777777" w:rsidR="00764DCE" w:rsidRDefault="00000000">
      <w:pPr>
        <w:spacing w:after="80"/>
      </w:pPr>
      <w:r>
        <w:rPr>
          <w:b/>
          <w:bCs/>
          <w:color w:val="2E7D32"/>
        </w:rPr>
        <w:t xml:space="preserve">DONE. </w:t>
      </w:r>
      <w:proofErr w:type="spellStart"/>
      <w:r>
        <w:rPr>
          <w:b/>
          <w:bCs/>
          <w:color w:val="2E7D32"/>
        </w:rPr>
        <w:t>nvf_</w:t>
      </w:r>
      <w:proofErr w:type="gramStart"/>
      <w:r>
        <w:rPr>
          <w:b/>
          <w:bCs/>
          <w:color w:val="2E7D32"/>
        </w:rPr>
        <w:t>search</w:t>
      </w:r>
      <w:proofErr w:type="spellEnd"/>
      <w:r>
        <w:rPr>
          <w:b/>
          <w:bCs/>
          <w:color w:val="2E7D32"/>
        </w:rPr>
        <w:t>(</w:t>
      </w:r>
      <w:proofErr w:type="gramEnd"/>
      <w:r>
        <w:rPr>
          <w:b/>
          <w:bCs/>
          <w:color w:val="2E7D32"/>
        </w:rPr>
        <w:t xml:space="preserve">) returns </w:t>
      </w:r>
      <w:proofErr w:type="spellStart"/>
      <w:r>
        <w:rPr>
          <w:b/>
          <w:bCs/>
          <w:color w:val="2E7D32"/>
        </w:rPr>
        <w:t>substack_url</w:t>
      </w:r>
      <w:proofErr w:type="spellEnd"/>
      <w:r>
        <w:rPr>
          <w:b/>
          <w:bCs/>
          <w:color w:val="2E7D32"/>
        </w:rPr>
        <w:t>. Worker passes it through. Archive cards link to original posts.</w:t>
      </w:r>
    </w:p>
    <w:p w14:paraId="0191B400" w14:textId="77777777" w:rsidR="00764DCE" w:rsidRDefault="00000000">
      <w:pPr>
        <w:pStyle w:val="Heading2"/>
      </w:pPr>
      <w:r>
        <w:t>KB-2. ✓ COMPLETE — RAG in AI Policy Agent</w:t>
      </w:r>
    </w:p>
    <w:p w14:paraId="4DB3153A" w14:textId="77777777" w:rsidR="00764DCE" w:rsidRDefault="00000000">
      <w:pPr>
        <w:spacing w:after="80"/>
      </w:pPr>
      <w:r>
        <w:rPr>
          <w:b/>
          <w:bCs/>
          <w:color w:val="2E7D32"/>
        </w:rPr>
        <w:t xml:space="preserve">DONE. agent.html fetches 5 RAG chunks before each response. NVF Archive Sources block shows below each reply with linked article titles and dates. Web search agentic loop also </w:t>
      </w:r>
      <w:proofErr w:type="gramStart"/>
      <w:r>
        <w:rPr>
          <w:b/>
          <w:bCs/>
          <w:color w:val="2E7D32"/>
        </w:rPr>
        <w:t>live</w:t>
      </w:r>
      <w:proofErr w:type="gramEnd"/>
      <w:r>
        <w:rPr>
          <w:b/>
          <w:bCs/>
          <w:color w:val="2E7D32"/>
        </w:rPr>
        <w:t>.</w:t>
      </w:r>
    </w:p>
    <w:p w14:paraId="6A4238DF" w14:textId="77777777" w:rsidR="00764DCE" w:rsidRDefault="00000000">
      <w:pPr>
        <w:pStyle w:val="Heading2"/>
      </w:pPr>
      <w:r>
        <w:t>KB-3. RAG in Project Evaluator</w:t>
      </w:r>
    </w:p>
    <w:p w14:paraId="098CB069" w14:textId="77777777" w:rsidR="00764DCE" w:rsidRDefault="00000000">
      <w:pPr>
        <w:spacing w:after="80"/>
      </w:pPr>
      <w:r>
        <w:lastRenderedPageBreak/>
        <w:t>When evaluating a project, evaluator should pull relevant NVF coverage automatically and cite it.</w:t>
      </w:r>
    </w:p>
    <w:p w14:paraId="7558671C" w14:textId="77777777" w:rsidR="00764DCE" w:rsidRDefault="00000000">
      <w:pPr>
        <w:pStyle w:val="ListParagraph"/>
        <w:numPr>
          <w:ilvl w:val="0"/>
          <w:numId w:val="2"/>
        </w:numPr>
        <w:spacing w:after="60"/>
      </w:pPr>
      <w:r>
        <w:t>Example: 75-room resort → pull UTH lodging data, supply pipeline reporting, STR analysis</w:t>
      </w:r>
    </w:p>
    <w:p w14:paraId="5B789B80" w14:textId="77777777" w:rsidR="00764DCE" w:rsidRDefault="00000000">
      <w:pPr>
        <w:pStyle w:val="ListParagraph"/>
        <w:numPr>
          <w:ilvl w:val="0"/>
          <w:numId w:val="2"/>
        </w:numPr>
        <w:spacing w:after="60"/>
      </w:pPr>
      <w:r>
        <w:t>Cite articles in report with title, date, and link</w:t>
      </w:r>
    </w:p>
    <w:p w14:paraId="3CF260C8" w14:textId="77777777" w:rsidR="00764DCE" w:rsidRDefault="00000000">
      <w:pPr>
        <w:pStyle w:val="Heading2"/>
      </w:pPr>
      <w:r>
        <w:t>KB-4. ✓ COMPLETE — NVF Archive Search Interface</w:t>
      </w:r>
    </w:p>
    <w:p w14:paraId="3977A5FC" w14:textId="77777777" w:rsidR="00764DCE" w:rsidRDefault="00000000">
      <w:pPr>
        <w:spacing w:after="80"/>
      </w:pPr>
      <w:r>
        <w:rPr>
          <w:b/>
          <w:bCs/>
          <w:color w:val="2E7D32"/>
        </w:rPr>
        <w:t xml:space="preserve">DONE. Live at napaserve.org/archive. AI Answer and Raw Results modes working. Topic chips working. Stats bar confirmed. Article cards link to </w:t>
      </w:r>
      <w:proofErr w:type="spellStart"/>
      <w:r>
        <w:rPr>
          <w:b/>
          <w:bCs/>
          <w:color w:val="2E7D32"/>
        </w:rPr>
        <w:t>substack_url</w:t>
      </w:r>
      <w:proofErr w:type="spellEnd"/>
      <w:r>
        <w:rPr>
          <w:b/>
          <w:bCs/>
          <w:color w:val="2E7D32"/>
        </w:rPr>
        <w:t>. Archive in nav bar.</w:t>
      </w:r>
    </w:p>
    <w:p w14:paraId="3E277968" w14:textId="77777777" w:rsidR="00764DCE" w:rsidRDefault="00000000">
      <w:pPr>
        <w:pStyle w:val="ListParagraph"/>
        <w:numPr>
          <w:ilvl w:val="0"/>
          <w:numId w:val="2"/>
        </w:numPr>
        <w:spacing w:after="60"/>
      </w:pPr>
      <w:r>
        <w:rPr>
          <w:b/>
          <w:bCs/>
          <w:color w:val="CC0000"/>
        </w:rPr>
        <w:t xml:space="preserve">REMAINING: </w:t>
      </w:r>
      <w:r>
        <w:t>Test on mobile at 375px</w:t>
      </w:r>
    </w:p>
    <w:p w14:paraId="0B6961DA" w14:textId="77777777" w:rsidR="00764DCE" w:rsidRDefault="00000000">
      <w:pPr>
        <w:pStyle w:val="ListParagraph"/>
        <w:numPr>
          <w:ilvl w:val="0"/>
          <w:numId w:val="2"/>
        </w:numPr>
        <w:spacing w:after="60"/>
      </w:pPr>
      <w:r>
        <w:rPr>
          <w:b/>
          <w:bCs/>
        </w:rPr>
        <w:t xml:space="preserve">NOTE: </w:t>
      </w:r>
      <w:r>
        <w:t>Subtitle 'A decade of original local journalism' is intentional — refers to Tim's full body of work, not just the database</w:t>
      </w:r>
    </w:p>
    <w:p w14:paraId="64DB9E37" w14:textId="77777777" w:rsidR="00764DCE" w:rsidRDefault="00000000">
      <w:pPr>
        <w:pStyle w:val="Heading2"/>
      </w:pPr>
      <w:r>
        <w:t>KB-5. Dashboard — NVF Historical Backfill</w:t>
      </w:r>
    </w:p>
    <w:p w14:paraId="5851A2C2" w14:textId="77777777" w:rsidR="00764DCE" w:rsidRDefault="00000000">
      <w:pPr>
        <w:pStyle w:val="ListParagraph"/>
        <w:numPr>
          <w:ilvl w:val="0"/>
          <w:numId w:val="2"/>
        </w:numPr>
        <w:spacing w:after="60"/>
      </w:pPr>
      <w:r>
        <w:t>Under the Hood series: occupancy, ADR, RevPAR, sell-through rate, unsold room nights</w:t>
      </w:r>
    </w:p>
    <w:p w14:paraId="4EDDD334" w14:textId="77777777" w:rsidR="00764DCE" w:rsidRDefault="00000000">
      <w:pPr>
        <w:pStyle w:val="ListParagraph"/>
        <w:numPr>
          <w:ilvl w:val="0"/>
          <w:numId w:val="2"/>
        </w:numPr>
        <w:spacing w:after="60"/>
      </w:pPr>
      <w:r>
        <w:t>Benchmark year: 2019 throughout</w:t>
      </w:r>
    </w:p>
    <w:p w14:paraId="2EFC4CDB" w14:textId="77777777" w:rsidR="00764DCE" w:rsidRDefault="00000000">
      <w:pPr>
        <w:pStyle w:val="Heading2"/>
      </w:pPr>
      <w:r>
        <w:t>KB-6. Poll &amp; Sentiment Dataset</w:t>
      </w:r>
    </w:p>
    <w:p w14:paraId="201D34AB" w14:textId="77777777" w:rsidR="00764DCE" w:rsidRDefault="00000000">
      <w:pPr>
        <w:pStyle w:val="ListParagraph"/>
        <w:numPr>
          <w:ilvl w:val="0"/>
          <w:numId w:val="2"/>
        </w:numPr>
        <w:spacing w:after="60"/>
      </w:pPr>
      <w:r>
        <w:t xml:space="preserve">Extract three years of NVF reader polls into </w:t>
      </w:r>
      <w:proofErr w:type="spellStart"/>
      <w:r>
        <w:t>nvf_polls</w:t>
      </w:r>
      <w:proofErr w:type="spellEnd"/>
      <w:r>
        <w:t xml:space="preserve"> table</w:t>
      </w:r>
    </w:p>
    <w:p w14:paraId="1B7A4610" w14:textId="77777777" w:rsidR="00764DCE" w:rsidRDefault="00000000">
      <w:pPr>
        <w:pStyle w:val="ListParagraph"/>
        <w:numPr>
          <w:ilvl w:val="0"/>
          <w:numId w:val="2"/>
        </w:numPr>
        <w:spacing w:after="60"/>
      </w:pPr>
      <w:r>
        <w:t>Surface as community sentiment layer on dashboard</w:t>
      </w:r>
    </w:p>
    <w:p w14:paraId="3CDE814B" w14:textId="77777777" w:rsidR="00764DCE" w:rsidRDefault="00000000">
      <w:pPr>
        <w:pStyle w:val="Heading2"/>
      </w:pPr>
      <w:r>
        <w:t>KB-7. Editorial Assistant (Internal)</w:t>
      </w:r>
    </w:p>
    <w:p w14:paraId="3F12FDE7" w14:textId="77777777" w:rsidR="00764DCE" w:rsidRDefault="00000000">
      <w:pPr>
        <w:pStyle w:val="ListParagraph"/>
        <w:numPr>
          <w:ilvl w:val="0"/>
          <w:numId w:val="2"/>
        </w:numPr>
        <w:spacing w:after="60"/>
      </w:pPr>
      <w:r>
        <w:t>Internal tool for Tim to query archive for prior coverage</w:t>
      </w:r>
    </w:p>
    <w:p w14:paraId="56A350B9" w14:textId="77777777" w:rsidR="00764DCE" w:rsidRDefault="00000000">
      <w:pPr>
        <w:pStyle w:val="ListParagraph"/>
        <w:numPr>
          <w:ilvl w:val="0"/>
          <w:numId w:val="2"/>
        </w:numPr>
        <w:spacing w:after="60"/>
      </w:pPr>
      <w:r>
        <w:t>Use case: 'What have we written about Stanley Ranch?'</w:t>
      </w:r>
    </w:p>
    <w:p w14:paraId="525C9FD3" w14:textId="77777777" w:rsidR="00764DCE" w:rsidRDefault="00764DCE">
      <w:pPr>
        <w:pBdr>
          <w:bottom w:val="single" w:sz="4" w:space="1" w:color="C4A050"/>
        </w:pBdr>
        <w:spacing w:after="160"/>
      </w:pPr>
    </w:p>
    <w:p w14:paraId="466C3A98" w14:textId="77777777" w:rsidR="00764DCE" w:rsidRDefault="00000000">
      <w:pPr>
        <w:pStyle w:val="Heading1"/>
      </w:pPr>
      <w:r>
        <w:t>CATEGORY 1 — NAVIGATION &amp; WAYFINDING</w:t>
      </w:r>
    </w:p>
    <w:p w14:paraId="4110A3FF" w14:textId="77777777" w:rsidR="00764DCE" w:rsidRDefault="00000000">
      <w:pPr>
        <w:pStyle w:val="Heading2"/>
      </w:pPr>
      <w:r>
        <w:t>1. Hub page — navigation</w:t>
      </w:r>
    </w:p>
    <w:p w14:paraId="3670521E" w14:textId="77777777" w:rsidR="00764DCE" w:rsidRDefault="00000000">
      <w:pPr>
        <w:spacing w:after="80"/>
      </w:pPr>
      <w:r>
        <w:t xml:space="preserve">Hub page </w:t>
      </w:r>
      <w:proofErr w:type="spellStart"/>
      <w:r>
        <w:t>NavBar</w:t>
      </w:r>
      <w:proofErr w:type="spellEnd"/>
      <w:r>
        <w:t xml:space="preserve"> is invisible (dark text on dark background). Deferred until hub page redesign — nav will be built into the new design properly.</w:t>
      </w:r>
    </w:p>
    <w:p w14:paraId="0E0B12A2" w14:textId="77777777" w:rsidR="00764DCE" w:rsidRDefault="00000000">
      <w:pPr>
        <w:spacing w:after="80"/>
      </w:pPr>
      <w:r>
        <w:rPr>
          <w:b/>
          <w:bCs/>
          <w:color w:val="CC0000"/>
        </w:rPr>
        <w:t>STATUS: Deferred to hub redesign (Item 13)</w:t>
      </w:r>
    </w:p>
    <w:p w14:paraId="59D67A23" w14:textId="77777777" w:rsidR="00764DCE" w:rsidRDefault="00000000">
      <w:pPr>
        <w:pStyle w:val="Heading2"/>
      </w:pPr>
      <w:r>
        <w:t>2. Site map — bottom block</w:t>
      </w:r>
    </w:p>
    <w:p w14:paraId="14186DC7" w14:textId="77777777" w:rsidR="00764DCE" w:rsidRDefault="00000000">
      <w:pPr>
        <w:spacing w:after="80"/>
      </w:pPr>
      <w:r>
        <w:t>Add a site map as a footer-level block across all pages showing the full site structure.</w:t>
      </w:r>
    </w:p>
    <w:p w14:paraId="083835B3" w14:textId="77777777" w:rsidR="00764DCE" w:rsidRDefault="00000000">
      <w:pPr>
        <w:pStyle w:val="Heading2"/>
      </w:pPr>
      <w:r>
        <w:t>3. Navigation bar — hamburger menu on mobile</w:t>
      </w:r>
    </w:p>
    <w:p w14:paraId="6F70D5A9" w14:textId="77777777" w:rsidR="00764DCE" w:rsidRDefault="00000000">
      <w:pPr>
        <w:spacing w:after="80"/>
      </w:pPr>
      <w:r>
        <w:rPr>
          <w:b/>
          <w:bCs/>
          <w:color w:val="2E7D32"/>
        </w:rPr>
        <w:t xml:space="preserve">✓ Hamburger menu implemented in </w:t>
      </w:r>
      <w:proofErr w:type="spellStart"/>
      <w:r>
        <w:rPr>
          <w:b/>
          <w:bCs/>
          <w:color w:val="2E7D32"/>
        </w:rPr>
        <w:t>NavBar.jsx</w:t>
      </w:r>
      <w:proofErr w:type="spellEnd"/>
      <w:r>
        <w:rPr>
          <w:b/>
          <w:bCs/>
          <w:color w:val="2E7D32"/>
        </w:rPr>
        <w:t>. Archive included in nav on all screen sizes.</w:t>
      </w:r>
    </w:p>
    <w:p w14:paraId="56C1B917" w14:textId="77777777" w:rsidR="00764DCE" w:rsidRDefault="00000000">
      <w:pPr>
        <w:pStyle w:val="ListParagraph"/>
        <w:numPr>
          <w:ilvl w:val="0"/>
          <w:numId w:val="2"/>
        </w:numPr>
        <w:spacing w:after="60"/>
      </w:pPr>
      <w:r>
        <w:rPr>
          <w:b/>
          <w:bCs/>
          <w:color w:val="CC0000"/>
        </w:rPr>
        <w:t xml:space="preserve">REMAINING: </w:t>
      </w:r>
      <w:r>
        <w:t xml:space="preserve">agent.html static nav has hamburger but may need style consistency check with React </w:t>
      </w:r>
      <w:proofErr w:type="spellStart"/>
      <w:r>
        <w:t>NavBar</w:t>
      </w:r>
      <w:proofErr w:type="spellEnd"/>
    </w:p>
    <w:p w14:paraId="60E69B91" w14:textId="77777777" w:rsidR="00764DCE" w:rsidRDefault="00764DCE">
      <w:pPr>
        <w:pBdr>
          <w:bottom w:val="single" w:sz="4" w:space="1" w:color="C4A050"/>
        </w:pBdr>
        <w:spacing w:after="160"/>
      </w:pPr>
    </w:p>
    <w:p w14:paraId="09EAFF51" w14:textId="77777777" w:rsidR="00764DCE" w:rsidRDefault="00000000">
      <w:pPr>
        <w:pStyle w:val="Heading1"/>
      </w:pPr>
      <w:r>
        <w:t>CATEGORY 2 — MOBILE RESPONSIVENESS</w:t>
      </w:r>
    </w:p>
    <w:p w14:paraId="175180A6" w14:textId="77777777" w:rsidR="00764DCE" w:rsidRDefault="00000000">
      <w:pPr>
        <w:spacing w:after="80"/>
      </w:pPr>
      <w:r>
        <w:t>Full pass targeting 375px and 768px. Inline styles and @media tags only — no CSS files.</w:t>
      </w:r>
    </w:p>
    <w:p w14:paraId="2CC118F4" w14:textId="77777777" w:rsidR="00764DCE" w:rsidRDefault="00000000">
      <w:pPr>
        <w:pStyle w:val="Heading2"/>
      </w:pPr>
      <w:r>
        <w:t>3a. Hub page — tool card tiles</w:t>
      </w:r>
    </w:p>
    <w:p w14:paraId="06E70869" w14:textId="77777777" w:rsidR="00764DCE" w:rsidRDefault="00000000">
      <w:pPr>
        <w:spacing w:after="80"/>
      </w:pPr>
      <w:r>
        <w:t>Collapse 3-column grid to single full-width tiles on mobile. Address during hub redesign.</w:t>
      </w:r>
    </w:p>
    <w:p w14:paraId="683A475C" w14:textId="77777777" w:rsidR="00764DCE" w:rsidRDefault="00000000">
      <w:pPr>
        <w:pStyle w:val="Heading2"/>
      </w:pPr>
      <w:r>
        <w:lastRenderedPageBreak/>
        <w:t>3b. News page — article grid</w:t>
      </w:r>
    </w:p>
    <w:p w14:paraId="1ED07C80" w14:textId="77777777" w:rsidR="00764DCE" w:rsidRDefault="00000000">
      <w:pPr>
        <w:spacing w:after="80"/>
      </w:pPr>
      <w:r>
        <w:t>Single column on mobile.</w:t>
      </w:r>
    </w:p>
    <w:p w14:paraId="3F44F971" w14:textId="77777777" w:rsidR="00764DCE" w:rsidRDefault="00000000">
      <w:pPr>
        <w:pStyle w:val="Heading2"/>
      </w:pPr>
      <w:r>
        <w:t>3c. General mobile pass</w:t>
      </w:r>
    </w:p>
    <w:p w14:paraId="54222DB4" w14:textId="77777777" w:rsidR="00764DCE" w:rsidRDefault="00000000">
      <w:pPr>
        <w:spacing w:after="80"/>
      </w:pPr>
      <w:r>
        <w:t>Form inputs full-width, Compass SVG scaled correctly, KPI cards stacked vertically. Test at 375px and 768px.</w:t>
      </w:r>
    </w:p>
    <w:p w14:paraId="3E40416F" w14:textId="77777777" w:rsidR="00764DCE" w:rsidRDefault="00000000">
      <w:pPr>
        <w:pStyle w:val="Heading2"/>
      </w:pPr>
      <w:r>
        <w:t>3d. Archive page — mobile</w:t>
      </w:r>
    </w:p>
    <w:p w14:paraId="421B2082" w14:textId="77777777" w:rsidR="00764DCE" w:rsidRDefault="00000000">
      <w:pPr>
        <w:spacing w:after="80"/>
      </w:pPr>
      <w:r>
        <w:t>Test napaserve.org/archive at 375px. Confirm search field, result cards, and topic chips render correctly.</w:t>
      </w:r>
    </w:p>
    <w:p w14:paraId="25BAE542" w14:textId="77777777" w:rsidR="00764DCE" w:rsidRDefault="00764DCE">
      <w:pPr>
        <w:pBdr>
          <w:bottom w:val="single" w:sz="4" w:space="1" w:color="C4A050"/>
        </w:pBdr>
        <w:spacing w:after="160"/>
      </w:pPr>
    </w:p>
    <w:p w14:paraId="0DF9DA24" w14:textId="77777777" w:rsidR="00764DCE" w:rsidRDefault="00000000">
      <w:pPr>
        <w:pStyle w:val="Heading1"/>
      </w:pPr>
      <w:r>
        <w:t>CATEGORY 3 — DASHBOARD</w:t>
      </w:r>
    </w:p>
    <w:p w14:paraId="45323D4B" w14:textId="77777777" w:rsidR="00764DCE" w:rsidRDefault="00000000">
      <w:pPr>
        <w:pStyle w:val="Heading2"/>
      </w:pPr>
      <w:r>
        <w:t>4. Macro US/broader indicators block</w:t>
      </w:r>
    </w:p>
    <w:p w14:paraId="33663226" w14:textId="77777777" w:rsidR="00764DCE" w:rsidRDefault="00000000">
      <w:pPr>
        <w:spacing w:after="80"/>
      </w:pPr>
      <w:r>
        <w:t>Add second block with US and CA indicators via FRED API through weekly Python pipeline.</w:t>
      </w:r>
    </w:p>
    <w:p w14:paraId="729EB5B7" w14:textId="77777777" w:rsidR="00764DCE" w:rsidRDefault="00000000">
      <w:pPr>
        <w:pStyle w:val="ListParagraph"/>
        <w:numPr>
          <w:ilvl w:val="0"/>
          <w:numId w:val="2"/>
        </w:numPr>
        <w:spacing w:after="60"/>
      </w:pPr>
      <w:r>
        <w:t>Indicators: US &amp; CA unemployment, CPI, PPI, Federal Funds Rate, mortgage rate, S&amp;P 500, consumer confidence</w:t>
      </w:r>
    </w:p>
    <w:p w14:paraId="4DAE2C7C" w14:textId="77777777" w:rsidR="00764DCE" w:rsidRDefault="00000000">
      <w:pPr>
        <w:pStyle w:val="Heading2"/>
      </w:pPr>
      <w:r>
        <w:t>5. Future date points on unemployment chart</w:t>
      </w:r>
    </w:p>
    <w:p w14:paraId="2DED6664" w14:textId="77777777" w:rsidR="00764DCE" w:rsidRDefault="00000000">
      <w:pPr>
        <w:spacing w:after="80"/>
      </w:pPr>
      <w:r>
        <w:t>Chart showing data points dated late March 2026 when today is March 13. Audit and correct.</w:t>
      </w:r>
    </w:p>
    <w:p w14:paraId="077DDFE6" w14:textId="77777777" w:rsidR="00764DCE" w:rsidRDefault="00000000">
      <w:pPr>
        <w:pStyle w:val="Heading2"/>
      </w:pPr>
      <w:r>
        <w:t>6. Label the delta indicators</w:t>
      </w:r>
    </w:p>
    <w:p w14:paraId="03033EAB" w14:textId="77777777" w:rsidR="00764DCE" w:rsidRDefault="00000000">
      <w:pPr>
        <w:spacing w:after="80"/>
      </w:pPr>
      <w:r>
        <w:t>Add WoW, MoM, YoY, or 'vs. prior month' label to each up/down indicator.</w:t>
      </w:r>
    </w:p>
    <w:p w14:paraId="2E87DDDE" w14:textId="77777777" w:rsidR="00764DCE" w:rsidRDefault="00000000">
      <w:pPr>
        <w:pStyle w:val="Heading2"/>
      </w:pPr>
      <w:r>
        <w:t>7. 'Last updated' timestamp on all data blocks</w:t>
      </w:r>
    </w:p>
    <w:p w14:paraId="2D576CE3" w14:textId="77777777" w:rsidR="00764DCE" w:rsidRDefault="00000000">
      <w:pPr>
        <w:spacing w:after="80"/>
      </w:pPr>
      <w:r>
        <w:t>Display 'Data last updated: [date]' under each data block.</w:t>
      </w:r>
    </w:p>
    <w:p w14:paraId="0DF905C7" w14:textId="77777777" w:rsidR="00764DCE" w:rsidRDefault="00764DCE">
      <w:pPr>
        <w:pBdr>
          <w:bottom w:val="single" w:sz="4" w:space="1" w:color="C4A050"/>
        </w:pBdr>
        <w:spacing w:after="160"/>
      </w:pPr>
    </w:p>
    <w:p w14:paraId="255F5772" w14:textId="77777777" w:rsidR="00764DCE" w:rsidRDefault="00000000">
      <w:pPr>
        <w:pStyle w:val="Heading1"/>
      </w:pPr>
      <w:r>
        <w:t>CATEGORY 4 — EVALUATOR PAGE</w:t>
      </w:r>
    </w:p>
    <w:p w14:paraId="55AA7413" w14:textId="77777777" w:rsidR="00764DCE" w:rsidRDefault="00000000">
      <w:pPr>
        <w:pStyle w:val="Heading2"/>
      </w:pPr>
      <w:r>
        <w:t>8. Clearer explanation of purpose</w:t>
      </w:r>
    </w:p>
    <w:p w14:paraId="0733D792" w14:textId="77777777" w:rsidR="00764DCE" w:rsidRDefault="00000000">
      <w:pPr>
        <w:spacing w:after="80"/>
      </w:pPr>
      <w:r>
        <w:t>Add context explaining the tool is for civic leaders and stakeholders using the Jobs / People / Place framework.</w:t>
      </w:r>
    </w:p>
    <w:p w14:paraId="6AE1A745" w14:textId="77777777" w:rsidR="00764DCE" w:rsidRDefault="00000000">
      <w:pPr>
        <w:pStyle w:val="Heading2"/>
      </w:pPr>
      <w:r>
        <w:t>9. Example project prompts</w:t>
      </w:r>
    </w:p>
    <w:p w14:paraId="6DDAFAD9" w14:textId="77777777" w:rsidR="00764DCE" w:rsidRDefault="00000000">
      <w:pPr>
        <w:spacing w:after="80"/>
      </w:pPr>
      <w:r>
        <w:t>Add 2–3 clickable example projects that auto-populate the evaluator.</w:t>
      </w:r>
    </w:p>
    <w:p w14:paraId="04D64F8C" w14:textId="77777777" w:rsidR="00764DCE" w:rsidRDefault="00000000">
      <w:pPr>
        <w:pStyle w:val="ListParagraph"/>
        <w:numPr>
          <w:ilvl w:val="0"/>
          <w:numId w:val="2"/>
        </w:numPr>
        <w:spacing w:after="60"/>
      </w:pPr>
      <w:r>
        <w:rPr>
          <w:b/>
          <w:bCs/>
        </w:rPr>
        <w:t xml:space="preserve">75-Room Resort, St. Helena: </w:t>
      </w:r>
      <w:r>
        <w:t>'What would the potential impacts of a newly authorized 75-room resort in St. Helena be?'</w:t>
      </w:r>
    </w:p>
    <w:p w14:paraId="2CB652F3" w14:textId="77777777" w:rsidR="00764DCE" w:rsidRDefault="00000000">
      <w:pPr>
        <w:pStyle w:val="ListParagraph"/>
        <w:numPr>
          <w:ilvl w:val="0"/>
          <w:numId w:val="2"/>
        </w:numPr>
        <w:spacing w:after="60"/>
      </w:pPr>
      <w:r>
        <w:t>Other candidates: workforce housing, winery event center, agricultural land conversion</w:t>
      </w:r>
    </w:p>
    <w:p w14:paraId="69990ABE" w14:textId="77777777" w:rsidR="00764DCE" w:rsidRDefault="00000000">
      <w:pPr>
        <w:pStyle w:val="ListParagraph"/>
        <w:numPr>
          <w:ilvl w:val="0"/>
          <w:numId w:val="2"/>
        </w:numPr>
        <w:spacing w:after="60"/>
      </w:pPr>
      <w:r>
        <w:t xml:space="preserve">Wire </w:t>
      </w:r>
      <w:proofErr w:type="spellStart"/>
      <w:r>
        <w:t>nvf_</w:t>
      </w:r>
      <w:proofErr w:type="gramStart"/>
      <w:r>
        <w:t>search</w:t>
      </w:r>
      <w:proofErr w:type="spellEnd"/>
      <w:r>
        <w:t>(</w:t>
      </w:r>
      <w:proofErr w:type="gramEnd"/>
      <w:r>
        <w:t>) to auto-pull relevant NVF coverage when a project is submitted</w:t>
      </w:r>
    </w:p>
    <w:p w14:paraId="2F3E0C64" w14:textId="77777777" w:rsidR="00764DCE" w:rsidRDefault="00000000">
      <w:pPr>
        <w:pStyle w:val="Heading2"/>
      </w:pPr>
      <w:r>
        <w:t>10. Report output — disclaimer footer</w:t>
      </w:r>
    </w:p>
    <w:p w14:paraId="7A6E2B58" w14:textId="77777777" w:rsidR="00764DCE" w:rsidRDefault="00000000">
      <w:pPr>
        <w:spacing w:after="80"/>
      </w:pPr>
      <w:r>
        <w:t>Warm, honest disclaimer at bottom of every report. Not legal boilerplate.</w:t>
      </w:r>
    </w:p>
    <w:p w14:paraId="6F81D90F" w14:textId="77777777" w:rsidR="00764DCE" w:rsidRDefault="00000000">
      <w:pPr>
        <w:pStyle w:val="ListParagraph"/>
        <w:numPr>
          <w:ilvl w:val="0"/>
          <w:numId w:val="2"/>
        </w:numPr>
        <w:spacing w:after="60"/>
      </w:pPr>
      <w:r>
        <w:t>AI-generated content based on Jobs / People / Place framework</w:t>
      </w:r>
    </w:p>
    <w:p w14:paraId="63710BA9" w14:textId="77777777" w:rsidR="00764DCE" w:rsidRDefault="00000000">
      <w:pPr>
        <w:pStyle w:val="ListParagraph"/>
        <w:numPr>
          <w:ilvl w:val="0"/>
          <w:numId w:val="2"/>
        </w:numPr>
        <w:spacing w:after="60"/>
      </w:pPr>
      <w:r>
        <w:t>Intended as discussion document, not final determination</w:t>
      </w:r>
    </w:p>
    <w:p w14:paraId="02D92BF0" w14:textId="77777777" w:rsidR="00764DCE" w:rsidRDefault="00000000">
      <w:pPr>
        <w:pStyle w:val="ListParagraph"/>
        <w:numPr>
          <w:ilvl w:val="0"/>
          <w:numId w:val="2"/>
        </w:numPr>
        <w:spacing w:after="60"/>
      </w:pPr>
      <w:proofErr w:type="spellStart"/>
      <w:r>
        <w:lastRenderedPageBreak/>
        <w:t>NapaServe</w:t>
      </w:r>
      <w:proofErr w:type="spellEnd"/>
      <w:r>
        <w:t xml:space="preserve"> and VWC not liable for decisions made based on output</w:t>
      </w:r>
    </w:p>
    <w:p w14:paraId="60774BFC" w14:textId="77777777" w:rsidR="00764DCE" w:rsidRDefault="00764DCE">
      <w:pPr>
        <w:pBdr>
          <w:bottom w:val="single" w:sz="4" w:space="1" w:color="C4A050"/>
        </w:pBdr>
        <w:spacing w:after="160"/>
      </w:pPr>
    </w:p>
    <w:p w14:paraId="5BAAEC6C" w14:textId="77777777" w:rsidR="00764DCE" w:rsidRDefault="00000000">
      <w:pPr>
        <w:pStyle w:val="Heading1"/>
      </w:pPr>
      <w:r>
        <w:t>CATEGORY 5 — NEW PAGES</w:t>
      </w:r>
    </w:p>
    <w:p w14:paraId="473CCEF7" w14:textId="77777777" w:rsidR="00764DCE" w:rsidRDefault="00000000">
      <w:pPr>
        <w:pStyle w:val="Heading2"/>
      </w:pPr>
      <w:r>
        <w:t>11. About / Disclaimer page</w:t>
      </w:r>
    </w:p>
    <w:p w14:paraId="02DCAA82" w14:textId="77777777" w:rsidR="00764DCE" w:rsidRDefault="00000000">
      <w:pPr>
        <w:spacing w:after="80"/>
      </w:pPr>
      <w:r>
        <w:t>Footer link, not primary nav. Warm and direct, Tim's voice.</w:t>
      </w:r>
    </w:p>
    <w:p w14:paraId="6685E95B" w14:textId="77777777" w:rsidR="00764DCE" w:rsidRDefault="00000000">
      <w:pPr>
        <w:pStyle w:val="ListParagraph"/>
        <w:numPr>
          <w:ilvl w:val="0"/>
          <w:numId w:val="2"/>
        </w:numPr>
        <w:spacing w:after="60"/>
      </w:pPr>
      <w:r>
        <w:t xml:space="preserve">What </w:t>
      </w:r>
      <w:proofErr w:type="spellStart"/>
      <w:r>
        <w:t>NapaServe</w:t>
      </w:r>
      <w:proofErr w:type="spellEnd"/>
      <w:r>
        <w:t xml:space="preserve"> is and community mission</w:t>
      </w:r>
    </w:p>
    <w:p w14:paraId="3A5647BD" w14:textId="77777777" w:rsidR="00764DCE" w:rsidRDefault="00000000">
      <w:pPr>
        <w:pStyle w:val="ListParagraph"/>
        <w:numPr>
          <w:ilvl w:val="0"/>
          <w:numId w:val="2"/>
        </w:numPr>
        <w:spacing w:after="60"/>
      </w:pPr>
      <w:r>
        <w:t>What it is NOT — not government, not legal/financial advice</w:t>
      </w:r>
    </w:p>
    <w:p w14:paraId="1B0AFBEC" w14:textId="77777777" w:rsidR="00764DCE" w:rsidRDefault="00000000">
      <w:pPr>
        <w:pStyle w:val="ListParagraph"/>
        <w:numPr>
          <w:ilvl w:val="0"/>
          <w:numId w:val="2"/>
        </w:numPr>
        <w:spacing w:after="60"/>
      </w:pPr>
      <w:r>
        <w:t>AI limitations and data accuracy caveats</w:t>
      </w:r>
    </w:p>
    <w:p w14:paraId="0F6F538B" w14:textId="77777777" w:rsidR="00764DCE" w:rsidRDefault="00000000">
      <w:pPr>
        <w:pStyle w:val="Heading2"/>
      </w:pPr>
      <w:r>
        <w:t>12. 'How to use this tool' on AI agent page</w:t>
      </w:r>
    </w:p>
    <w:p w14:paraId="3CE4C7EC" w14:textId="77777777" w:rsidR="00764DCE" w:rsidRDefault="00000000">
      <w:pPr>
        <w:spacing w:after="80"/>
      </w:pPr>
      <w:r>
        <w:t>Two or three sentences or a short example exchange before visitors start.</w:t>
      </w:r>
    </w:p>
    <w:p w14:paraId="2FD68D11" w14:textId="77777777" w:rsidR="00764DCE" w:rsidRDefault="00764DCE">
      <w:pPr>
        <w:pBdr>
          <w:bottom w:val="single" w:sz="4" w:space="1" w:color="C4A050"/>
        </w:pBdr>
        <w:spacing w:after="160"/>
      </w:pPr>
    </w:p>
    <w:p w14:paraId="54EE80F8" w14:textId="77777777" w:rsidR="00764DCE" w:rsidRDefault="00000000">
      <w:pPr>
        <w:pStyle w:val="Heading1"/>
      </w:pPr>
      <w:r>
        <w:t>CATEGORY 6 — HUB PAGE REDESIGN</w:t>
      </w:r>
    </w:p>
    <w:p w14:paraId="5CD681FC" w14:textId="77777777" w:rsidR="00764DCE" w:rsidRDefault="00000000">
      <w:pPr>
        <w:pStyle w:val="Heading2"/>
      </w:pPr>
      <w:r>
        <w:t>13. Four pillars architecture — NEXT PRIORITY</w:t>
      </w:r>
    </w:p>
    <w:p w14:paraId="2C457CDC" w14:textId="77777777" w:rsidR="00764DCE" w:rsidRDefault="00000000">
      <w:pPr>
        <w:spacing w:after="80"/>
      </w:pPr>
      <w:r>
        <w:rPr>
          <w:b/>
          <w:bCs/>
          <w:color w:val="8B6914"/>
        </w:rPr>
        <w:t>▶ THIS IS THE NEXT MAJOR BUILD SESSION TASK</w:t>
      </w:r>
    </w:p>
    <w:p w14:paraId="00D3D560" w14:textId="77777777" w:rsidR="00764DCE" w:rsidRDefault="00000000">
      <w:pPr>
        <w:spacing w:after="80"/>
      </w:pPr>
      <w:r>
        <w:t>Three-section hub page redesign. Nav will be built properly into this redesign.</w:t>
      </w:r>
    </w:p>
    <w:p w14:paraId="59AD61FF" w14:textId="77777777" w:rsidR="00764DCE" w:rsidRDefault="00000000">
      <w:pPr>
        <w:pStyle w:val="ListParagraph"/>
        <w:numPr>
          <w:ilvl w:val="0"/>
          <w:numId w:val="2"/>
        </w:numPr>
        <w:spacing w:after="60"/>
      </w:pPr>
      <w:r>
        <w:rPr>
          <w:b/>
          <w:bCs/>
        </w:rPr>
        <w:t xml:space="preserve">Section 1: </w:t>
      </w:r>
      <w:r>
        <w:t>Hero — '</w:t>
      </w:r>
      <w:proofErr w:type="spellStart"/>
      <w:r>
        <w:t>NapaServe</w:t>
      </w:r>
      <w:proofErr w:type="spellEnd"/>
      <w:r>
        <w:t>' large, tagline, gold gradient divider</w:t>
      </w:r>
    </w:p>
    <w:p w14:paraId="6B954E39" w14:textId="77777777" w:rsidR="00764DCE" w:rsidRDefault="00000000">
      <w:pPr>
        <w:pStyle w:val="ListParagraph"/>
        <w:numPr>
          <w:ilvl w:val="0"/>
          <w:numId w:val="2"/>
        </w:numPr>
        <w:spacing w:after="60"/>
      </w:pPr>
      <w:r>
        <w:rPr>
          <w:b/>
          <w:bCs/>
        </w:rPr>
        <w:t xml:space="preserve">Section 2: </w:t>
      </w:r>
      <w:r>
        <w:t>Four pillars (Civic, Economy, Community, Workforce) with nested tool chips. Community pillar includes Archive Search.</w:t>
      </w:r>
    </w:p>
    <w:p w14:paraId="59E6DD29" w14:textId="77777777" w:rsidR="00764DCE" w:rsidRDefault="00000000">
      <w:pPr>
        <w:pStyle w:val="ListParagraph"/>
        <w:numPr>
          <w:ilvl w:val="0"/>
          <w:numId w:val="2"/>
        </w:numPr>
        <w:spacing w:after="60"/>
      </w:pPr>
      <w:r>
        <w:rPr>
          <w:b/>
          <w:bCs/>
        </w:rPr>
        <w:t xml:space="preserve">Section 3: </w:t>
      </w:r>
      <w:r>
        <w:t>Live tools grid — existing six cards. Consider Archive as seventh card.</w:t>
      </w:r>
    </w:p>
    <w:p w14:paraId="08BF62DC" w14:textId="77777777" w:rsidR="00764DCE" w:rsidRDefault="00000000">
      <w:pPr>
        <w:pStyle w:val="ListParagraph"/>
        <w:numPr>
          <w:ilvl w:val="0"/>
          <w:numId w:val="2"/>
        </w:numPr>
        <w:spacing w:after="60"/>
      </w:pPr>
      <w:r>
        <w:rPr>
          <w:b/>
          <w:bCs/>
        </w:rPr>
        <w:t xml:space="preserve">Nav: </w:t>
      </w:r>
      <w:r>
        <w:t xml:space="preserve">Build proper </w:t>
      </w:r>
      <w:proofErr w:type="spellStart"/>
      <w:r>
        <w:t>NavBar</w:t>
      </w:r>
      <w:proofErr w:type="spellEnd"/>
      <w:r>
        <w:t xml:space="preserve"> into redesign rather than patching existing invisible one.</w:t>
      </w:r>
    </w:p>
    <w:p w14:paraId="31405A27" w14:textId="77777777" w:rsidR="00764DCE" w:rsidRDefault="00764DCE">
      <w:pPr>
        <w:pBdr>
          <w:bottom w:val="single" w:sz="4" w:space="1" w:color="C4A050"/>
        </w:pBdr>
        <w:spacing w:after="160"/>
      </w:pPr>
    </w:p>
    <w:p w14:paraId="0CCF67E8" w14:textId="77777777" w:rsidR="00764DCE" w:rsidRDefault="00000000">
      <w:pPr>
        <w:pStyle w:val="Heading1"/>
      </w:pPr>
      <w:r>
        <w:t>CATEGORY 7 — EVENTS &amp; SQUARESPACE</w:t>
      </w:r>
    </w:p>
    <w:p w14:paraId="0BD1EBAD" w14:textId="77777777" w:rsidR="00764DCE" w:rsidRDefault="00000000">
      <w:pPr>
        <w:pStyle w:val="Heading2"/>
      </w:pPr>
      <w:r>
        <w:t>14. Squarespace embed — replace Google Form</w:t>
      </w:r>
    </w:p>
    <w:p w14:paraId="0F4B0EC3" w14:textId="77777777" w:rsidR="00764DCE" w:rsidRDefault="00000000">
      <w:pPr>
        <w:spacing w:after="80"/>
      </w:pPr>
      <w:r>
        <w:t xml:space="preserve">Build /embed/events </w:t>
      </w:r>
      <w:proofErr w:type="spellStart"/>
      <w:r>
        <w:t>iframe</w:t>
      </w:r>
      <w:proofErr w:type="spellEnd"/>
      <w:r>
        <w:t>. Light theme. CORS for napavalleyfeatures.com.</w:t>
      </w:r>
    </w:p>
    <w:p w14:paraId="4D820A2F" w14:textId="77777777" w:rsidR="00764DCE" w:rsidRDefault="00000000">
      <w:pPr>
        <w:pStyle w:val="ListParagraph"/>
        <w:numPr>
          <w:ilvl w:val="0"/>
          <w:numId w:val="2"/>
        </w:numPr>
        <w:spacing w:after="60"/>
      </w:pPr>
      <w:r>
        <w:rPr>
          <w:b/>
          <w:bCs/>
          <w:color w:val="CC0000"/>
        </w:rPr>
        <w:t>Worker /</w:t>
      </w:r>
      <w:proofErr w:type="spellStart"/>
      <w:r>
        <w:rPr>
          <w:b/>
          <w:bCs/>
          <w:color w:val="CC0000"/>
        </w:rPr>
        <w:t>substack</w:t>
      </w:r>
      <w:proofErr w:type="spellEnd"/>
      <w:r>
        <w:rPr>
          <w:b/>
          <w:bCs/>
          <w:color w:val="CC0000"/>
        </w:rPr>
        <w:t>/archive proxy must remain intact</w:t>
      </w:r>
    </w:p>
    <w:p w14:paraId="10CD8186" w14:textId="77777777" w:rsidR="00764DCE" w:rsidRDefault="00000000">
      <w:pPr>
        <w:pStyle w:val="Heading2"/>
      </w:pPr>
      <w:r>
        <w:t>15. Google Sheets event archive</w:t>
      </w:r>
    </w:p>
    <w:p w14:paraId="36EE99FE" w14:textId="77777777" w:rsidR="00764DCE" w:rsidRDefault="00000000">
      <w:pPr>
        <w:spacing w:after="80"/>
      </w:pPr>
      <w:r>
        <w:t>Assess for seed import, recurring events, organizer database.</w:t>
      </w:r>
    </w:p>
    <w:p w14:paraId="7A967478" w14:textId="77777777" w:rsidR="00764DCE" w:rsidRDefault="00764DCE">
      <w:pPr>
        <w:pBdr>
          <w:bottom w:val="single" w:sz="4" w:space="1" w:color="C4A050"/>
        </w:pBdr>
        <w:spacing w:after="160"/>
      </w:pPr>
    </w:p>
    <w:p w14:paraId="78FF1F91" w14:textId="77777777" w:rsidR="00764DCE" w:rsidRDefault="00000000">
      <w:pPr>
        <w:pStyle w:val="Heading1"/>
      </w:pPr>
      <w:r>
        <w:t>CATEGORY 8 — TRUST, CREDIBILITY &amp; UX</w:t>
      </w:r>
    </w:p>
    <w:p w14:paraId="6E6B072B" w14:textId="77777777" w:rsidR="00764DCE" w:rsidRDefault="00000000">
      <w:pPr>
        <w:pStyle w:val="Heading2"/>
      </w:pPr>
      <w:r>
        <w:t>16. Loading and empty states</w:t>
      </w:r>
    </w:p>
    <w:p w14:paraId="1AFEE274" w14:textId="77777777" w:rsidR="00764DCE" w:rsidRDefault="00000000">
      <w:pPr>
        <w:spacing w:after="80"/>
      </w:pPr>
      <w:r>
        <w:t>Loading indicators on dashboard and evaluator. Graceful errors, never blank cards.</w:t>
      </w:r>
    </w:p>
    <w:p w14:paraId="3F4229EC" w14:textId="77777777" w:rsidR="00764DCE" w:rsidRDefault="00000000">
      <w:pPr>
        <w:pStyle w:val="Heading2"/>
      </w:pPr>
      <w:r>
        <w:t>17. Event category filter chips</w:t>
      </w:r>
    </w:p>
    <w:p w14:paraId="684F1BE6" w14:textId="77777777" w:rsidR="00764DCE" w:rsidRDefault="00000000">
      <w:pPr>
        <w:spacing w:after="80"/>
      </w:pPr>
      <w:r>
        <w:t>Wine &amp; Food, Arts, Community, Outdoors, Government chips above search bar on Events page.</w:t>
      </w:r>
    </w:p>
    <w:p w14:paraId="3DEE263D" w14:textId="77777777" w:rsidR="00764DCE" w:rsidRDefault="00000000">
      <w:pPr>
        <w:pStyle w:val="Heading2"/>
      </w:pPr>
      <w:r>
        <w:lastRenderedPageBreak/>
        <w:t>18. Social sharing on evaluator reports</w:t>
      </w:r>
    </w:p>
    <w:p w14:paraId="743DCA46" w14:textId="77777777" w:rsidR="00764DCE" w:rsidRDefault="00000000">
      <w:pPr>
        <w:spacing w:after="80"/>
      </w:pPr>
      <w:r>
        <w:t>'Copy link' or 'Share this report' button for civic leaders.</w:t>
      </w:r>
    </w:p>
    <w:p w14:paraId="0185D0A7" w14:textId="77777777" w:rsidR="00764DCE" w:rsidRDefault="00000000">
      <w:pPr>
        <w:pStyle w:val="Heading2"/>
      </w:pPr>
      <w:r>
        <w:t>19. Consistent page titles and meta descriptions</w:t>
      </w:r>
    </w:p>
    <w:p w14:paraId="05A23578" w14:textId="77777777" w:rsidR="00764DCE" w:rsidRDefault="00000000">
      <w:pPr>
        <w:spacing w:after="80"/>
      </w:pPr>
      <w:r>
        <w:t>Unique title and meta description on each page. Fix any default Vite titles.</w:t>
      </w:r>
    </w:p>
    <w:p w14:paraId="3AE9E2CF" w14:textId="77777777" w:rsidR="00764DCE" w:rsidRDefault="00000000">
      <w:pPr>
        <w:pStyle w:val="Heading2"/>
      </w:pPr>
      <w:r>
        <w:t>20. Contact and feedback mechanism</w:t>
      </w:r>
    </w:p>
    <w:p w14:paraId="39AEF69B" w14:textId="77777777" w:rsidR="00764DCE" w:rsidRDefault="00000000">
      <w:pPr>
        <w:spacing w:after="80"/>
      </w:pPr>
      <w:r>
        <w:t>'Was this useful? Tell us →' on evaluator and dashboard pages.</w:t>
      </w:r>
    </w:p>
    <w:p w14:paraId="08375A8D" w14:textId="77777777" w:rsidR="00764DCE" w:rsidRDefault="00764DCE">
      <w:pPr>
        <w:pBdr>
          <w:bottom w:val="single" w:sz="4" w:space="1" w:color="C4A050"/>
        </w:pBdr>
        <w:spacing w:after="160"/>
      </w:pPr>
    </w:p>
    <w:p w14:paraId="4E997637" w14:textId="77777777" w:rsidR="00764DCE" w:rsidRDefault="00000000">
      <w:pPr>
        <w:pStyle w:val="Heading1"/>
      </w:pPr>
      <w:r>
        <w:t>RECOMMENDED EXECUTION ORDER — UPDATED MARCH 13, 2026</w:t>
      </w:r>
    </w:p>
    <w:p w14:paraId="7058EF26" w14:textId="77777777" w:rsidR="00764DCE" w:rsidRDefault="00000000">
      <w:pPr>
        <w:pStyle w:val="Heading2"/>
      </w:pPr>
      <w:r>
        <w:t>Phase 1 — COMPLETE ✓</w:t>
      </w:r>
    </w:p>
    <w:p w14:paraId="1EDB7679" w14:textId="77777777" w:rsidR="00764DCE" w:rsidRDefault="00000000">
      <w:pPr>
        <w:pStyle w:val="ListParagraph"/>
        <w:numPr>
          <w:ilvl w:val="0"/>
          <w:numId w:val="2"/>
        </w:numPr>
        <w:spacing w:after="60"/>
      </w:pPr>
      <w:r>
        <w:rPr>
          <w:b/>
          <w:bCs/>
          <w:color w:val="2E7D32"/>
        </w:rPr>
        <w:t xml:space="preserve">✓ KB-1: </w:t>
      </w:r>
      <w:proofErr w:type="spellStart"/>
      <w:r>
        <w:rPr>
          <w:b/>
          <w:bCs/>
          <w:color w:val="2E7D32"/>
        </w:rPr>
        <w:t>nvf_</w:t>
      </w:r>
      <w:proofErr w:type="gramStart"/>
      <w:r>
        <w:rPr>
          <w:b/>
          <w:bCs/>
          <w:color w:val="2E7D32"/>
        </w:rPr>
        <w:t>search</w:t>
      </w:r>
      <w:proofErr w:type="spellEnd"/>
      <w:r>
        <w:rPr>
          <w:b/>
          <w:bCs/>
          <w:color w:val="2E7D32"/>
        </w:rPr>
        <w:t>(</w:t>
      </w:r>
      <w:proofErr w:type="gramEnd"/>
      <w:r>
        <w:rPr>
          <w:b/>
          <w:bCs/>
          <w:color w:val="2E7D32"/>
        </w:rPr>
        <w:t xml:space="preserve">) returns </w:t>
      </w:r>
      <w:proofErr w:type="spellStart"/>
      <w:r>
        <w:rPr>
          <w:b/>
          <w:bCs/>
          <w:color w:val="2E7D32"/>
        </w:rPr>
        <w:t>substack_url</w:t>
      </w:r>
      <w:proofErr w:type="spellEnd"/>
      <w:r>
        <w:rPr>
          <w:b/>
          <w:bCs/>
          <w:color w:val="2E7D32"/>
        </w:rPr>
        <w:t>, worker passes it through</w:t>
      </w:r>
    </w:p>
    <w:p w14:paraId="645CC890" w14:textId="77777777" w:rsidR="00764DCE" w:rsidRDefault="00000000">
      <w:pPr>
        <w:pStyle w:val="ListParagraph"/>
        <w:numPr>
          <w:ilvl w:val="0"/>
          <w:numId w:val="2"/>
        </w:numPr>
        <w:spacing w:after="60"/>
      </w:pPr>
      <w:r>
        <w:rPr>
          <w:b/>
          <w:bCs/>
          <w:color w:val="2E7D32"/>
        </w:rPr>
        <w:t>✓ KB-2: RAG wired into AI Agent with NVF Archive Sources block</w:t>
      </w:r>
    </w:p>
    <w:p w14:paraId="56871686" w14:textId="77777777" w:rsidR="00764DCE" w:rsidRDefault="00000000">
      <w:pPr>
        <w:pStyle w:val="ListParagraph"/>
        <w:numPr>
          <w:ilvl w:val="0"/>
          <w:numId w:val="2"/>
        </w:numPr>
        <w:spacing w:after="60"/>
      </w:pPr>
      <w:r>
        <w:rPr>
          <w:b/>
          <w:bCs/>
          <w:color w:val="2E7D32"/>
        </w:rPr>
        <w:t>✓ KB-4: Archive page live with linked cards and nav</w:t>
      </w:r>
    </w:p>
    <w:p w14:paraId="17780732" w14:textId="77777777" w:rsidR="00764DCE" w:rsidRDefault="00000000">
      <w:pPr>
        <w:pStyle w:val="ListParagraph"/>
        <w:numPr>
          <w:ilvl w:val="0"/>
          <w:numId w:val="2"/>
        </w:numPr>
        <w:spacing w:after="60"/>
      </w:pPr>
      <w:r>
        <w:rPr>
          <w:b/>
          <w:bCs/>
          <w:color w:val="2E7D32"/>
        </w:rPr>
        <w:t xml:space="preserve">✓ </w:t>
      </w:r>
      <w:proofErr w:type="spellStart"/>
      <w:r>
        <w:rPr>
          <w:b/>
          <w:bCs/>
          <w:color w:val="2E7D32"/>
        </w:rPr>
        <w:t>Vercel</w:t>
      </w:r>
      <w:proofErr w:type="spellEnd"/>
      <w:r>
        <w:rPr>
          <w:b/>
          <w:bCs/>
          <w:color w:val="2E7D32"/>
        </w:rPr>
        <w:t xml:space="preserve"> SPA routing fixed — all pages accessible by direct URL</w:t>
      </w:r>
    </w:p>
    <w:p w14:paraId="72B8CDF2" w14:textId="77777777" w:rsidR="00764DCE" w:rsidRDefault="00000000">
      <w:pPr>
        <w:pStyle w:val="ListParagraph"/>
        <w:numPr>
          <w:ilvl w:val="0"/>
          <w:numId w:val="2"/>
        </w:numPr>
        <w:spacing w:after="60"/>
      </w:pPr>
      <w:r>
        <w:rPr>
          <w:b/>
          <w:bCs/>
          <w:color w:val="2E7D32"/>
        </w:rPr>
        <w:t xml:space="preserve">✓ agent.html copied into </w:t>
      </w:r>
      <w:proofErr w:type="spellStart"/>
      <w:r>
        <w:rPr>
          <w:b/>
          <w:bCs/>
          <w:color w:val="2E7D32"/>
        </w:rPr>
        <w:t>dist</w:t>
      </w:r>
      <w:proofErr w:type="spellEnd"/>
      <w:r>
        <w:rPr>
          <w:b/>
          <w:bCs/>
          <w:color w:val="2E7D32"/>
        </w:rPr>
        <w:t xml:space="preserve"> during build — served correctly</w:t>
      </w:r>
    </w:p>
    <w:p w14:paraId="36C1B360" w14:textId="77777777" w:rsidR="00764DCE" w:rsidRDefault="00000000">
      <w:pPr>
        <w:pStyle w:val="Heading2"/>
      </w:pPr>
      <w:r>
        <w:t>Phase 2 — Hub &amp; Archive Redesign (NEXT)</w:t>
      </w:r>
    </w:p>
    <w:p w14:paraId="400B4A75" w14:textId="77777777" w:rsidR="00764DCE" w:rsidRDefault="00000000">
      <w:pPr>
        <w:pStyle w:val="ListParagraph"/>
        <w:numPr>
          <w:ilvl w:val="0"/>
          <w:numId w:val="2"/>
        </w:numPr>
        <w:spacing w:after="60"/>
      </w:pPr>
      <w:r>
        <w:rPr>
          <w:b/>
          <w:bCs/>
          <w:color w:val="8B6914"/>
        </w:rPr>
        <w:t>▶ Item 13: Hub page four pillars redesign (with proper nav built in)</w:t>
      </w:r>
    </w:p>
    <w:p w14:paraId="0C344984" w14:textId="77777777" w:rsidR="00764DCE" w:rsidRDefault="00000000">
      <w:pPr>
        <w:pStyle w:val="ListParagraph"/>
        <w:numPr>
          <w:ilvl w:val="0"/>
          <w:numId w:val="2"/>
        </w:numPr>
        <w:spacing w:after="60"/>
      </w:pPr>
      <w:r>
        <w:rPr>
          <w:b/>
          <w:bCs/>
          <w:color w:val="8B6914"/>
        </w:rPr>
        <w:t>▶ Archive page visual redesign to match new hub</w:t>
      </w:r>
    </w:p>
    <w:p w14:paraId="4CF50CB7" w14:textId="77777777" w:rsidR="00764DCE" w:rsidRDefault="00000000">
      <w:pPr>
        <w:pStyle w:val="ListParagraph"/>
        <w:numPr>
          <w:ilvl w:val="0"/>
          <w:numId w:val="2"/>
        </w:numPr>
        <w:spacing w:after="60"/>
      </w:pPr>
      <w:r>
        <w:t>KB-3: Wire RAG into Project Evaluator</w:t>
      </w:r>
    </w:p>
    <w:p w14:paraId="6FF5B86C" w14:textId="77777777" w:rsidR="00764DCE" w:rsidRDefault="00000000">
      <w:pPr>
        <w:pStyle w:val="Heading2"/>
      </w:pPr>
      <w:r>
        <w:t>Phase 3 — Mobile &amp; Navigation</w:t>
      </w:r>
    </w:p>
    <w:p w14:paraId="40B0EF4F" w14:textId="77777777" w:rsidR="00764DCE" w:rsidRDefault="00000000">
      <w:pPr>
        <w:pStyle w:val="ListParagraph"/>
        <w:numPr>
          <w:ilvl w:val="0"/>
          <w:numId w:val="2"/>
        </w:numPr>
        <w:spacing w:after="60"/>
      </w:pPr>
      <w:r>
        <w:t>Items 3a/3b/3d: Fix grid layouts and archive page on mobile</w:t>
      </w:r>
    </w:p>
    <w:p w14:paraId="5ED98F13" w14:textId="77777777" w:rsidR="00764DCE" w:rsidRDefault="00000000">
      <w:pPr>
        <w:pStyle w:val="ListParagraph"/>
        <w:numPr>
          <w:ilvl w:val="0"/>
          <w:numId w:val="2"/>
        </w:numPr>
        <w:spacing w:after="60"/>
      </w:pPr>
      <w:r>
        <w:t>Item 3c: General mobile pass</w:t>
      </w:r>
    </w:p>
    <w:p w14:paraId="5B52C2E3" w14:textId="77777777" w:rsidR="00764DCE" w:rsidRDefault="00000000">
      <w:pPr>
        <w:pStyle w:val="Heading2"/>
      </w:pPr>
      <w:r>
        <w:t>Phase 4 — Dashboard</w:t>
      </w:r>
    </w:p>
    <w:p w14:paraId="110B6964" w14:textId="77777777" w:rsidR="00764DCE" w:rsidRDefault="00000000">
      <w:pPr>
        <w:pStyle w:val="ListParagraph"/>
        <w:numPr>
          <w:ilvl w:val="0"/>
          <w:numId w:val="2"/>
        </w:numPr>
        <w:spacing w:after="60"/>
      </w:pPr>
      <w:r>
        <w:t>Item 5: Fix future date points</w:t>
      </w:r>
    </w:p>
    <w:p w14:paraId="7DD6DC85" w14:textId="77777777" w:rsidR="00764DCE" w:rsidRDefault="00000000">
      <w:pPr>
        <w:pStyle w:val="ListParagraph"/>
        <w:numPr>
          <w:ilvl w:val="0"/>
          <w:numId w:val="2"/>
        </w:numPr>
        <w:spacing w:after="60"/>
      </w:pPr>
      <w:r>
        <w:t>Item 6: Label delta indicators</w:t>
      </w:r>
    </w:p>
    <w:p w14:paraId="36D6C730" w14:textId="77777777" w:rsidR="00764DCE" w:rsidRDefault="00000000">
      <w:pPr>
        <w:pStyle w:val="ListParagraph"/>
        <w:numPr>
          <w:ilvl w:val="0"/>
          <w:numId w:val="2"/>
        </w:numPr>
        <w:spacing w:after="60"/>
      </w:pPr>
      <w:r>
        <w:t>Item 7: Last updated timestamps</w:t>
      </w:r>
    </w:p>
    <w:p w14:paraId="68A4536D" w14:textId="77777777" w:rsidR="00764DCE" w:rsidRDefault="00000000">
      <w:pPr>
        <w:pStyle w:val="ListParagraph"/>
        <w:numPr>
          <w:ilvl w:val="0"/>
          <w:numId w:val="2"/>
        </w:numPr>
        <w:spacing w:after="60"/>
      </w:pPr>
      <w:r>
        <w:t>Item 4: Macro US/CA indicators block</w:t>
      </w:r>
    </w:p>
    <w:p w14:paraId="03217862" w14:textId="77777777" w:rsidR="00764DCE" w:rsidRDefault="00000000">
      <w:pPr>
        <w:pStyle w:val="ListParagraph"/>
        <w:numPr>
          <w:ilvl w:val="0"/>
          <w:numId w:val="2"/>
        </w:numPr>
        <w:spacing w:after="60"/>
      </w:pPr>
      <w:r>
        <w:t>KB-5: NVF historical lodging data backfill</w:t>
      </w:r>
    </w:p>
    <w:p w14:paraId="3613FDC7" w14:textId="77777777" w:rsidR="00764DCE" w:rsidRDefault="00000000">
      <w:pPr>
        <w:pStyle w:val="Heading2"/>
      </w:pPr>
      <w:r>
        <w:t>Phase 5 — Evaluator &amp; New Pages</w:t>
      </w:r>
    </w:p>
    <w:p w14:paraId="37FB7B49" w14:textId="77777777" w:rsidR="00764DCE" w:rsidRDefault="00000000">
      <w:pPr>
        <w:pStyle w:val="ListParagraph"/>
        <w:numPr>
          <w:ilvl w:val="0"/>
          <w:numId w:val="2"/>
        </w:numPr>
        <w:spacing w:after="60"/>
      </w:pPr>
      <w:r>
        <w:t>Item 9: Example project prompts + RAG integration</w:t>
      </w:r>
    </w:p>
    <w:p w14:paraId="45B56EA5" w14:textId="77777777" w:rsidR="00764DCE" w:rsidRDefault="00000000">
      <w:pPr>
        <w:pStyle w:val="ListParagraph"/>
        <w:numPr>
          <w:ilvl w:val="0"/>
          <w:numId w:val="2"/>
        </w:numPr>
        <w:spacing w:after="60"/>
      </w:pPr>
      <w:r>
        <w:t>Item 8: Purpose explanation</w:t>
      </w:r>
    </w:p>
    <w:p w14:paraId="5C628296" w14:textId="77777777" w:rsidR="00764DCE" w:rsidRDefault="00000000">
      <w:pPr>
        <w:pStyle w:val="ListParagraph"/>
        <w:numPr>
          <w:ilvl w:val="0"/>
          <w:numId w:val="2"/>
        </w:numPr>
        <w:spacing w:after="60"/>
      </w:pPr>
      <w:r>
        <w:t>Item 10: Disclaimer footer</w:t>
      </w:r>
    </w:p>
    <w:p w14:paraId="4A389BBE" w14:textId="77777777" w:rsidR="00764DCE" w:rsidRDefault="00000000">
      <w:pPr>
        <w:pStyle w:val="ListParagraph"/>
        <w:numPr>
          <w:ilvl w:val="0"/>
          <w:numId w:val="2"/>
        </w:numPr>
        <w:spacing w:after="60"/>
      </w:pPr>
      <w:r>
        <w:t>Item 11: About/Disclaimer page</w:t>
      </w:r>
    </w:p>
    <w:p w14:paraId="78BBAD66" w14:textId="77777777" w:rsidR="00764DCE" w:rsidRDefault="00000000">
      <w:pPr>
        <w:pStyle w:val="ListParagraph"/>
        <w:numPr>
          <w:ilvl w:val="0"/>
          <w:numId w:val="2"/>
        </w:numPr>
        <w:spacing w:after="60"/>
      </w:pPr>
      <w:r>
        <w:t>Item 12: Agent explainer</w:t>
      </w:r>
    </w:p>
    <w:p w14:paraId="52F8190A" w14:textId="77777777" w:rsidR="00764DCE" w:rsidRDefault="00000000">
      <w:pPr>
        <w:pStyle w:val="Heading2"/>
      </w:pPr>
      <w:r>
        <w:t>Phase 6 — Polish</w:t>
      </w:r>
    </w:p>
    <w:p w14:paraId="12E57F8F" w14:textId="77777777" w:rsidR="00764DCE" w:rsidRDefault="00000000">
      <w:pPr>
        <w:pStyle w:val="ListParagraph"/>
        <w:numPr>
          <w:ilvl w:val="0"/>
          <w:numId w:val="2"/>
        </w:numPr>
        <w:spacing w:after="60"/>
      </w:pPr>
      <w:r>
        <w:t>Items 16–20: Trust, UX, social sharing</w:t>
      </w:r>
    </w:p>
    <w:p w14:paraId="095B4C25" w14:textId="77777777" w:rsidR="00764DCE" w:rsidRDefault="00000000">
      <w:pPr>
        <w:pStyle w:val="ListParagraph"/>
        <w:numPr>
          <w:ilvl w:val="0"/>
          <w:numId w:val="2"/>
        </w:numPr>
        <w:spacing w:after="60"/>
      </w:pPr>
      <w:r>
        <w:lastRenderedPageBreak/>
        <w:t>Item 2: Site map footer</w:t>
      </w:r>
    </w:p>
    <w:p w14:paraId="0E84EDF4" w14:textId="77777777" w:rsidR="00764DCE" w:rsidRDefault="00000000">
      <w:pPr>
        <w:pStyle w:val="ListParagraph"/>
        <w:numPr>
          <w:ilvl w:val="0"/>
          <w:numId w:val="2"/>
        </w:numPr>
        <w:spacing w:after="60"/>
      </w:pPr>
      <w:r>
        <w:t>Items 14/15: Squarespace embed &amp; event archive</w:t>
      </w:r>
    </w:p>
    <w:p w14:paraId="1CA95A32" w14:textId="77777777" w:rsidR="00764DCE" w:rsidRDefault="00000000">
      <w:pPr>
        <w:pStyle w:val="Heading2"/>
      </w:pPr>
      <w:r>
        <w:t>Phase 7 — Future</w:t>
      </w:r>
    </w:p>
    <w:p w14:paraId="27F5FE9E" w14:textId="77777777" w:rsidR="00764DCE" w:rsidRDefault="00000000">
      <w:pPr>
        <w:pStyle w:val="ListParagraph"/>
        <w:numPr>
          <w:ilvl w:val="0"/>
          <w:numId w:val="2"/>
        </w:numPr>
        <w:spacing w:after="60"/>
      </w:pPr>
      <w:r>
        <w:t>KB-6: Poll &amp; sentiment dataset</w:t>
      </w:r>
    </w:p>
    <w:p w14:paraId="2335ADB2" w14:textId="77777777" w:rsidR="00764DCE" w:rsidRDefault="00000000">
      <w:pPr>
        <w:pStyle w:val="ListParagraph"/>
        <w:numPr>
          <w:ilvl w:val="0"/>
          <w:numId w:val="2"/>
        </w:numPr>
        <w:spacing w:after="60"/>
      </w:pPr>
      <w:r>
        <w:t>KB-7: Editorial assistant (internal)</w:t>
      </w:r>
    </w:p>
    <w:p w14:paraId="5D554547" w14:textId="77777777" w:rsidR="00764DCE" w:rsidRDefault="00764DCE">
      <w:pPr>
        <w:pBdr>
          <w:bottom w:val="single" w:sz="4" w:space="1" w:color="C4A050"/>
        </w:pBdr>
        <w:spacing w:after="160"/>
      </w:pPr>
    </w:p>
    <w:p w14:paraId="2B4F96CD" w14:textId="77777777" w:rsidR="00764DCE" w:rsidRDefault="00000000">
      <w:pPr>
        <w:pStyle w:val="Heading1"/>
      </w:pPr>
      <w:r>
        <w:t>GUIDING PRINCIPLE</w:t>
      </w:r>
    </w:p>
    <w:p w14:paraId="2759006E" w14:textId="77777777" w:rsidR="00764DCE" w:rsidRDefault="00000000">
      <w:pPr>
        <w:spacing w:after="80"/>
      </w:pPr>
      <w:proofErr w:type="spellStart"/>
      <w:r>
        <w:t>NapaServe</w:t>
      </w:r>
      <w:proofErr w:type="spellEnd"/>
      <w:r>
        <w:t xml:space="preserve"> should feel alive — like there's a real team behind it that's listening, improving, and responsive to the community it serves. Every element should signal that this is serious, accurate, well-maintained, and built in Napa, for Napa.</w:t>
      </w:r>
    </w:p>
    <w:p w14:paraId="1C723A27" w14:textId="77777777" w:rsidR="00764DCE" w:rsidRDefault="00000000">
      <w:pPr>
        <w:spacing w:after="80"/>
      </w:pPr>
      <w:r>
        <w:t>The NVF knowledge base adds a layer no other civic platform in the region has: three years of original local journalism, searchable and integrated into every AI tool on the platform. The archive is live. The RAG pipeline works. The AI agent is working. Now it's about the hub redesign — making the platform feel like one coherent product.</w:t>
      </w:r>
    </w:p>
    <w:sectPr w:rsidR="00764D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5BB5"/>
    <w:multiLevelType w:val="hybridMultilevel"/>
    <w:tmpl w:val="06C62578"/>
    <w:lvl w:ilvl="0" w:tplc="EE26B6D6">
      <w:start w:val="1"/>
      <w:numFmt w:val="bullet"/>
      <w:lvlText w:val="●"/>
      <w:lvlJc w:val="left"/>
      <w:pPr>
        <w:ind w:left="720" w:hanging="360"/>
      </w:pPr>
    </w:lvl>
    <w:lvl w:ilvl="1" w:tplc="D50A753A">
      <w:start w:val="1"/>
      <w:numFmt w:val="bullet"/>
      <w:lvlText w:val="○"/>
      <w:lvlJc w:val="left"/>
      <w:pPr>
        <w:ind w:left="1440" w:hanging="360"/>
      </w:pPr>
    </w:lvl>
    <w:lvl w:ilvl="2" w:tplc="99B6813A">
      <w:start w:val="1"/>
      <w:numFmt w:val="bullet"/>
      <w:lvlText w:val="■"/>
      <w:lvlJc w:val="left"/>
      <w:pPr>
        <w:ind w:left="2160" w:hanging="360"/>
      </w:pPr>
    </w:lvl>
    <w:lvl w:ilvl="3" w:tplc="EEE20B40">
      <w:start w:val="1"/>
      <w:numFmt w:val="bullet"/>
      <w:lvlText w:val="●"/>
      <w:lvlJc w:val="left"/>
      <w:pPr>
        <w:ind w:left="2880" w:hanging="360"/>
      </w:pPr>
    </w:lvl>
    <w:lvl w:ilvl="4" w:tplc="EE5E20C2">
      <w:start w:val="1"/>
      <w:numFmt w:val="bullet"/>
      <w:lvlText w:val="○"/>
      <w:lvlJc w:val="left"/>
      <w:pPr>
        <w:ind w:left="3600" w:hanging="360"/>
      </w:pPr>
    </w:lvl>
    <w:lvl w:ilvl="5" w:tplc="358A566C">
      <w:start w:val="1"/>
      <w:numFmt w:val="bullet"/>
      <w:lvlText w:val="■"/>
      <w:lvlJc w:val="left"/>
      <w:pPr>
        <w:ind w:left="4320" w:hanging="360"/>
      </w:pPr>
    </w:lvl>
    <w:lvl w:ilvl="6" w:tplc="EE3E3E72">
      <w:start w:val="1"/>
      <w:numFmt w:val="bullet"/>
      <w:lvlText w:val="●"/>
      <w:lvlJc w:val="left"/>
      <w:pPr>
        <w:ind w:left="5040" w:hanging="360"/>
      </w:pPr>
    </w:lvl>
    <w:lvl w:ilvl="7" w:tplc="2A0E9E50">
      <w:start w:val="1"/>
      <w:numFmt w:val="bullet"/>
      <w:lvlText w:val="●"/>
      <w:lvlJc w:val="left"/>
      <w:pPr>
        <w:ind w:left="5760" w:hanging="360"/>
      </w:pPr>
    </w:lvl>
    <w:lvl w:ilvl="8" w:tplc="01B289BC">
      <w:start w:val="1"/>
      <w:numFmt w:val="bullet"/>
      <w:lvlText w:val="●"/>
      <w:lvlJc w:val="left"/>
      <w:pPr>
        <w:ind w:left="6480" w:hanging="360"/>
      </w:pPr>
    </w:lvl>
  </w:abstractNum>
  <w:abstractNum w:abstractNumId="1" w15:restartNumberingAfterBreak="0">
    <w:nsid w:val="64820872"/>
    <w:multiLevelType w:val="hybridMultilevel"/>
    <w:tmpl w:val="479C9A9A"/>
    <w:lvl w:ilvl="0" w:tplc="80B41D12">
      <w:start w:val="1"/>
      <w:numFmt w:val="bullet"/>
      <w:lvlText w:val="•"/>
      <w:lvlJc w:val="left"/>
      <w:pPr>
        <w:ind w:left="720" w:hanging="360"/>
      </w:pPr>
    </w:lvl>
    <w:lvl w:ilvl="1" w:tplc="BC82531E">
      <w:numFmt w:val="decimal"/>
      <w:lvlText w:val=""/>
      <w:lvlJc w:val="left"/>
    </w:lvl>
    <w:lvl w:ilvl="2" w:tplc="2FFE71D4">
      <w:numFmt w:val="decimal"/>
      <w:lvlText w:val=""/>
      <w:lvlJc w:val="left"/>
    </w:lvl>
    <w:lvl w:ilvl="3" w:tplc="68F020FA">
      <w:numFmt w:val="decimal"/>
      <w:lvlText w:val=""/>
      <w:lvlJc w:val="left"/>
    </w:lvl>
    <w:lvl w:ilvl="4" w:tplc="72E676FC">
      <w:numFmt w:val="decimal"/>
      <w:lvlText w:val=""/>
      <w:lvlJc w:val="left"/>
    </w:lvl>
    <w:lvl w:ilvl="5" w:tplc="39DAD458">
      <w:numFmt w:val="decimal"/>
      <w:lvlText w:val=""/>
      <w:lvlJc w:val="left"/>
    </w:lvl>
    <w:lvl w:ilvl="6" w:tplc="BCFCC3AC">
      <w:numFmt w:val="decimal"/>
      <w:lvlText w:val=""/>
      <w:lvlJc w:val="left"/>
    </w:lvl>
    <w:lvl w:ilvl="7" w:tplc="2CECE220">
      <w:numFmt w:val="decimal"/>
      <w:lvlText w:val=""/>
      <w:lvlJc w:val="left"/>
    </w:lvl>
    <w:lvl w:ilvl="8" w:tplc="726E6910">
      <w:numFmt w:val="decimal"/>
      <w:lvlText w:val=""/>
      <w:lvlJc w:val="left"/>
    </w:lvl>
  </w:abstractNum>
  <w:num w:numId="1" w16cid:durableId="1965194175">
    <w:abstractNumId w:val="0"/>
    <w:lvlOverride w:ilvl="0">
      <w:startOverride w:val="1"/>
    </w:lvlOverride>
  </w:num>
  <w:num w:numId="2" w16cid:durableId="1643847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DCE"/>
    <w:rsid w:val="00447FAF"/>
    <w:rsid w:val="006A3E38"/>
    <w:rsid w:val="00764DCE"/>
    <w:rsid w:val="00F71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B66E7"/>
  <w15:docId w15:val="{34942A3D-4CC2-F543-BF34-5E351696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C120C"/>
      <w:sz w:val="28"/>
      <w:szCs w:val="28"/>
    </w:rPr>
  </w:style>
  <w:style w:type="paragraph" w:styleId="Heading2">
    <w:name w:val="heading 2"/>
    <w:uiPriority w:val="9"/>
    <w:unhideWhenUsed/>
    <w:qFormat/>
    <w:pPr>
      <w:spacing w:before="240" w:after="80"/>
      <w:outlineLvl w:val="1"/>
    </w:pPr>
    <w:rPr>
      <w:b/>
      <w:bCs/>
      <w:color w:val="5C3D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1382</Words>
  <Characters>7814</Characters>
  <Application>Microsoft Office Word</Application>
  <DocSecurity>0</DocSecurity>
  <Lines>186</Lines>
  <Paragraphs>156</Paragraphs>
  <ScaleCrop>false</ScaleCrop>
  <HeadingPairs>
    <vt:vector size="2" baseType="variant">
      <vt:variant>
        <vt:lpstr>Title</vt:lpstr>
      </vt:variant>
      <vt:variant>
        <vt:i4>1</vt:i4>
      </vt:variant>
    </vt:vector>
  </HeadingPairs>
  <TitlesOfParts>
    <vt:vector size="1" baseType="lpstr">
      <vt:lpstr/>
    </vt:vector>
  </TitlesOfParts>
  <Company>Tim Carl, LLC</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Carl</cp:lastModifiedBy>
  <cp:revision>2</cp:revision>
  <dcterms:created xsi:type="dcterms:W3CDTF">2026-03-13T15:37:00Z</dcterms:created>
  <dcterms:modified xsi:type="dcterms:W3CDTF">2026-03-13T20:27:00Z</dcterms:modified>
</cp:coreProperties>
</file>