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44B38" w14:textId="77777777" w:rsidR="006B2BC5" w:rsidRDefault="006B2BC5" w:rsidP="006B2BC5">
      <w:pPr>
        <w:spacing w:before="240" w:after="360"/>
        <w:jc w:val="center"/>
      </w:pPr>
      <w:r>
        <w:rPr>
          <w:b/>
          <w:sz w:val="32"/>
        </w:rPr>
        <w:t>UNIVERSIDAD DE GUAYAQUIL</w:t>
      </w:r>
    </w:p>
    <w:tbl>
      <w:tblPr>
        <w:tblW w:w="0" w:type="auto"/>
        <w:jc w:val="center"/>
        <w:tblLook w:val="04A0" w:firstRow="1" w:lastRow="0" w:firstColumn="1" w:lastColumn="0" w:noHBand="0" w:noVBand="1"/>
      </w:tblPr>
      <w:tblGrid>
        <w:gridCol w:w="4680"/>
        <w:gridCol w:w="4680"/>
      </w:tblGrid>
      <w:tr w:rsidR="006B2BC5" w14:paraId="06EB34D2" w14:textId="77777777" w:rsidTr="00DC5C76">
        <w:trPr>
          <w:jc w:val="center"/>
        </w:trPr>
        <w:tc>
          <w:tcPr>
            <w:tcW w:w="4680" w:type="dxa"/>
          </w:tcPr>
          <w:p w14:paraId="6DD697EE" w14:textId="77777777" w:rsidR="006B2BC5" w:rsidRDefault="006B2BC5" w:rsidP="00DC5C76">
            <w:pPr>
              <w:spacing w:after="0"/>
              <w:jc w:val="right"/>
            </w:pPr>
            <w:r>
              <w:rPr>
                <w:noProof/>
              </w:rPr>
              <w:drawing>
                <wp:inline distT="0" distB="0" distL="0" distR="0" wp14:anchorId="2F7AC448" wp14:editId="13C8D261">
                  <wp:extent cx="1645920" cy="1284268"/>
                  <wp:effectExtent l="0" t="0" r="0" b="0"/>
                  <wp:docPr id="2033545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ug.png"/>
                          <pic:cNvPicPr/>
                        </pic:nvPicPr>
                        <pic:blipFill>
                          <a:blip r:embed="rId6"/>
                          <a:stretch>
                            <a:fillRect/>
                          </a:stretch>
                        </pic:blipFill>
                        <pic:spPr>
                          <a:xfrm>
                            <a:off x="0" y="0"/>
                            <a:ext cx="1645920" cy="1284268"/>
                          </a:xfrm>
                          <a:prstGeom prst="rect">
                            <a:avLst/>
                          </a:prstGeom>
                        </pic:spPr>
                      </pic:pic>
                    </a:graphicData>
                  </a:graphic>
                </wp:inline>
              </w:drawing>
            </w:r>
          </w:p>
        </w:tc>
        <w:tc>
          <w:tcPr>
            <w:tcW w:w="4680" w:type="dxa"/>
          </w:tcPr>
          <w:p w14:paraId="5C8F7793" w14:textId="77777777" w:rsidR="006B2BC5" w:rsidRDefault="006B2BC5" w:rsidP="00DC5C76">
            <w:pPr>
              <w:spacing w:after="0"/>
            </w:pPr>
            <w:r>
              <w:rPr>
                <w:noProof/>
              </w:rPr>
              <w:drawing>
                <wp:inline distT="0" distB="0" distL="0" distR="0" wp14:anchorId="1A3B8D03" wp14:editId="799D6149">
                  <wp:extent cx="1246909" cy="1246909"/>
                  <wp:effectExtent l="0" t="0" r="0" b="0"/>
                  <wp:docPr id="1151086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facultad.png"/>
                          <pic:cNvPicPr/>
                        </pic:nvPicPr>
                        <pic:blipFill>
                          <a:blip r:embed="rId7"/>
                          <a:stretch>
                            <a:fillRect/>
                          </a:stretch>
                        </pic:blipFill>
                        <pic:spPr>
                          <a:xfrm>
                            <a:off x="0" y="0"/>
                            <a:ext cx="1251892" cy="1251892"/>
                          </a:xfrm>
                          <a:prstGeom prst="rect">
                            <a:avLst/>
                          </a:prstGeom>
                        </pic:spPr>
                      </pic:pic>
                    </a:graphicData>
                  </a:graphic>
                </wp:inline>
              </w:drawing>
            </w:r>
          </w:p>
        </w:tc>
      </w:tr>
    </w:tbl>
    <w:p w14:paraId="08561DC8" w14:textId="77777777" w:rsidR="006B2BC5" w:rsidRDefault="006B2BC5" w:rsidP="006B2BC5">
      <w:pPr>
        <w:spacing w:before="240" w:after="0"/>
      </w:pPr>
    </w:p>
    <w:p w14:paraId="6AC12BB0" w14:textId="77777777" w:rsidR="006B2BC5" w:rsidRDefault="006B2BC5" w:rsidP="006B2BC5">
      <w:pPr>
        <w:spacing w:after="80"/>
        <w:jc w:val="center"/>
      </w:pPr>
      <w:r>
        <w:rPr>
          <w:b/>
          <w:sz w:val="26"/>
        </w:rPr>
        <w:t>FACULTAD DE CIENCIAS MATEMÁTICAS Y FÍSICAS</w:t>
      </w:r>
    </w:p>
    <w:p w14:paraId="0FB5FB52" w14:textId="77777777" w:rsidR="006B2BC5" w:rsidRDefault="006B2BC5" w:rsidP="006B2BC5">
      <w:pPr>
        <w:spacing w:after="720"/>
        <w:jc w:val="center"/>
      </w:pPr>
      <w:r>
        <w:rPr>
          <w:b/>
          <w:sz w:val="24"/>
        </w:rPr>
        <w:t>CARRERA DE INGENIERÍA EN SOFTWARE</w:t>
      </w:r>
    </w:p>
    <w:p w14:paraId="53774058" w14:textId="77777777" w:rsidR="006B2BC5" w:rsidRDefault="006B2BC5" w:rsidP="006B2BC5">
      <w:pPr>
        <w:spacing w:before="360" w:after="720"/>
        <w:jc w:val="center"/>
      </w:pPr>
      <w:r>
        <w:rPr>
          <w:b/>
          <w:sz w:val="28"/>
        </w:rPr>
        <w:t>DESARROLLO DE UN SISTEMA WEB DE MANTENIMIENTO INDUSTRIAL PREDICTIVO Y PREVENTIVO BASADO EN LA ARQUITECTURA MVC: CASO PRÁCTICO "PREDICTIVEMAINTIN"</w:t>
      </w:r>
    </w:p>
    <w:p w14:paraId="20EC5BB8" w14:textId="77777777" w:rsidR="006B2BC5" w:rsidRDefault="006B2BC5" w:rsidP="006B2BC5">
      <w:pPr>
        <w:spacing w:after="120"/>
        <w:jc w:val="center"/>
      </w:pPr>
      <w:r>
        <w:rPr>
          <w:b/>
        </w:rPr>
        <w:t>AUTORES:</w:t>
      </w:r>
    </w:p>
    <w:p w14:paraId="26875CF7" w14:textId="35995C50" w:rsidR="006B2BC5" w:rsidRDefault="006B2BC5" w:rsidP="006B2BC5">
      <w:pPr>
        <w:spacing w:after="480"/>
        <w:jc w:val="center"/>
      </w:pPr>
      <w:r>
        <w:t>Rivadeneira Alcívar</w:t>
      </w:r>
      <w:r>
        <w:t xml:space="preserve"> Samuel</w:t>
      </w:r>
      <w:r>
        <w:br/>
        <w:t>Wanke Cedeño</w:t>
      </w:r>
      <w:r>
        <w:t xml:space="preserve"> Carl</w:t>
      </w:r>
      <w:r>
        <w:br/>
        <w:t>Sabando Varela</w:t>
      </w:r>
      <w:r>
        <w:t xml:space="preserve"> Angello</w:t>
      </w:r>
      <w:r>
        <w:br/>
        <w:t>Icaza Lino</w:t>
      </w:r>
      <w:r>
        <w:t xml:space="preserve"> Diana</w:t>
      </w:r>
      <w:r>
        <w:br/>
        <w:t>Barco Figueroa</w:t>
      </w:r>
      <w:r>
        <w:t xml:space="preserve"> Eliel</w:t>
      </w:r>
      <w:r>
        <w:br/>
      </w:r>
      <w:r>
        <w:t>S</w:t>
      </w:r>
      <w:r>
        <w:t>antos Borja</w:t>
      </w:r>
      <w:r>
        <w:t xml:space="preserve"> Martín</w:t>
      </w:r>
      <w:r>
        <w:br/>
        <w:t>Salazar Bonoso</w:t>
      </w:r>
      <w:r>
        <w:t xml:space="preserve"> Isaac</w:t>
      </w:r>
      <w:r>
        <w:br/>
        <w:t>Jama Villagr</w:t>
      </w:r>
      <w:r>
        <w:t>a</w:t>
      </w:r>
      <w:r>
        <w:t>n</w:t>
      </w:r>
      <w:r>
        <w:t xml:space="preserve"> Joao</w:t>
      </w:r>
      <w:r>
        <w:br/>
        <w:t>De la Torre Murillo</w:t>
      </w:r>
      <w:r>
        <w:t xml:space="preserve"> Angel</w:t>
      </w:r>
      <w:r>
        <w:br/>
        <w:t>Zavala Troya</w:t>
      </w:r>
      <w:r>
        <w:t xml:space="preserve"> Erick</w:t>
      </w:r>
    </w:p>
    <w:p w14:paraId="32062F45" w14:textId="77777777" w:rsidR="006B2BC5" w:rsidRDefault="006B2BC5" w:rsidP="006B2BC5">
      <w:pPr>
        <w:spacing w:after="120"/>
        <w:jc w:val="center"/>
      </w:pPr>
      <w:r>
        <w:rPr>
          <w:b/>
        </w:rPr>
        <w:t>DOCENTE:</w:t>
      </w:r>
    </w:p>
    <w:p w14:paraId="3250451B" w14:textId="77777777" w:rsidR="006B2BC5" w:rsidRDefault="006B2BC5" w:rsidP="006B2BC5">
      <w:pPr>
        <w:spacing w:after="960"/>
        <w:jc w:val="center"/>
      </w:pPr>
      <w:r>
        <w:t>Ing. Parrales Bravo Franklin Ricardo, M.Sc.</w:t>
      </w:r>
    </w:p>
    <w:p w14:paraId="4C77EAE2" w14:textId="77777777" w:rsidR="006B2BC5" w:rsidRDefault="006B2BC5" w:rsidP="006B2BC5">
      <w:pPr>
        <w:spacing w:before="480" w:after="240"/>
        <w:jc w:val="center"/>
      </w:pPr>
      <w:r>
        <w:t>GUAYAQUIL - ECUADOR</w:t>
      </w:r>
      <w:r>
        <w:br/>
        <w:t>2026</w:t>
      </w:r>
    </w:p>
    <w:p w14:paraId="61F3B554" w14:textId="77777777" w:rsidR="00E61E7D" w:rsidRDefault="00000000">
      <w:pPr>
        <w:spacing w:after="80"/>
        <w:ind w:left="720" w:right="720"/>
        <w:jc w:val="both"/>
      </w:pPr>
      <w:r>
        <w:rPr>
          <w:b/>
          <w:sz w:val="20"/>
        </w:rPr>
        <w:lastRenderedPageBreak/>
        <w:t>Resumen—</w:t>
      </w:r>
      <w:r>
        <w:rPr>
          <w:sz w:val="20"/>
        </w:rPr>
        <w:t xml:space="preserve">En este </w:t>
      </w:r>
      <w:proofErr w:type="spellStart"/>
      <w:r>
        <w:rPr>
          <w:sz w:val="20"/>
        </w:rPr>
        <w:t>artículo</w:t>
      </w:r>
      <w:proofErr w:type="spellEnd"/>
      <w:r>
        <w:rPr>
          <w:sz w:val="20"/>
        </w:rPr>
        <w:t xml:space="preserve"> </w:t>
      </w:r>
      <w:proofErr w:type="spellStart"/>
      <w:r>
        <w:rPr>
          <w:sz w:val="20"/>
        </w:rPr>
        <w:t>presentamos</w:t>
      </w:r>
      <w:proofErr w:type="spellEnd"/>
      <w:r>
        <w:rPr>
          <w:sz w:val="20"/>
        </w:rPr>
        <w:t xml:space="preserve"> el diseño, desarrollo e implementación de PredictiveMaintain, un sistema web transaccional desarrollado por nosotros como estudiantes de sexto semestre de la carrera de Ingeniería en Software de la Universidad de Guayaquil. Nuestro objetivo es optimizar los procesos de mantenimiento preventivo y predictivo de equipos industriales mediante tecnologías accesibles y de código abierto (PHP y MySQL). El sistema utiliza una arquitectura Modelo-Vista-Controlador (MVC) para separar de forma limpia la interfaz de usuario de la lógica de negocio y las consultas de la base de datos. Implementamos alertas automatizadas mediante un procedimiento almacenado que detecta de forma proactiva cuándo una máquina supera su umbral de horas de uso configurado. Para validar el funcionamiento del sistema, realizamos una simulación de implementación en una planta local de extrusión plástica, logrando organizar de manera oportuna los turnos técnicos y consolidar un histórico digital de incidentes y pagos.</w:t>
      </w:r>
    </w:p>
    <w:p w14:paraId="5D804D87" w14:textId="77777777" w:rsidR="00E61E7D" w:rsidRDefault="00000000">
      <w:pPr>
        <w:spacing w:after="240"/>
        <w:ind w:left="720" w:right="720"/>
        <w:jc w:val="both"/>
      </w:pPr>
      <w:r>
        <w:rPr>
          <w:b/>
          <w:i/>
          <w:sz w:val="20"/>
        </w:rPr>
        <w:t>Palabras clave—</w:t>
      </w:r>
      <w:r>
        <w:rPr>
          <w:sz w:val="20"/>
        </w:rPr>
        <w:t>Mantenimiento Predictivo, Modelo-Vista-Controlador, PHP, Base de Datos MySQL, Proyecto Académico, Universidad de Guayaquil.</w:t>
      </w:r>
    </w:p>
    <w:p w14:paraId="1E2B111B" w14:textId="77777777" w:rsidR="00E61E7D" w:rsidRDefault="00000000">
      <w:pPr>
        <w:spacing w:after="80"/>
        <w:ind w:left="720" w:right="720"/>
        <w:jc w:val="both"/>
      </w:pPr>
      <w:r>
        <w:rPr>
          <w:b/>
          <w:sz w:val="20"/>
        </w:rPr>
        <w:t>Abstract—</w:t>
      </w:r>
      <w:r>
        <w:rPr>
          <w:sz w:val="20"/>
        </w:rPr>
        <w:t>In this paper, we present the design, development, and implementation of PredictiveMaintain, a transactional web system developed by us as sixth-semester Software Engineering students from the University of Guayaquil. Our goal is to optimize the preventive and predictive maintenance processes of industrial machinery using accessible open-source technologies (PHP and MySQL). The system utilizes a Model-View-Controller (MVC) architecture to cleanly separate the user interface from the business logic and database queries. We implemented automated alerts using a stored procedure that proactively detects when a machine exceeds its configured operating hours threshold. To validate the system's performance, we simulated its deployment in a local plastic extrusion plant, successfully scheduling technical shifts on time and consolidating a digital history of incidents and payments.</w:t>
      </w:r>
    </w:p>
    <w:p w14:paraId="753C0336" w14:textId="77777777" w:rsidR="00E61E7D" w:rsidRDefault="00000000">
      <w:pPr>
        <w:spacing w:after="480"/>
        <w:ind w:left="720" w:right="720"/>
        <w:jc w:val="both"/>
      </w:pPr>
      <w:r>
        <w:rPr>
          <w:b/>
          <w:i/>
          <w:sz w:val="20"/>
        </w:rPr>
        <w:t>Keywords—</w:t>
      </w:r>
      <w:r>
        <w:rPr>
          <w:sz w:val="20"/>
        </w:rPr>
        <w:t>Predictive Maintenance, Model-View-Controller, PHP, MySQL Database, Academic Project, University of Guayaquil.</w:t>
      </w:r>
    </w:p>
    <w:p w14:paraId="13A8B026" w14:textId="77777777" w:rsidR="004569AA" w:rsidRDefault="004569AA">
      <w:pPr>
        <w:rPr>
          <w:rFonts w:eastAsiaTheme="majorEastAsia" w:cstheme="majorBidi"/>
          <w:b/>
          <w:bCs/>
          <w:color w:val="auto"/>
          <w:sz w:val="26"/>
          <w:szCs w:val="28"/>
        </w:rPr>
      </w:pPr>
      <w:r>
        <w:br w:type="page"/>
      </w:r>
    </w:p>
    <w:p w14:paraId="1A54169F" w14:textId="4F087CCD" w:rsidR="00E61E7D" w:rsidRDefault="00000000" w:rsidP="009C4185">
      <w:pPr>
        <w:pStyle w:val="Ttulo1"/>
      </w:pPr>
      <w:r>
        <w:lastRenderedPageBreak/>
        <w:t>I.  Introducción</w:t>
      </w:r>
    </w:p>
    <w:p w14:paraId="26F489BC" w14:textId="77777777" w:rsidR="00E61E7D" w:rsidRDefault="00000000" w:rsidP="00F75205">
      <w:pPr>
        <w:spacing w:after="120"/>
        <w:ind w:firstLine="360"/>
        <w:jc w:val="both"/>
      </w:pPr>
      <w:r>
        <w:t>Como estudiantes de la carrera de Ingeniería en Software de la Universidad de Guayaquil, en este sexto semestre nos enfrentamos al reto de aplicar los conocimientos teóricos adquiridos en el aula para resolver problemas del sector productivo. Nuestra universidad, en su Estatuto Orgánico, nos impulsa a formar profesionales con un alto sentido de responsabilidad social, ética y rigor científico, capaces de liderar la transformación tecnológica y la innovación sostenible en el país. Asimismo, el perfil de egreso de nuestra carrera en la Facultad de Ciencias Matemáticas y Físicas nos prepara para analizar, diseñar, implementar y mantener sistemas de software que optimicen procesos bajo estándares de calidad y seguridad.</w:t>
      </w:r>
    </w:p>
    <w:p w14:paraId="0E54BF13" w14:textId="77777777" w:rsidR="00E61E7D" w:rsidRDefault="00000000">
      <w:pPr>
        <w:spacing w:after="120"/>
        <w:ind w:firstLine="360"/>
        <w:jc w:val="both"/>
      </w:pPr>
      <w:r>
        <w:t>En la materia de Construcción de Software, desarrollamos la plataforma web PredictiveMaintain como el fruto de este aprendizaje integrado. Identificamos que muchas pequeñas y medianas empresas (PYMEs) locales no cuentan con recursos para pagar licencias costosas de software industrial (como SAP o IBM Maximo). Debido a esto, terminan gestionando el mantenimiento de sus equipos en cuadernos de anotaciones o tablas de Excel, lo que genera desorganización, olvidos y costosas paradas imprevistas en sus máquinas.</w:t>
      </w:r>
    </w:p>
    <w:p w14:paraId="64330435" w14:textId="77777777" w:rsidR="00E61E7D" w:rsidRDefault="00000000">
      <w:pPr>
        <w:spacing w:after="120"/>
        <w:ind w:firstLine="360"/>
        <w:jc w:val="both"/>
      </w:pPr>
      <w:r>
        <w:t>Con este proyecto, nuestro grupo diseñó y programó una solución ligera, segura y económica. Utilizamos programación orientada a objetos en PHP para el backend y una base de datos relacional MySQL. Este trabajo demuestra cómo, desde las aulas de la Universidad de Guayaquil, podemos proponer soluciones de ingeniería de software que ayuden a modernizar la operación de las industrias locales, facilitando el control preventivo y reduciendo el riesgo de fallas costosas.</w:t>
      </w:r>
    </w:p>
    <w:p w14:paraId="143549F6" w14:textId="77777777" w:rsidR="00E61E7D" w:rsidRDefault="00000000" w:rsidP="009C4185">
      <w:pPr>
        <w:pStyle w:val="Ttulo1"/>
      </w:pPr>
      <w:r>
        <w:t>II.  Trabajo Relacional (Estado del Arte y Aplicación Empresarial)</w:t>
      </w:r>
    </w:p>
    <w:p w14:paraId="5B631AA3" w14:textId="77777777" w:rsidR="00E61E7D" w:rsidRDefault="00000000" w:rsidP="009C4185">
      <w:pPr>
        <w:pStyle w:val="Ttulo2"/>
      </w:pPr>
      <w:r>
        <w:t>A.  Estado del Arte en Sistemas de Mantenimiento Predictivo</w:t>
      </w:r>
    </w:p>
    <w:p w14:paraId="0401C8DE" w14:textId="77777777" w:rsidR="00E61E7D" w:rsidRDefault="00000000" w:rsidP="00F75205">
      <w:pPr>
        <w:spacing w:after="120"/>
        <w:ind w:firstLine="360"/>
        <w:jc w:val="both"/>
      </w:pPr>
      <w:r>
        <w:t>Durante nuestra investigación en la literatura científica y tecnológica, revisamos estudios clave para entender cómo se abordan los sistemas de mantenimiento web en la actualidad. Diversos autores sostienen que digitalizar las bitácoras e historiales de mantenimiento mediante sistemas centralizados en la web reduce de manera significativa el tiempo que tardan los técnicos en atender los reportes en comparación con los métodos físicos tradicionales.</w:t>
      </w:r>
    </w:p>
    <w:p w14:paraId="5383A478" w14:textId="77777777" w:rsidR="00E61E7D" w:rsidRDefault="00000000">
      <w:pPr>
        <w:spacing w:after="120"/>
        <w:ind w:firstLine="360"/>
        <w:jc w:val="both"/>
      </w:pPr>
      <w:r>
        <w:t>Por otra parte, se destaca que utilizar el patrón de diseño Modelo-Vista-Controlador (MVC) en aplicaciones de monitoreo industrial es fundamental, ya que nos permite mantener el código modular. Esto hace que en el futuro podamos conectar sensores de hardware (IoT) o algoritmos de Machine Learning sin tener que reescribir toda la interfaz del sistema. Además, el software libre y las bases de datos relacionales como MySQL son la mejor opción para las PYMEs, ya que eliminan las barreras económicas y garantizan la integridad de datos transaccionales (como los registros de pagos y turnos técnicos) mediante restricciones de llave foránea (FOREIGN KEY).</w:t>
      </w:r>
    </w:p>
    <w:p w14:paraId="7C4975CB" w14:textId="77777777" w:rsidR="00E61E7D" w:rsidRDefault="00000000" w:rsidP="009C4185">
      <w:pPr>
        <w:pStyle w:val="Ttulo2"/>
      </w:pPr>
      <w:r>
        <w:t>B.  Simulación e Implementación en un Entorno Empresarial Real</w:t>
      </w:r>
    </w:p>
    <w:p w14:paraId="2938E3A9" w14:textId="77777777" w:rsidR="00E61E7D" w:rsidRDefault="00000000" w:rsidP="00F75205">
      <w:pPr>
        <w:spacing w:after="120"/>
        <w:ind w:firstLine="360"/>
        <w:jc w:val="both"/>
      </w:pPr>
      <w:r>
        <w:t>Para poner a prueba nuestro sistema, simulamos su despliegue y uso en la planta de producción de la empresa "Ecuaplas S.A.", una mediana fábrica de Guayaquil dedicada a elaborar empaques plásticos biodegradables.</w:t>
      </w:r>
    </w:p>
    <w:p w14:paraId="06828810" w14:textId="77777777" w:rsidR="00E61E7D" w:rsidRDefault="00000000">
      <w:pPr>
        <w:spacing w:after="120"/>
        <w:ind w:firstLine="360"/>
        <w:jc w:val="both"/>
      </w:pPr>
      <w:r>
        <w:t xml:space="preserve">Situación Inicial de la Empresa: Ecuaplas S.A. trabajaba bajo un esquema puramente reactivo: solo llamaban al técnico cuando una máquina inyectora o extrusora de plástico fallaba. Las horas de uso se </w:t>
      </w:r>
      <w:r>
        <w:lastRenderedPageBreak/>
        <w:t>anotaban en una pizarra manual en el taller, lo que ocasionaba: olvidos recurrentes de las fechas de cambio de piezas de desgaste (husillos y boquillas), paradas imprevistas de la fábrica con pérdidas estimadas en $800 por cada hora de línea de producción detenida, y falta de un historial digital de fallas para cumplir con las auditorías de calidad de la norma ISO 9001.</w:t>
      </w:r>
    </w:p>
    <w:p w14:paraId="58AA9418" w14:textId="77777777" w:rsidR="00E61E7D" w:rsidRDefault="00000000">
      <w:pPr>
        <w:spacing w:after="120"/>
        <w:ind w:firstLine="360"/>
        <w:jc w:val="both"/>
      </w:pPr>
      <w:r>
        <w:t>Nuestra Propuesta de Valor con PredictiveMaintain: El modelo de nuestro sistema ofrece una alternativa superior a lo existente gracias a tres pilares que programamos:</w:t>
      </w:r>
    </w:p>
    <w:p w14:paraId="23004519" w14:textId="11902EC2" w:rsidR="00E61E7D" w:rsidRDefault="00000000" w:rsidP="00F75205">
      <w:pPr>
        <w:pStyle w:val="Prrafodelista"/>
        <w:numPr>
          <w:ilvl w:val="0"/>
          <w:numId w:val="10"/>
        </w:numPr>
        <w:spacing w:after="80"/>
        <w:jc w:val="both"/>
      </w:pPr>
      <w:r w:rsidRPr="00F75205">
        <w:rPr>
          <w:b/>
          <w:bCs/>
        </w:rPr>
        <w:t xml:space="preserve">Control </w:t>
      </w:r>
      <w:proofErr w:type="spellStart"/>
      <w:r w:rsidRPr="00F75205">
        <w:rPr>
          <w:b/>
          <w:bCs/>
        </w:rPr>
        <w:t>Inteligente</w:t>
      </w:r>
      <w:proofErr w:type="spellEnd"/>
      <w:r w:rsidRPr="00F75205">
        <w:rPr>
          <w:b/>
          <w:bCs/>
        </w:rPr>
        <w:t xml:space="preserve"> de Horas:</w:t>
      </w:r>
      <w:r>
        <w:t xml:space="preserve"> La base de datos compara continuamente el uso acumulado frente al umbral máximo seguro configurado para cada equipo industrial.</w:t>
      </w:r>
    </w:p>
    <w:p w14:paraId="5C678488" w14:textId="572C6F6E" w:rsidR="00E61E7D" w:rsidRDefault="00000000" w:rsidP="00F75205">
      <w:pPr>
        <w:pStyle w:val="Prrafodelista"/>
        <w:numPr>
          <w:ilvl w:val="0"/>
          <w:numId w:val="10"/>
        </w:numPr>
        <w:spacing w:after="80"/>
        <w:jc w:val="both"/>
      </w:pPr>
      <w:r w:rsidRPr="00F75205">
        <w:rPr>
          <w:b/>
          <w:bCs/>
        </w:rPr>
        <w:t xml:space="preserve">Dashboard con Alertas </w:t>
      </w:r>
      <w:proofErr w:type="spellStart"/>
      <w:r w:rsidRPr="00F75205">
        <w:rPr>
          <w:b/>
          <w:bCs/>
        </w:rPr>
        <w:t>Prioritarias</w:t>
      </w:r>
      <w:proofErr w:type="spellEnd"/>
      <w:r w:rsidRPr="00F75205">
        <w:rPr>
          <w:b/>
          <w:bCs/>
        </w:rPr>
        <w:t>:</w:t>
      </w:r>
      <w:r>
        <w:t xml:space="preserve"> Si un </w:t>
      </w:r>
      <w:proofErr w:type="spellStart"/>
      <w:r>
        <w:t>equipo</w:t>
      </w:r>
      <w:proofErr w:type="spellEnd"/>
      <w:r>
        <w:t xml:space="preserve"> supera su umbral seguro, el sistema lo aísla visualmente en una tabla de color en la parte superior de la pantalla del administrador para programar su revisión técnica urgente.</w:t>
      </w:r>
    </w:p>
    <w:p w14:paraId="0A5434F2" w14:textId="03959B88" w:rsidR="00E61E7D" w:rsidRDefault="00000000" w:rsidP="00F75205">
      <w:pPr>
        <w:pStyle w:val="Prrafodelista"/>
        <w:numPr>
          <w:ilvl w:val="0"/>
          <w:numId w:val="10"/>
        </w:numPr>
        <w:spacing w:after="80"/>
        <w:jc w:val="both"/>
      </w:pPr>
      <w:r w:rsidRPr="00F75205">
        <w:rPr>
          <w:b/>
          <w:bCs/>
        </w:rPr>
        <w:t>Flujo Integrado de Gestión:</w:t>
      </w:r>
      <w:r>
        <w:t xml:space="preserve"> Un técnico o cliente puede reportar incidentes, agendar turnos preventivos en el calendario, registrar el abono del pago del servicio y enviar mensajes a soporte técnico desde un mismo portal web integrado.</w:t>
      </w:r>
    </w:p>
    <w:p w14:paraId="5B7FCBBA" w14:textId="77777777" w:rsidR="00E61E7D" w:rsidRDefault="00000000" w:rsidP="009C4185">
      <w:pPr>
        <w:pStyle w:val="Ttulo1"/>
      </w:pPr>
      <w:r>
        <w:t>III.  Metodología y Diseño de Arquitectura</w:t>
      </w:r>
    </w:p>
    <w:p w14:paraId="50B79807" w14:textId="77777777" w:rsidR="00E61E7D" w:rsidRDefault="00000000" w:rsidP="00F75205">
      <w:pPr>
        <w:spacing w:after="120"/>
        <w:ind w:firstLine="720"/>
        <w:jc w:val="both"/>
      </w:pPr>
      <w:r>
        <w:t>Para construir el sistema de forma ordenada y limpia, aplicamos el patrón de arquitectura Modelo-Vista-Controlador (MVC).</w:t>
      </w:r>
    </w:p>
    <w:p w14:paraId="2E502F3E" w14:textId="77777777" w:rsidR="00E61E7D" w:rsidRDefault="00000000" w:rsidP="009C4185">
      <w:pPr>
        <w:pStyle w:val="Ttulo2"/>
      </w:pPr>
      <w:r>
        <w:t>A.  Requerimientos del Sistema (Estándar IEEE 830)</w:t>
      </w:r>
    </w:p>
    <w:p w14:paraId="55312A2D" w14:textId="77777777" w:rsidR="00E61E7D" w:rsidRDefault="00000000" w:rsidP="00F75205">
      <w:pPr>
        <w:spacing w:after="120"/>
        <w:ind w:firstLine="720"/>
        <w:jc w:val="both"/>
      </w:pPr>
      <w:r>
        <w:t>Para asegurar el correcto diseño técnico del software, definimos los requerimientos basados en los lineamientos del estándar IEEE 830:</w:t>
      </w:r>
    </w:p>
    <w:tbl>
      <w:tblPr>
        <w:tblStyle w:val="Tablaconcuadrcula"/>
        <w:tblW w:w="0" w:type="auto"/>
        <w:tblLook w:val="04A0" w:firstRow="1" w:lastRow="0" w:firstColumn="1" w:lastColumn="0" w:noHBand="0" w:noVBand="1"/>
      </w:tblPr>
      <w:tblGrid>
        <w:gridCol w:w="3116"/>
        <w:gridCol w:w="3117"/>
        <w:gridCol w:w="3117"/>
      </w:tblGrid>
      <w:tr w:rsidR="00E61E7D" w14:paraId="3E54DBAE" w14:textId="77777777" w:rsidTr="009C4185">
        <w:tc>
          <w:tcPr>
            <w:tcW w:w="3120" w:type="dxa"/>
            <w:shd w:val="clear" w:color="auto" w:fill="548DD4" w:themeFill="text2" w:themeFillTint="99"/>
          </w:tcPr>
          <w:p w14:paraId="5A2BD338" w14:textId="77777777" w:rsidR="00E61E7D" w:rsidRDefault="00000000" w:rsidP="009C4185">
            <w:pPr>
              <w:jc w:val="center"/>
            </w:pPr>
            <w:r>
              <w:rPr>
                <w:b/>
                <w:sz w:val="19"/>
              </w:rPr>
              <w:t>ID</w:t>
            </w:r>
          </w:p>
        </w:tc>
        <w:tc>
          <w:tcPr>
            <w:tcW w:w="3120" w:type="dxa"/>
            <w:shd w:val="clear" w:color="auto" w:fill="548DD4" w:themeFill="text2" w:themeFillTint="99"/>
          </w:tcPr>
          <w:p w14:paraId="5E52E123" w14:textId="77777777" w:rsidR="00E61E7D" w:rsidRDefault="00000000" w:rsidP="009C4185">
            <w:pPr>
              <w:jc w:val="center"/>
            </w:pPr>
            <w:r>
              <w:rPr>
                <w:b/>
                <w:sz w:val="19"/>
              </w:rPr>
              <w:t>Requerimiento</w:t>
            </w:r>
          </w:p>
        </w:tc>
        <w:tc>
          <w:tcPr>
            <w:tcW w:w="3120" w:type="dxa"/>
            <w:shd w:val="clear" w:color="auto" w:fill="548DD4" w:themeFill="text2" w:themeFillTint="99"/>
          </w:tcPr>
          <w:p w14:paraId="2C93D4BB" w14:textId="77777777" w:rsidR="00E61E7D" w:rsidRDefault="00000000" w:rsidP="009C4185">
            <w:pPr>
              <w:jc w:val="center"/>
            </w:pPr>
            <w:r>
              <w:rPr>
                <w:b/>
                <w:sz w:val="19"/>
              </w:rPr>
              <w:t>Validación Técnica Programada</w:t>
            </w:r>
          </w:p>
        </w:tc>
      </w:tr>
      <w:tr w:rsidR="00E61E7D" w14:paraId="4B2C117F" w14:textId="77777777" w:rsidTr="009C4185">
        <w:tc>
          <w:tcPr>
            <w:tcW w:w="3120" w:type="dxa"/>
            <w:shd w:val="clear" w:color="auto" w:fill="F2F2F2" w:themeFill="background1" w:themeFillShade="F2"/>
          </w:tcPr>
          <w:p w14:paraId="587C8291" w14:textId="77777777" w:rsidR="00E61E7D" w:rsidRDefault="00000000" w:rsidP="009C4185">
            <w:pPr>
              <w:jc w:val="center"/>
            </w:pPr>
            <w:r>
              <w:rPr>
                <w:sz w:val="18"/>
              </w:rPr>
              <w:t>RF1</w:t>
            </w:r>
          </w:p>
        </w:tc>
        <w:tc>
          <w:tcPr>
            <w:tcW w:w="3120" w:type="dxa"/>
            <w:shd w:val="clear" w:color="auto" w:fill="F2F2F2" w:themeFill="background1" w:themeFillShade="F2"/>
          </w:tcPr>
          <w:p w14:paraId="3BA9E525" w14:textId="77777777" w:rsidR="00E61E7D" w:rsidRDefault="00000000" w:rsidP="009C4185">
            <w:pPr>
              <w:jc w:val="center"/>
            </w:pPr>
            <w:r>
              <w:rPr>
                <w:sz w:val="18"/>
              </w:rPr>
              <w:t>CRUD de Equipos</w:t>
            </w:r>
          </w:p>
        </w:tc>
        <w:tc>
          <w:tcPr>
            <w:tcW w:w="3120" w:type="dxa"/>
            <w:shd w:val="clear" w:color="auto" w:fill="F2F2F2" w:themeFill="background1" w:themeFillShade="F2"/>
          </w:tcPr>
          <w:p w14:paraId="7FC88891" w14:textId="77777777" w:rsidR="00E61E7D" w:rsidRDefault="00000000">
            <w:r>
              <w:rPr>
                <w:sz w:val="18"/>
              </w:rPr>
              <w:t>Administración (crear, editar, ocultar visible=0) mediante formularios HTML validados.</w:t>
            </w:r>
          </w:p>
        </w:tc>
      </w:tr>
      <w:tr w:rsidR="00E61E7D" w14:paraId="279431CE" w14:textId="77777777" w:rsidTr="009C4185">
        <w:tc>
          <w:tcPr>
            <w:tcW w:w="3120" w:type="dxa"/>
            <w:shd w:val="clear" w:color="auto" w:fill="F2F2F2" w:themeFill="background1" w:themeFillShade="F2"/>
          </w:tcPr>
          <w:p w14:paraId="74A8017C" w14:textId="77777777" w:rsidR="00E61E7D" w:rsidRDefault="00000000" w:rsidP="009C4185">
            <w:pPr>
              <w:jc w:val="center"/>
            </w:pPr>
            <w:r>
              <w:rPr>
                <w:sz w:val="18"/>
              </w:rPr>
              <w:t>RF2</w:t>
            </w:r>
          </w:p>
        </w:tc>
        <w:tc>
          <w:tcPr>
            <w:tcW w:w="3120" w:type="dxa"/>
            <w:shd w:val="clear" w:color="auto" w:fill="F2F2F2" w:themeFill="background1" w:themeFillShade="F2"/>
          </w:tcPr>
          <w:p w14:paraId="6C4DF5C5" w14:textId="77777777" w:rsidR="00E61E7D" w:rsidRDefault="00000000" w:rsidP="009C4185">
            <w:pPr>
              <w:jc w:val="center"/>
            </w:pPr>
            <w:r>
              <w:rPr>
                <w:sz w:val="18"/>
              </w:rPr>
              <w:t>Alerta Predictiva</w:t>
            </w:r>
          </w:p>
        </w:tc>
        <w:tc>
          <w:tcPr>
            <w:tcW w:w="3120" w:type="dxa"/>
            <w:shd w:val="clear" w:color="auto" w:fill="F2F2F2" w:themeFill="background1" w:themeFillShade="F2"/>
          </w:tcPr>
          <w:p w14:paraId="05DA6CFF" w14:textId="77777777" w:rsidR="00E61E7D" w:rsidRDefault="00000000">
            <w:r>
              <w:rPr>
                <w:sz w:val="18"/>
              </w:rPr>
              <w:t>Aislamiento visual automático de activos que superen el umbral de uso seguro.</w:t>
            </w:r>
          </w:p>
        </w:tc>
      </w:tr>
      <w:tr w:rsidR="00E61E7D" w14:paraId="1FC334E3" w14:textId="77777777" w:rsidTr="009C4185">
        <w:tc>
          <w:tcPr>
            <w:tcW w:w="3120" w:type="dxa"/>
            <w:shd w:val="clear" w:color="auto" w:fill="F2F2F2" w:themeFill="background1" w:themeFillShade="F2"/>
          </w:tcPr>
          <w:p w14:paraId="7B476407" w14:textId="77777777" w:rsidR="00E61E7D" w:rsidRDefault="00000000" w:rsidP="009C4185">
            <w:pPr>
              <w:jc w:val="center"/>
            </w:pPr>
            <w:r>
              <w:rPr>
                <w:sz w:val="18"/>
              </w:rPr>
              <w:t>RF3</w:t>
            </w:r>
          </w:p>
        </w:tc>
        <w:tc>
          <w:tcPr>
            <w:tcW w:w="3120" w:type="dxa"/>
            <w:shd w:val="clear" w:color="auto" w:fill="F2F2F2" w:themeFill="background1" w:themeFillShade="F2"/>
          </w:tcPr>
          <w:p w14:paraId="7CD56995" w14:textId="77777777" w:rsidR="00E61E7D" w:rsidRDefault="00000000" w:rsidP="009C4185">
            <w:pPr>
              <w:jc w:val="center"/>
            </w:pPr>
            <w:r>
              <w:rPr>
                <w:sz w:val="18"/>
              </w:rPr>
              <w:t>Roles de Acceso</w:t>
            </w:r>
          </w:p>
        </w:tc>
        <w:tc>
          <w:tcPr>
            <w:tcW w:w="3120" w:type="dxa"/>
            <w:shd w:val="clear" w:color="auto" w:fill="F2F2F2" w:themeFill="background1" w:themeFillShade="F2"/>
          </w:tcPr>
          <w:p w14:paraId="224081E0" w14:textId="77777777" w:rsidR="00E61E7D" w:rsidRDefault="00000000">
            <w:r>
              <w:rPr>
                <w:sz w:val="18"/>
              </w:rPr>
              <w:t>Segregación lógica y visual de vistas entre admin y usuario por sesión.</w:t>
            </w:r>
          </w:p>
        </w:tc>
      </w:tr>
      <w:tr w:rsidR="00E61E7D" w14:paraId="3D175766" w14:textId="77777777" w:rsidTr="009C4185">
        <w:tc>
          <w:tcPr>
            <w:tcW w:w="3120" w:type="dxa"/>
            <w:shd w:val="clear" w:color="auto" w:fill="F2F2F2" w:themeFill="background1" w:themeFillShade="F2"/>
          </w:tcPr>
          <w:p w14:paraId="1ED09905" w14:textId="77777777" w:rsidR="00E61E7D" w:rsidRDefault="00000000" w:rsidP="009C4185">
            <w:pPr>
              <w:jc w:val="center"/>
            </w:pPr>
            <w:r>
              <w:rPr>
                <w:sz w:val="18"/>
              </w:rPr>
              <w:t>RNF1</w:t>
            </w:r>
          </w:p>
        </w:tc>
        <w:tc>
          <w:tcPr>
            <w:tcW w:w="3120" w:type="dxa"/>
            <w:shd w:val="clear" w:color="auto" w:fill="F2F2F2" w:themeFill="background1" w:themeFillShade="F2"/>
          </w:tcPr>
          <w:p w14:paraId="438B2344" w14:textId="77777777" w:rsidR="00E61E7D" w:rsidRDefault="00000000" w:rsidP="009C4185">
            <w:pPr>
              <w:jc w:val="center"/>
            </w:pPr>
            <w:r>
              <w:rPr>
                <w:sz w:val="18"/>
              </w:rPr>
              <w:t>Seguridad Claves</w:t>
            </w:r>
          </w:p>
        </w:tc>
        <w:tc>
          <w:tcPr>
            <w:tcW w:w="3120" w:type="dxa"/>
            <w:shd w:val="clear" w:color="auto" w:fill="F2F2F2" w:themeFill="background1" w:themeFillShade="F2"/>
          </w:tcPr>
          <w:p w14:paraId="4BD4C85C" w14:textId="77777777" w:rsidR="00E61E7D" w:rsidRDefault="00000000">
            <w:r>
              <w:rPr>
                <w:sz w:val="18"/>
              </w:rPr>
              <w:t>Cifrado hash de claves mediante la función nativa BCRYPT de PHP.</w:t>
            </w:r>
          </w:p>
        </w:tc>
      </w:tr>
      <w:tr w:rsidR="00E61E7D" w14:paraId="6348FF2C" w14:textId="77777777" w:rsidTr="009C4185">
        <w:tc>
          <w:tcPr>
            <w:tcW w:w="3120" w:type="dxa"/>
            <w:shd w:val="clear" w:color="auto" w:fill="F2F2F2" w:themeFill="background1" w:themeFillShade="F2"/>
          </w:tcPr>
          <w:p w14:paraId="4380C610" w14:textId="77777777" w:rsidR="00E61E7D" w:rsidRDefault="00000000" w:rsidP="009C4185">
            <w:pPr>
              <w:jc w:val="center"/>
            </w:pPr>
            <w:r>
              <w:rPr>
                <w:sz w:val="18"/>
              </w:rPr>
              <w:t>RNF2</w:t>
            </w:r>
          </w:p>
        </w:tc>
        <w:tc>
          <w:tcPr>
            <w:tcW w:w="3120" w:type="dxa"/>
            <w:shd w:val="clear" w:color="auto" w:fill="F2F2F2" w:themeFill="background1" w:themeFillShade="F2"/>
          </w:tcPr>
          <w:p w14:paraId="3E3B1DC4" w14:textId="77777777" w:rsidR="00E61E7D" w:rsidRDefault="00000000" w:rsidP="009C4185">
            <w:pPr>
              <w:jc w:val="center"/>
            </w:pPr>
            <w:r>
              <w:rPr>
                <w:sz w:val="18"/>
              </w:rPr>
              <w:t>Sanitización SQL</w:t>
            </w:r>
          </w:p>
        </w:tc>
        <w:tc>
          <w:tcPr>
            <w:tcW w:w="3120" w:type="dxa"/>
            <w:shd w:val="clear" w:color="auto" w:fill="F2F2F2" w:themeFill="background1" w:themeFillShade="F2"/>
          </w:tcPr>
          <w:p w14:paraId="7CF1CCC1" w14:textId="77777777" w:rsidR="00E61E7D" w:rsidRDefault="00000000">
            <w:r>
              <w:rPr>
                <w:sz w:val="18"/>
              </w:rPr>
              <w:t>Consultas preparadas (Prepared Statements) en los Modelos para mitigar inyecciones SQL.</w:t>
            </w:r>
          </w:p>
        </w:tc>
      </w:tr>
    </w:tbl>
    <w:p w14:paraId="71334AAE" w14:textId="77777777" w:rsidR="00E61E7D" w:rsidRDefault="00000000" w:rsidP="009C4185">
      <w:pPr>
        <w:pStyle w:val="Ttulo2"/>
      </w:pPr>
      <w:r>
        <w:t>B.  Estructura Lógica de Paquetes</w:t>
      </w:r>
    </w:p>
    <w:p w14:paraId="57C4DE56" w14:textId="77777777" w:rsidR="00E61E7D" w:rsidRDefault="00000000" w:rsidP="00F75205">
      <w:pPr>
        <w:spacing w:after="120"/>
        <w:ind w:firstLine="720"/>
        <w:jc w:val="both"/>
      </w:pPr>
      <w:r>
        <w:t>Para organizar la estructura física de nuestro código fuente, agrupamos las clases del sistema en paquetes lógicos independientes con sus relaciones de dependencia interna, como se observa en el Diagrama de Paquetes UML (Fig. 1).</w:t>
      </w:r>
    </w:p>
    <w:p w14:paraId="36927404" w14:textId="77777777" w:rsidR="00E61E7D" w:rsidRDefault="00000000">
      <w:pPr>
        <w:spacing w:before="240" w:after="120"/>
        <w:jc w:val="center"/>
      </w:pPr>
      <w:r>
        <w:rPr>
          <w:noProof/>
        </w:rPr>
        <w:lastRenderedPageBreak/>
        <w:drawing>
          <wp:inline distT="0" distB="0" distL="0" distR="0" wp14:anchorId="14571A5A" wp14:editId="277D4AED">
            <wp:extent cx="5677351" cy="5223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aquetes.png"/>
                    <pic:cNvPicPr/>
                  </pic:nvPicPr>
                  <pic:blipFill>
                    <a:blip r:embed="rId8"/>
                    <a:stretch>
                      <a:fillRect/>
                    </a:stretch>
                  </pic:blipFill>
                  <pic:spPr>
                    <a:xfrm>
                      <a:off x="0" y="0"/>
                      <a:ext cx="5702259" cy="5246079"/>
                    </a:xfrm>
                    <a:prstGeom prst="rect">
                      <a:avLst/>
                    </a:prstGeom>
                  </pic:spPr>
                </pic:pic>
              </a:graphicData>
            </a:graphic>
          </wp:inline>
        </w:drawing>
      </w:r>
    </w:p>
    <w:p w14:paraId="2B799113" w14:textId="77777777" w:rsidR="00E61E7D" w:rsidRDefault="00000000">
      <w:pPr>
        <w:spacing w:after="240"/>
        <w:jc w:val="center"/>
      </w:pPr>
      <w:r>
        <w:rPr>
          <w:i/>
          <w:sz w:val="19"/>
        </w:rPr>
        <w:t>Fig. 1. Diagrama de Capas y Paquetes UML con clases anidadas del sistema.</w:t>
      </w:r>
    </w:p>
    <w:p w14:paraId="71BF54A6" w14:textId="77777777" w:rsidR="00E61E7D" w:rsidRDefault="00000000" w:rsidP="00F75205">
      <w:pPr>
        <w:spacing w:after="120"/>
        <w:ind w:firstLine="720"/>
        <w:jc w:val="both"/>
      </w:pPr>
      <w:r>
        <w:t>Descripción detallada de cada Paquete y sus Clases: Como se ilustra en el Diagrama de Paquetes (Fig. 1), estructuramos el sistema lógico de PredictiveMaintain en cinco paquetes específicos:</w:t>
      </w:r>
    </w:p>
    <w:p w14:paraId="541F60D6" w14:textId="62B367F1" w:rsidR="00E61E7D" w:rsidRDefault="00000000" w:rsidP="00F75205">
      <w:pPr>
        <w:pStyle w:val="Prrafodelista"/>
        <w:numPr>
          <w:ilvl w:val="0"/>
          <w:numId w:val="11"/>
        </w:numPr>
        <w:spacing w:after="80"/>
        <w:jc w:val="both"/>
      </w:pPr>
      <w:proofErr w:type="spellStart"/>
      <w:r w:rsidRPr="00F75205">
        <w:rPr>
          <w:b/>
          <w:bCs/>
        </w:rPr>
        <w:t>Paquete</w:t>
      </w:r>
      <w:proofErr w:type="spellEnd"/>
      <w:r w:rsidRPr="00F75205">
        <w:rPr>
          <w:b/>
          <w:bCs/>
        </w:rPr>
        <w:t xml:space="preserve"> Gestión de </w:t>
      </w:r>
      <w:proofErr w:type="spellStart"/>
      <w:r w:rsidRPr="00F75205">
        <w:rPr>
          <w:b/>
          <w:bCs/>
        </w:rPr>
        <w:t>Equipos</w:t>
      </w:r>
      <w:proofErr w:type="spellEnd"/>
      <w:r w:rsidRPr="00F75205">
        <w:rPr>
          <w:b/>
          <w:bCs/>
        </w:rPr>
        <w:t>:</w:t>
      </w:r>
      <w:r>
        <w:t xml:space="preserve"> Gobierna la información operativa de la maquinaria de la planta. Contiene la clase Interfaz Grafica (que renderiza ventanas de equipos, alertas y botones de registro), la clase Equipo (modelo lógico con atributos como id, nombre, horas_uso, umbral, visible y métodos de persistencia), y la clase Procedimiento (que abstrae la invocación de sp_equipos_necesitan_mantenimiento).</w:t>
      </w:r>
    </w:p>
    <w:p w14:paraId="52D2C762" w14:textId="0AB4EFFA" w:rsidR="00E61E7D" w:rsidRDefault="00000000" w:rsidP="00F75205">
      <w:pPr>
        <w:pStyle w:val="Prrafodelista"/>
        <w:numPr>
          <w:ilvl w:val="0"/>
          <w:numId w:val="11"/>
        </w:numPr>
        <w:spacing w:after="80"/>
        <w:jc w:val="both"/>
      </w:pPr>
      <w:proofErr w:type="spellStart"/>
      <w:r w:rsidRPr="00F75205">
        <w:rPr>
          <w:b/>
          <w:bCs/>
        </w:rPr>
        <w:t>Paquete</w:t>
      </w:r>
      <w:proofErr w:type="spellEnd"/>
      <w:r w:rsidRPr="00F75205">
        <w:rPr>
          <w:b/>
          <w:bCs/>
        </w:rPr>
        <w:t xml:space="preserve"> Gestión de Incidentes:</w:t>
      </w:r>
      <w:r>
        <w:t xml:space="preserve"> Administra el registro y seguimiento de averías. Incluye la clase Interfaz Grafica (con formularios y botones de administración) y la clase Incidente (con atributos de id, descripción, estado, fecha, equipo_id y visible, administrados mediante métodos de creación y consulta).</w:t>
      </w:r>
    </w:p>
    <w:p w14:paraId="7B37EC0A" w14:textId="2E7A6F7A" w:rsidR="00E61E7D" w:rsidRDefault="00000000" w:rsidP="00F75205">
      <w:pPr>
        <w:pStyle w:val="Prrafodelista"/>
        <w:numPr>
          <w:ilvl w:val="0"/>
          <w:numId w:val="11"/>
        </w:numPr>
        <w:spacing w:after="80"/>
        <w:jc w:val="both"/>
      </w:pPr>
      <w:proofErr w:type="spellStart"/>
      <w:r w:rsidRPr="00F75205">
        <w:rPr>
          <w:b/>
          <w:bCs/>
        </w:rPr>
        <w:t>Paquete</w:t>
      </w:r>
      <w:proofErr w:type="spellEnd"/>
      <w:r w:rsidRPr="00F75205">
        <w:rPr>
          <w:b/>
          <w:bCs/>
        </w:rPr>
        <w:t xml:space="preserve"> Gestión de Turnos:</w:t>
      </w:r>
      <w:r>
        <w:t xml:space="preserve"> Controla el calendario de visitas técnicas preventivas. Contiene la clase Interfaz Grafica (que despliega el calendario web interactivo y el historial de solicitudes del </w:t>
      </w:r>
      <w:r>
        <w:lastRenderedPageBreak/>
        <w:t>operario) y la clase Turno (modelo con campos id, usuario_id, descripción, fecha, estado y métodos para listar y confirmar turnos).</w:t>
      </w:r>
    </w:p>
    <w:p w14:paraId="2B673BFD" w14:textId="6E343619" w:rsidR="00E61E7D" w:rsidRDefault="00000000" w:rsidP="00F75205">
      <w:pPr>
        <w:pStyle w:val="Prrafodelista"/>
        <w:numPr>
          <w:ilvl w:val="0"/>
          <w:numId w:val="11"/>
        </w:numPr>
        <w:spacing w:after="80"/>
        <w:jc w:val="both"/>
      </w:pPr>
      <w:proofErr w:type="spellStart"/>
      <w:r w:rsidRPr="00F75205">
        <w:rPr>
          <w:b/>
          <w:bCs/>
        </w:rPr>
        <w:t>Paquete</w:t>
      </w:r>
      <w:proofErr w:type="spellEnd"/>
      <w:r w:rsidRPr="00F75205">
        <w:rPr>
          <w:b/>
          <w:bCs/>
        </w:rPr>
        <w:t xml:space="preserve"> Gestión de Usuarios:</w:t>
      </w:r>
      <w:r>
        <w:t xml:space="preserve"> Maneja perfiles, roles y controles de acceso por sesión. Contiene la clase Interfaz Grafica (formularios de acceso y registro de cuentas) y la clase Usuario (con atributos id, nombre, email, password cifrada y rol, gestionados mediante métodos de login, register y verificación de privilegios admin).</w:t>
      </w:r>
    </w:p>
    <w:p w14:paraId="3275123B" w14:textId="520A95F6" w:rsidR="00E61E7D" w:rsidRDefault="00000000" w:rsidP="00F75205">
      <w:pPr>
        <w:pStyle w:val="Prrafodelista"/>
        <w:numPr>
          <w:ilvl w:val="0"/>
          <w:numId w:val="11"/>
        </w:numPr>
        <w:spacing w:after="80"/>
        <w:jc w:val="both"/>
      </w:pPr>
      <w:proofErr w:type="spellStart"/>
      <w:r w:rsidRPr="00F75205">
        <w:rPr>
          <w:b/>
          <w:bCs/>
        </w:rPr>
        <w:t>Paquete</w:t>
      </w:r>
      <w:proofErr w:type="spellEnd"/>
      <w:r w:rsidRPr="00F75205">
        <w:rPr>
          <w:b/>
          <w:bCs/>
        </w:rPr>
        <w:t xml:space="preserve"> </w:t>
      </w:r>
      <w:proofErr w:type="spellStart"/>
      <w:r w:rsidRPr="00F75205">
        <w:rPr>
          <w:b/>
          <w:bCs/>
        </w:rPr>
        <w:t>Módulo</w:t>
      </w:r>
      <w:proofErr w:type="spellEnd"/>
      <w:r w:rsidRPr="00F75205">
        <w:rPr>
          <w:b/>
          <w:bCs/>
        </w:rPr>
        <w:t xml:space="preserve"> de Pagos:</w:t>
      </w:r>
      <w:r>
        <w:t xml:space="preserve"> Registra transacciones monetarias por las asistencias técnicas. Consta de la clase Interfaz Grafica (con el selector de montos y visor de abonos) y la clase Pago (con campos id, usuario_id, descripción, monto decimal, fecha y métodos para crear cobros y recibos).</w:t>
      </w:r>
    </w:p>
    <w:p w14:paraId="5049398C" w14:textId="77777777" w:rsidR="00E61E7D" w:rsidRDefault="00000000" w:rsidP="009C4185">
      <w:pPr>
        <w:pStyle w:val="Ttulo2"/>
      </w:pPr>
      <w:r>
        <w:t>C.  Diccionario de Datos de la Base de Datos</w:t>
      </w:r>
    </w:p>
    <w:p w14:paraId="2431A114" w14:textId="77777777" w:rsidR="00E61E7D" w:rsidRDefault="00000000" w:rsidP="00F75205">
      <w:pPr>
        <w:spacing w:after="120"/>
        <w:ind w:firstLine="720"/>
        <w:jc w:val="both"/>
      </w:pPr>
      <w:r>
        <w:t>Diseñamos una base de datos relacional llamada predictive_maintain compuesta por 6 tablas con llaves foráneas y reglas de integridad. A continuación, detallamos la estructura de las tablas principales que programamos:</w:t>
      </w:r>
    </w:p>
    <w:p w14:paraId="1EFD415A" w14:textId="77777777" w:rsidR="00E61E7D" w:rsidRPr="009C4185" w:rsidRDefault="00000000">
      <w:pPr>
        <w:spacing w:after="120"/>
        <w:ind w:firstLine="360"/>
        <w:jc w:val="both"/>
        <w:rPr>
          <w:b/>
          <w:bCs/>
        </w:rPr>
      </w:pPr>
      <w:r w:rsidRPr="009C4185">
        <w:rPr>
          <w:b/>
          <w:bCs/>
        </w:rPr>
        <w:t>Tabla: equipos (almacena la lista de la maquinaria y sus horas acumuladas):</w:t>
      </w:r>
    </w:p>
    <w:tbl>
      <w:tblPr>
        <w:tblStyle w:val="Tablaconcuadrcula"/>
        <w:tblW w:w="0" w:type="auto"/>
        <w:tblLook w:val="04A0" w:firstRow="1" w:lastRow="0" w:firstColumn="1" w:lastColumn="0" w:noHBand="0" w:noVBand="1"/>
      </w:tblPr>
      <w:tblGrid>
        <w:gridCol w:w="3115"/>
        <w:gridCol w:w="3118"/>
        <w:gridCol w:w="3117"/>
      </w:tblGrid>
      <w:tr w:rsidR="00E61E7D" w14:paraId="07A36E88" w14:textId="77777777" w:rsidTr="009C4185">
        <w:tc>
          <w:tcPr>
            <w:tcW w:w="3120" w:type="dxa"/>
            <w:shd w:val="clear" w:color="auto" w:fill="8DB3E2" w:themeFill="text2" w:themeFillTint="66"/>
          </w:tcPr>
          <w:p w14:paraId="74C0DF4D" w14:textId="77777777" w:rsidR="00E61E7D" w:rsidRDefault="00000000" w:rsidP="009C4185">
            <w:pPr>
              <w:jc w:val="center"/>
            </w:pPr>
            <w:r>
              <w:rPr>
                <w:b/>
                <w:sz w:val="19"/>
              </w:rPr>
              <w:t>Columna</w:t>
            </w:r>
          </w:p>
        </w:tc>
        <w:tc>
          <w:tcPr>
            <w:tcW w:w="3120" w:type="dxa"/>
            <w:shd w:val="clear" w:color="auto" w:fill="8DB3E2" w:themeFill="text2" w:themeFillTint="66"/>
          </w:tcPr>
          <w:p w14:paraId="2643835C" w14:textId="77777777" w:rsidR="00E61E7D" w:rsidRDefault="00000000" w:rsidP="009C4185">
            <w:pPr>
              <w:jc w:val="center"/>
            </w:pPr>
            <w:r>
              <w:rPr>
                <w:b/>
                <w:sz w:val="19"/>
              </w:rPr>
              <w:t>Tipo de Datos</w:t>
            </w:r>
          </w:p>
        </w:tc>
        <w:tc>
          <w:tcPr>
            <w:tcW w:w="3120" w:type="dxa"/>
            <w:shd w:val="clear" w:color="auto" w:fill="8DB3E2" w:themeFill="text2" w:themeFillTint="66"/>
          </w:tcPr>
          <w:p w14:paraId="071339F7" w14:textId="77777777" w:rsidR="00E61E7D" w:rsidRDefault="00000000" w:rsidP="009C4185">
            <w:pPr>
              <w:jc w:val="center"/>
            </w:pPr>
            <w:r>
              <w:rPr>
                <w:b/>
                <w:sz w:val="19"/>
              </w:rPr>
              <w:t>Descripción / Restricciones</w:t>
            </w:r>
          </w:p>
        </w:tc>
      </w:tr>
      <w:tr w:rsidR="00E61E7D" w14:paraId="03E30D69" w14:textId="77777777" w:rsidTr="009C4185">
        <w:tc>
          <w:tcPr>
            <w:tcW w:w="3120" w:type="dxa"/>
            <w:shd w:val="clear" w:color="auto" w:fill="F2F2F2" w:themeFill="background1" w:themeFillShade="F2"/>
          </w:tcPr>
          <w:p w14:paraId="23D41AEB" w14:textId="77777777" w:rsidR="00E61E7D" w:rsidRDefault="00000000" w:rsidP="009C4185">
            <w:pPr>
              <w:jc w:val="center"/>
            </w:pPr>
            <w:r>
              <w:rPr>
                <w:sz w:val="18"/>
              </w:rPr>
              <w:t>id</w:t>
            </w:r>
          </w:p>
        </w:tc>
        <w:tc>
          <w:tcPr>
            <w:tcW w:w="3120" w:type="dxa"/>
            <w:shd w:val="clear" w:color="auto" w:fill="F2F2F2" w:themeFill="background1" w:themeFillShade="F2"/>
          </w:tcPr>
          <w:p w14:paraId="1B19761A" w14:textId="77777777" w:rsidR="00E61E7D" w:rsidRDefault="00000000" w:rsidP="009C4185">
            <w:pPr>
              <w:jc w:val="center"/>
            </w:pPr>
            <w:r>
              <w:rPr>
                <w:sz w:val="18"/>
              </w:rPr>
              <w:t>INT AUTO_INCREMENT</w:t>
            </w:r>
          </w:p>
        </w:tc>
        <w:tc>
          <w:tcPr>
            <w:tcW w:w="3120" w:type="dxa"/>
            <w:shd w:val="clear" w:color="auto" w:fill="F2F2F2" w:themeFill="background1" w:themeFillShade="F2"/>
          </w:tcPr>
          <w:p w14:paraId="3AD476EC" w14:textId="77777777" w:rsidR="00E61E7D" w:rsidRDefault="00000000">
            <w:r>
              <w:rPr>
                <w:sz w:val="18"/>
              </w:rPr>
              <w:t>Llave Primaria. Identificador único de la máquina.</w:t>
            </w:r>
          </w:p>
        </w:tc>
      </w:tr>
      <w:tr w:rsidR="00E61E7D" w14:paraId="1BCB5D7E" w14:textId="77777777" w:rsidTr="009C4185">
        <w:tc>
          <w:tcPr>
            <w:tcW w:w="3120" w:type="dxa"/>
            <w:shd w:val="clear" w:color="auto" w:fill="F2F2F2" w:themeFill="background1" w:themeFillShade="F2"/>
          </w:tcPr>
          <w:p w14:paraId="3886282C" w14:textId="77777777" w:rsidR="00E61E7D" w:rsidRDefault="00000000" w:rsidP="009C4185">
            <w:pPr>
              <w:jc w:val="center"/>
            </w:pPr>
            <w:r>
              <w:rPr>
                <w:sz w:val="18"/>
              </w:rPr>
              <w:t>nombre</w:t>
            </w:r>
          </w:p>
        </w:tc>
        <w:tc>
          <w:tcPr>
            <w:tcW w:w="3120" w:type="dxa"/>
            <w:shd w:val="clear" w:color="auto" w:fill="F2F2F2" w:themeFill="background1" w:themeFillShade="F2"/>
          </w:tcPr>
          <w:p w14:paraId="0DBFEE37" w14:textId="77777777" w:rsidR="00E61E7D" w:rsidRDefault="00000000" w:rsidP="009C4185">
            <w:pPr>
              <w:jc w:val="center"/>
            </w:pPr>
            <w:r>
              <w:rPr>
                <w:sz w:val="18"/>
              </w:rPr>
              <w:t>VARCHAR(255)</w:t>
            </w:r>
          </w:p>
        </w:tc>
        <w:tc>
          <w:tcPr>
            <w:tcW w:w="3120" w:type="dxa"/>
            <w:shd w:val="clear" w:color="auto" w:fill="F2F2F2" w:themeFill="background1" w:themeFillShade="F2"/>
          </w:tcPr>
          <w:p w14:paraId="1722595F" w14:textId="77777777" w:rsidR="00E61E7D" w:rsidRDefault="00000000">
            <w:r>
              <w:rPr>
                <w:sz w:val="18"/>
              </w:rPr>
              <w:t>Nombre identificador del equipo industrial.</w:t>
            </w:r>
          </w:p>
        </w:tc>
      </w:tr>
      <w:tr w:rsidR="00E61E7D" w14:paraId="679C85E9" w14:textId="77777777" w:rsidTr="009C4185">
        <w:tc>
          <w:tcPr>
            <w:tcW w:w="3120" w:type="dxa"/>
            <w:shd w:val="clear" w:color="auto" w:fill="F2F2F2" w:themeFill="background1" w:themeFillShade="F2"/>
          </w:tcPr>
          <w:p w14:paraId="63CE654A" w14:textId="77777777" w:rsidR="00E61E7D" w:rsidRDefault="00000000" w:rsidP="009C4185">
            <w:pPr>
              <w:jc w:val="center"/>
            </w:pPr>
            <w:r>
              <w:rPr>
                <w:sz w:val="18"/>
              </w:rPr>
              <w:t>horas_uso</w:t>
            </w:r>
          </w:p>
        </w:tc>
        <w:tc>
          <w:tcPr>
            <w:tcW w:w="3120" w:type="dxa"/>
            <w:shd w:val="clear" w:color="auto" w:fill="F2F2F2" w:themeFill="background1" w:themeFillShade="F2"/>
          </w:tcPr>
          <w:p w14:paraId="0010C2C5" w14:textId="77777777" w:rsidR="00E61E7D" w:rsidRDefault="00000000" w:rsidP="009C4185">
            <w:pPr>
              <w:jc w:val="center"/>
            </w:pPr>
            <w:r>
              <w:rPr>
                <w:sz w:val="18"/>
              </w:rPr>
              <w:t>INT (Default: 0)</w:t>
            </w:r>
          </w:p>
        </w:tc>
        <w:tc>
          <w:tcPr>
            <w:tcW w:w="3120" w:type="dxa"/>
            <w:shd w:val="clear" w:color="auto" w:fill="F2F2F2" w:themeFill="background1" w:themeFillShade="F2"/>
          </w:tcPr>
          <w:p w14:paraId="1E0CAED9" w14:textId="77777777" w:rsidR="00E61E7D" w:rsidRDefault="00000000">
            <w:r>
              <w:rPr>
                <w:sz w:val="18"/>
              </w:rPr>
              <w:t>Horas totales acumuladas de operación.</w:t>
            </w:r>
          </w:p>
        </w:tc>
      </w:tr>
      <w:tr w:rsidR="00E61E7D" w14:paraId="00FBEC14" w14:textId="77777777" w:rsidTr="009C4185">
        <w:tc>
          <w:tcPr>
            <w:tcW w:w="3120" w:type="dxa"/>
            <w:shd w:val="clear" w:color="auto" w:fill="F2F2F2" w:themeFill="background1" w:themeFillShade="F2"/>
          </w:tcPr>
          <w:p w14:paraId="7ACA2344" w14:textId="77777777" w:rsidR="00E61E7D" w:rsidRDefault="00000000" w:rsidP="009C4185">
            <w:pPr>
              <w:jc w:val="center"/>
            </w:pPr>
            <w:r>
              <w:rPr>
                <w:sz w:val="18"/>
              </w:rPr>
              <w:t>umbral</w:t>
            </w:r>
          </w:p>
        </w:tc>
        <w:tc>
          <w:tcPr>
            <w:tcW w:w="3120" w:type="dxa"/>
            <w:shd w:val="clear" w:color="auto" w:fill="F2F2F2" w:themeFill="background1" w:themeFillShade="F2"/>
          </w:tcPr>
          <w:p w14:paraId="37B7EFEC" w14:textId="77777777" w:rsidR="00E61E7D" w:rsidRDefault="00000000" w:rsidP="009C4185">
            <w:pPr>
              <w:jc w:val="center"/>
            </w:pPr>
            <w:r>
              <w:rPr>
                <w:sz w:val="18"/>
              </w:rPr>
              <w:t>INT (Default: 200)</w:t>
            </w:r>
          </w:p>
        </w:tc>
        <w:tc>
          <w:tcPr>
            <w:tcW w:w="3120" w:type="dxa"/>
            <w:shd w:val="clear" w:color="auto" w:fill="F2F2F2" w:themeFill="background1" w:themeFillShade="F2"/>
          </w:tcPr>
          <w:p w14:paraId="267C1344" w14:textId="77777777" w:rsidR="00E61E7D" w:rsidRDefault="00000000">
            <w:r>
              <w:rPr>
                <w:sz w:val="18"/>
              </w:rPr>
              <w:t>Umbral seguro de horas antes de mantenimiento.</w:t>
            </w:r>
          </w:p>
        </w:tc>
      </w:tr>
      <w:tr w:rsidR="00E61E7D" w14:paraId="68EDD074" w14:textId="77777777" w:rsidTr="009C4185">
        <w:tc>
          <w:tcPr>
            <w:tcW w:w="3120" w:type="dxa"/>
            <w:shd w:val="clear" w:color="auto" w:fill="F2F2F2" w:themeFill="background1" w:themeFillShade="F2"/>
          </w:tcPr>
          <w:p w14:paraId="5B9C5C9B" w14:textId="77777777" w:rsidR="00E61E7D" w:rsidRDefault="00000000" w:rsidP="009C4185">
            <w:pPr>
              <w:jc w:val="center"/>
            </w:pPr>
            <w:r>
              <w:rPr>
                <w:sz w:val="18"/>
              </w:rPr>
              <w:t>visible</w:t>
            </w:r>
          </w:p>
        </w:tc>
        <w:tc>
          <w:tcPr>
            <w:tcW w:w="3120" w:type="dxa"/>
            <w:shd w:val="clear" w:color="auto" w:fill="F2F2F2" w:themeFill="background1" w:themeFillShade="F2"/>
          </w:tcPr>
          <w:p w14:paraId="18999FFF" w14:textId="77777777" w:rsidR="00E61E7D" w:rsidRDefault="00000000" w:rsidP="009C4185">
            <w:pPr>
              <w:jc w:val="center"/>
            </w:pPr>
            <w:r>
              <w:rPr>
                <w:sz w:val="18"/>
              </w:rPr>
              <w:t>TINYINT(1)</w:t>
            </w:r>
          </w:p>
        </w:tc>
        <w:tc>
          <w:tcPr>
            <w:tcW w:w="3120" w:type="dxa"/>
            <w:shd w:val="clear" w:color="auto" w:fill="F2F2F2" w:themeFill="background1" w:themeFillShade="F2"/>
          </w:tcPr>
          <w:p w14:paraId="589BB7FA" w14:textId="77777777" w:rsidR="00E61E7D" w:rsidRDefault="00000000">
            <w:r>
              <w:rPr>
                <w:sz w:val="18"/>
              </w:rPr>
              <w:t>Estado de visibilidad lógica (1=visible, 0=oculto).</w:t>
            </w:r>
          </w:p>
        </w:tc>
      </w:tr>
    </w:tbl>
    <w:p w14:paraId="19407F51" w14:textId="77777777" w:rsidR="00F75205" w:rsidRDefault="00F75205">
      <w:pPr>
        <w:spacing w:after="120"/>
        <w:ind w:firstLine="360"/>
        <w:jc w:val="both"/>
      </w:pPr>
    </w:p>
    <w:p w14:paraId="1996B292" w14:textId="74FFED53" w:rsidR="00E61E7D" w:rsidRPr="009C4185" w:rsidRDefault="00000000">
      <w:pPr>
        <w:spacing w:after="120"/>
        <w:ind w:firstLine="360"/>
        <w:jc w:val="both"/>
        <w:rPr>
          <w:b/>
          <w:bCs/>
          <w:color w:val="auto"/>
        </w:rPr>
      </w:pPr>
      <w:r w:rsidRPr="009C4185">
        <w:rPr>
          <w:b/>
          <w:bCs/>
          <w:color w:val="auto"/>
        </w:rPr>
        <w:t>Tabla: incidentes (</w:t>
      </w:r>
      <w:proofErr w:type="spellStart"/>
      <w:r w:rsidRPr="009C4185">
        <w:rPr>
          <w:b/>
          <w:bCs/>
          <w:color w:val="auto"/>
        </w:rPr>
        <w:t>guarda</w:t>
      </w:r>
      <w:proofErr w:type="spellEnd"/>
      <w:r w:rsidRPr="009C4185">
        <w:rPr>
          <w:b/>
          <w:bCs/>
          <w:color w:val="auto"/>
        </w:rPr>
        <w:t xml:space="preserve"> reportes de </w:t>
      </w:r>
      <w:proofErr w:type="spellStart"/>
      <w:r w:rsidRPr="009C4185">
        <w:rPr>
          <w:b/>
          <w:bCs/>
          <w:color w:val="auto"/>
        </w:rPr>
        <w:t>fallas</w:t>
      </w:r>
      <w:proofErr w:type="spellEnd"/>
      <w:r w:rsidRPr="009C4185">
        <w:rPr>
          <w:b/>
          <w:bCs/>
          <w:color w:val="auto"/>
        </w:rPr>
        <w:t xml:space="preserve"> asociadas a una máquina):</w:t>
      </w:r>
    </w:p>
    <w:tbl>
      <w:tblPr>
        <w:tblStyle w:val="Tablaconcuadrcula"/>
        <w:tblW w:w="0" w:type="auto"/>
        <w:tblLook w:val="04A0" w:firstRow="1" w:lastRow="0" w:firstColumn="1" w:lastColumn="0" w:noHBand="0" w:noVBand="1"/>
      </w:tblPr>
      <w:tblGrid>
        <w:gridCol w:w="3115"/>
        <w:gridCol w:w="3117"/>
        <w:gridCol w:w="3118"/>
      </w:tblGrid>
      <w:tr w:rsidR="00E61E7D" w14:paraId="608245A2" w14:textId="77777777" w:rsidTr="009C4185">
        <w:tc>
          <w:tcPr>
            <w:tcW w:w="3120" w:type="dxa"/>
            <w:shd w:val="clear" w:color="auto" w:fill="8DB3E2" w:themeFill="text2" w:themeFillTint="66"/>
          </w:tcPr>
          <w:p w14:paraId="454D4AE1" w14:textId="77777777" w:rsidR="00E61E7D" w:rsidRDefault="00000000" w:rsidP="009C4185">
            <w:pPr>
              <w:jc w:val="center"/>
            </w:pPr>
            <w:r>
              <w:rPr>
                <w:b/>
                <w:sz w:val="19"/>
              </w:rPr>
              <w:t>Columna</w:t>
            </w:r>
          </w:p>
        </w:tc>
        <w:tc>
          <w:tcPr>
            <w:tcW w:w="3120" w:type="dxa"/>
            <w:shd w:val="clear" w:color="auto" w:fill="8DB3E2" w:themeFill="text2" w:themeFillTint="66"/>
          </w:tcPr>
          <w:p w14:paraId="413E6A49" w14:textId="77777777" w:rsidR="00E61E7D" w:rsidRDefault="00000000" w:rsidP="009C4185">
            <w:pPr>
              <w:jc w:val="center"/>
            </w:pPr>
            <w:r>
              <w:rPr>
                <w:b/>
                <w:sz w:val="19"/>
              </w:rPr>
              <w:t>Tipo de Datos</w:t>
            </w:r>
          </w:p>
        </w:tc>
        <w:tc>
          <w:tcPr>
            <w:tcW w:w="3120" w:type="dxa"/>
            <w:shd w:val="clear" w:color="auto" w:fill="8DB3E2" w:themeFill="text2" w:themeFillTint="66"/>
          </w:tcPr>
          <w:p w14:paraId="1280567A" w14:textId="77777777" w:rsidR="00E61E7D" w:rsidRDefault="00000000" w:rsidP="009C4185">
            <w:pPr>
              <w:jc w:val="center"/>
            </w:pPr>
            <w:r>
              <w:rPr>
                <w:b/>
                <w:sz w:val="19"/>
              </w:rPr>
              <w:t>Descripción / Restricciones</w:t>
            </w:r>
          </w:p>
        </w:tc>
      </w:tr>
      <w:tr w:rsidR="00E61E7D" w14:paraId="26AB8A16" w14:textId="77777777" w:rsidTr="009C4185">
        <w:tc>
          <w:tcPr>
            <w:tcW w:w="3120" w:type="dxa"/>
            <w:shd w:val="clear" w:color="auto" w:fill="F2F2F2" w:themeFill="background1" w:themeFillShade="F2"/>
          </w:tcPr>
          <w:p w14:paraId="00B6445A" w14:textId="77777777" w:rsidR="00E61E7D" w:rsidRDefault="00000000" w:rsidP="009C4185">
            <w:pPr>
              <w:jc w:val="center"/>
            </w:pPr>
            <w:r>
              <w:rPr>
                <w:sz w:val="18"/>
              </w:rPr>
              <w:t>id</w:t>
            </w:r>
          </w:p>
        </w:tc>
        <w:tc>
          <w:tcPr>
            <w:tcW w:w="3120" w:type="dxa"/>
            <w:shd w:val="clear" w:color="auto" w:fill="F2F2F2" w:themeFill="background1" w:themeFillShade="F2"/>
          </w:tcPr>
          <w:p w14:paraId="6B68E4C5" w14:textId="77777777" w:rsidR="00E61E7D" w:rsidRDefault="00000000" w:rsidP="009C4185">
            <w:pPr>
              <w:jc w:val="center"/>
            </w:pPr>
            <w:r>
              <w:rPr>
                <w:sz w:val="18"/>
              </w:rPr>
              <w:t>INT AUTO_INCREMENT</w:t>
            </w:r>
          </w:p>
        </w:tc>
        <w:tc>
          <w:tcPr>
            <w:tcW w:w="3120" w:type="dxa"/>
            <w:shd w:val="clear" w:color="auto" w:fill="F2F2F2" w:themeFill="background1" w:themeFillShade="F2"/>
          </w:tcPr>
          <w:p w14:paraId="321D3CA0" w14:textId="77777777" w:rsidR="00E61E7D" w:rsidRDefault="00000000">
            <w:r>
              <w:rPr>
                <w:sz w:val="18"/>
              </w:rPr>
              <w:t>Llave Primaria. Código único del incidente.</w:t>
            </w:r>
          </w:p>
        </w:tc>
      </w:tr>
      <w:tr w:rsidR="00E61E7D" w14:paraId="52B8A09A" w14:textId="77777777" w:rsidTr="009C4185">
        <w:tc>
          <w:tcPr>
            <w:tcW w:w="3120" w:type="dxa"/>
            <w:shd w:val="clear" w:color="auto" w:fill="F2F2F2" w:themeFill="background1" w:themeFillShade="F2"/>
          </w:tcPr>
          <w:p w14:paraId="1DDD3E2B" w14:textId="77777777" w:rsidR="00E61E7D" w:rsidRDefault="00000000" w:rsidP="009C4185">
            <w:pPr>
              <w:jc w:val="center"/>
            </w:pPr>
            <w:r>
              <w:rPr>
                <w:sz w:val="18"/>
              </w:rPr>
              <w:t>descripcion</w:t>
            </w:r>
          </w:p>
        </w:tc>
        <w:tc>
          <w:tcPr>
            <w:tcW w:w="3120" w:type="dxa"/>
            <w:shd w:val="clear" w:color="auto" w:fill="F2F2F2" w:themeFill="background1" w:themeFillShade="F2"/>
          </w:tcPr>
          <w:p w14:paraId="4BA6B8BC" w14:textId="77777777" w:rsidR="00E61E7D" w:rsidRDefault="00000000" w:rsidP="009C4185">
            <w:pPr>
              <w:jc w:val="center"/>
            </w:pPr>
            <w:r>
              <w:rPr>
                <w:sz w:val="18"/>
              </w:rPr>
              <w:t>TEXT</w:t>
            </w:r>
          </w:p>
        </w:tc>
        <w:tc>
          <w:tcPr>
            <w:tcW w:w="3120" w:type="dxa"/>
            <w:shd w:val="clear" w:color="auto" w:fill="F2F2F2" w:themeFill="background1" w:themeFillShade="F2"/>
          </w:tcPr>
          <w:p w14:paraId="5609D837" w14:textId="77777777" w:rsidR="00E61E7D" w:rsidRDefault="00000000">
            <w:r>
              <w:rPr>
                <w:sz w:val="18"/>
              </w:rPr>
              <w:t>Explicación de la falla técnica detectada.</w:t>
            </w:r>
          </w:p>
        </w:tc>
      </w:tr>
      <w:tr w:rsidR="00E61E7D" w14:paraId="4ADBA9CC" w14:textId="77777777" w:rsidTr="009C4185">
        <w:tc>
          <w:tcPr>
            <w:tcW w:w="3120" w:type="dxa"/>
            <w:shd w:val="clear" w:color="auto" w:fill="F2F2F2" w:themeFill="background1" w:themeFillShade="F2"/>
          </w:tcPr>
          <w:p w14:paraId="0FF61FFF" w14:textId="77777777" w:rsidR="00E61E7D" w:rsidRDefault="00000000" w:rsidP="009C4185">
            <w:pPr>
              <w:jc w:val="center"/>
            </w:pPr>
            <w:r>
              <w:rPr>
                <w:sz w:val="18"/>
              </w:rPr>
              <w:t>estado</w:t>
            </w:r>
          </w:p>
        </w:tc>
        <w:tc>
          <w:tcPr>
            <w:tcW w:w="3120" w:type="dxa"/>
            <w:shd w:val="clear" w:color="auto" w:fill="F2F2F2" w:themeFill="background1" w:themeFillShade="F2"/>
          </w:tcPr>
          <w:p w14:paraId="70362A43" w14:textId="77777777" w:rsidR="00E61E7D" w:rsidRDefault="00000000" w:rsidP="009C4185">
            <w:pPr>
              <w:jc w:val="center"/>
            </w:pPr>
            <w:r>
              <w:rPr>
                <w:sz w:val="18"/>
              </w:rPr>
              <w:t>ENUM('abierto',...)</w:t>
            </w:r>
          </w:p>
        </w:tc>
        <w:tc>
          <w:tcPr>
            <w:tcW w:w="3120" w:type="dxa"/>
            <w:shd w:val="clear" w:color="auto" w:fill="F2F2F2" w:themeFill="background1" w:themeFillShade="F2"/>
          </w:tcPr>
          <w:p w14:paraId="6900481F" w14:textId="77777777" w:rsidR="00E61E7D" w:rsidRDefault="00000000">
            <w:r>
              <w:rPr>
                <w:sz w:val="18"/>
              </w:rPr>
              <w:t>Estado de atención (abierto, cerrado, en_progreso).</w:t>
            </w:r>
          </w:p>
        </w:tc>
      </w:tr>
      <w:tr w:rsidR="00E61E7D" w14:paraId="6CC17A35" w14:textId="77777777" w:rsidTr="009C4185">
        <w:tc>
          <w:tcPr>
            <w:tcW w:w="3120" w:type="dxa"/>
            <w:shd w:val="clear" w:color="auto" w:fill="F2F2F2" w:themeFill="background1" w:themeFillShade="F2"/>
          </w:tcPr>
          <w:p w14:paraId="680DDD76" w14:textId="77777777" w:rsidR="00E61E7D" w:rsidRDefault="00000000" w:rsidP="009C4185">
            <w:pPr>
              <w:jc w:val="center"/>
            </w:pPr>
            <w:r>
              <w:rPr>
                <w:sz w:val="18"/>
              </w:rPr>
              <w:t>fecha</w:t>
            </w:r>
          </w:p>
        </w:tc>
        <w:tc>
          <w:tcPr>
            <w:tcW w:w="3120" w:type="dxa"/>
            <w:shd w:val="clear" w:color="auto" w:fill="F2F2F2" w:themeFill="background1" w:themeFillShade="F2"/>
          </w:tcPr>
          <w:p w14:paraId="76F5D659" w14:textId="77777777" w:rsidR="00E61E7D" w:rsidRDefault="00000000" w:rsidP="009C4185">
            <w:pPr>
              <w:jc w:val="center"/>
            </w:pPr>
            <w:r>
              <w:rPr>
                <w:sz w:val="18"/>
              </w:rPr>
              <w:t>DATETIME</w:t>
            </w:r>
          </w:p>
        </w:tc>
        <w:tc>
          <w:tcPr>
            <w:tcW w:w="3120" w:type="dxa"/>
            <w:shd w:val="clear" w:color="auto" w:fill="F2F2F2" w:themeFill="background1" w:themeFillShade="F2"/>
          </w:tcPr>
          <w:p w14:paraId="502D1668" w14:textId="77777777" w:rsidR="00E61E7D" w:rsidRDefault="00000000">
            <w:r>
              <w:rPr>
                <w:sz w:val="18"/>
              </w:rPr>
              <w:t>Fecha de registro automático (Default: CURRENT_TIMESTAMP).</w:t>
            </w:r>
          </w:p>
        </w:tc>
      </w:tr>
      <w:tr w:rsidR="00E61E7D" w14:paraId="5ED3F047" w14:textId="77777777" w:rsidTr="009C4185">
        <w:tc>
          <w:tcPr>
            <w:tcW w:w="3120" w:type="dxa"/>
            <w:shd w:val="clear" w:color="auto" w:fill="F2F2F2" w:themeFill="background1" w:themeFillShade="F2"/>
          </w:tcPr>
          <w:p w14:paraId="557A28B5" w14:textId="77777777" w:rsidR="00E61E7D" w:rsidRDefault="00000000" w:rsidP="009C4185">
            <w:pPr>
              <w:jc w:val="center"/>
            </w:pPr>
            <w:r>
              <w:rPr>
                <w:sz w:val="18"/>
              </w:rPr>
              <w:t>equipo_id</w:t>
            </w:r>
          </w:p>
        </w:tc>
        <w:tc>
          <w:tcPr>
            <w:tcW w:w="3120" w:type="dxa"/>
            <w:shd w:val="clear" w:color="auto" w:fill="F2F2F2" w:themeFill="background1" w:themeFillShade="F2"/>
          </w:tcPr>
          <w:p w14:paraId="4A787F7F" w14:textId="77777777" w:rsidR="00E61E7D" w:rsidRDefault="00000000" w:rsidP="009C4185">
            <w:pPr>
              <w:jc w:val="center"/>
            </w:pPr>
            <w:r>
              <w:rPr>
                <w:sz w:val="18"/>
              </w:rPr>
              <w:t>INT (FOREIGN KEY)</w:t>
            </w:r>
          </w:p>
        </w:tc>
        <w:tc>
          <w:tcPr>
            <w:tcW w:w="3120" w:type="dxa"/>
            <w:shd w:val="clear" w:color="auto" w:fill="F2F2F2" w:themeFill="background1" w:themeFillShade="F2"/>
          </w:tcPr>
          <w:p w14:paraId="0BBFF984" w14:textId="77777777" w:rsidR="00E61E7D" w:rsidRDefault="00000000">
            <w:r>
              <w:rPr>
                <w:sz w:val="18"/>
              </w:rPr>
              <w:t>Llave foránea vinculada a equipos(id) ON DELETE CASCADE.</w:t>
            </w:r>
          </w:p>
        </w:tc>
      </w:tr>
      <w:tr w:rsidR="00E61E7D" w14:paraId="58962BEA" w14:textId="77777777" w:rsidTr="009C4185">
        <w:tc>
          <w:tcPr>
            <w:tcW w:w="3120" w:type="dxa"/>
            <w:shd w:val="clear" w:color="auto" w:fill="F2F2F2" w:themeFill="background1" w:themeFillShade="F2"/>
          </w:tcPr>
          <w:p w14:paraId="03B5BDE5" w14:textId="77777777" w:rsidR="00E61E7D" w:rsidRDefault="00000000" w:rsidP="009C4185">
            <w:pPr>
              <w:jc w:val="center"/>
            </w:pPr>
            <w:r>
              <w:rPr>
                <w:sz w:val="18"/>
              </w:rPr>
              <w:t>visible</w:t>
            </w:r>
          </w:p>
        </w:tc>
        <w:tc>
          <w:tcPr>
            <w:tcW w:w="3120" w:type="dxa"/>
            <w:shd w:val="clear" w:color="auto" w:fill="F2F2F2" w:themeFill="background1" w:themeFillShade="F2"/>
          </w:tcPr>
          <w:p w14:paraId="6E42B575" w14:textId="77777777" w:rsidR="00E61E7D" w:rsidRDefault="00000000" w:rsidP="009C4185">
            <w:pPr>
              <w:jc w:val="center"/>
            </w:pPr>
            <w:r>
              <w:rPr>
                <w:sz w:val="18"/>
              </w:rPr>
              <w:t>TINYINT(1)</w:t>
            </w:r>
          </w:p>
        </w:tc>
        <w:tc>
          <w:tcPr>
            <w:tcW w:w="3120" w:type="dxa"/>
            <w:shd w:val="clear" w:color="auto" w:fill="F2F2F2" w:themeFill="background1" w:themeFillShade="F2"/>
          </w:tcPr>
          <w:p w14:paraId="10383D59" w14:textId="77777777" w:rsidR="00E61E7D" w:rsidRDefault="00000000">
            <w:r>
              <w:rPr>
                <w:sz w:val="18"/>
              </w:rPr>
              <w:t>Visibilidad lógica del incidente en las listas.</w:t>
            </w:r>
          </w:p>
        </w:tc>
      </w:tr>
    </w:tbl>
    <w:p w14:paraId="19683676" w14:textId="77777777" w:rsidR="00E61E7D" w:rsidRDefault="00000000" w:rsidP="009C4185">
      <w:pPr>
        <w:pStyle w:val="Ttulo2"/>
      </w:pPr>
      <w:r>
        <w:t>D.  Infraestructura de Hardware y Red (Despliegue)</w:t>
      </w:r>
    </w:p>
    <w:p w14:paraId="4DFE1EFD" w14:textId="77777777" w:rsidR="00E61E7D" w:rsidRDefault="00000000" w:rsidP="00F75205">
      <w:pPr>
        <w:spacing w:after="120"/>
        <w:ind w:firstLine="720"/>
        <w:jc w:val="both"/>
      </w:pPr>
      <w:r>
        <w:t>Para probar y ejecutar nuestra aplicación web, configuramos un entorno local simulado. El flujo físico de los componentes y su despliegue en nodos físicos se detalla en el Diagrama de Despliegue UML (Fig. 2).</w:t>
      </w:r>
    </w:p>
    <w:p w14:paraId="28F7ACBF" w14:textId="77777777" w:rsidR="00E61E7D" w:rsidRDefault="00000000">
      <w:pPr>
        <w:spacing w:before="240" w:after="120"/>
        <w:jc w:val="center"/>
      </w:pPr>
      <w:r>
        <w:rPr>
          <w:noProof/>
        </w:rPr>
        <w:lastRenderedPageBreak/>
        <w:drawing>
          <wp:inline distT="0" distB="0" distL="0" distR="0" wp14:anchorId="0454B7C3" wp14:editId="15389959">
            <wp:extent cx="6234545"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spliegue.png"/>
                    <pic:cNvPicPr/>
                  </pic:nvPicPr>
                  <pic:blipFill>
                    <a:blip r:embed="rId9"/>
                    <a:stretch>
                      <a:fillRect/>
                    </a:stretch>
                  </pic:blipFill>
                  <pic:spPr>
                    <a:xfrm>
                      <a:off x="0" y="0"/>
                      <a:ext cx="6253299" cy="3439315"/>
                    </a:xfrm>
                    <a:prstGeom prst="rect">
                      <a:avLst/>
                    </a:prstGeom>
                  </pic:spPr>
                </pic:pic>
              </a:graphicData>
            </a:graphic>
          </wp:inline>
        </w:drawing>
      </w:r>
    </w:p>
    <w:p w14:paraId="40AAF740" w14:textId="77777777" w:rsidR="00E61E7D" w:rsidRDefault="00000000">
      <w:pPr>
        <w:spacing w:after="240"/>
        <w:jc w:val="center"/>
      </w:pPr>
      <w:r>
        <w:rPr>
          <w:i/>
          <w:sz w:val="19"/>
        </w:rPr>
        <w:t>Fig. 2. Diagrama de Despliegue UML de la infraestructura física del sistema.</w:t>
      </w:r>
    </w:p>
    <w:p w14:paraId="79DC203F" w14:textId="77777777" w:rsidR="00E61E7D" w:rsidRDefault="00000000">
      <w:pPr>
        <w:spacing w:after="120"/>
        <w:ind w:firstLine="360"/>
        <w:jc w:val="both"/>
      </w:pPr>
      <w:r>
        <w:t>Descripción detallada de cada Nodo y sus Componentes: Como se representa en el Diagrama de Despliegue (Fig. 2), la arquitectura de hardware y software del sistema se compone de tres nodos de ejecución:</w:t>
      </w:r>
    </w:p>
    <w:p w14:paraId="0CCE1477" w14:textId="11393F60" w:rsidR="00E61E7D" w:rsidRDefault="00000000" w:rsidP="00F75205">
      <w:pPr>
        <w:pStyle w:val="Prrafodelista"/>
        <w:numPr>
          <w:ilvl w:val="0"/>
          <w:numId w:val="14"/>
        </w:numPr>
        <w:spacing w:after="80"/>
        <w:jc w:val="both"/>
      </w:pPr>
      <w:r w:rsidRPr="00F75205">
        <w:rPr>
          <w:b/>
          <w:bCs/>
        </w:rPr>
        <w:t>Nodo Cliente (PC / Terminal):</w:t>
      </w:r>
      <w:r>
        <w:t xml:space="preserve"> Representa el dispositivo del usuario final (operarios de planta) encargado de la interacción local. Ejecuta el Componente Interfaz de Usuario (los elementos web interactivos), el Componente Buscador (Browser que interpreta las vistas HTML y CSS) y el Componente AJAX / JS Engine (motor de secuencias encargado de realizar peticiones web en segundo plano).</w:t>
      </w:r>
    </w:p>
    <w:p w14:paraId="58F3CB35" w14:textId="07CB3B49" w:rsidR="00E61E7D" w:rsidRDefault="00000000" w:rsidP="00F75205">
      <w:pPr>
        <w:pStyle w:val="Prrafodelista"/>
        <w:numPr>
          <w:ilvl w:val="0"/>
          <w:numId w:val="13"/>
        </w:numPr>
        <w:spacing w:after="80"/>
        <w:jc w:val="both"/>
      </w:pPr>
      <w:r w:rsidRPr="00F75205">
        <w:rPr>
          <w:b/>
          <w:bCs/>
        </w:rPr>
        <w:t>Nodo Servidor Web (Apache):</w:t>
      </w:r>
      <w:r>
        <w:t xml:space="preserve"> El servidor local encargado de compilar y despachar la aplicación. Ejecuta el Componente Entorno PHP (8.x) (intérprete del lenguaje de backend), el Componente Controladores del Sistema (clases controladoras encargadas de gestionar rutas e interceptar solicitudes) y el Componente Modelos del Sistema (clases de lógica empresarial y mapeo de tablas).</w:t>
      </w:r>
    </w:p>
    <w:p w14:paraId="1BC79004" w14:textId="7F3140A8" w:rsidR="00E61E7D" w:rsidRDefault="00000000" w:rsidP="00F75205">
      <w:pPr>
        <w:pStyle w:val="Prrafodelista"/>
        <w:numPr>
          <w:ilvl w:val="0"/>
          <w:numId w:val="12"/>
        </w:numPr>
        <w:spacing w:after="80"/>
        <w:jc w:val="both"/>
      </w:pPr>
      <w:r w:rsidRPr="00F75205">
        <w:rPr>
          <w:b/>
          <w:bCs/>
        </w:rPr>
        <w:t>Nodo Servidor BD (MySQL):</w:t>
      </w:r>
      <w:r>
        <w:t xml:space="preserve"> Servidor de base de datos relacional encargado de la persistencia segura. Corre el Componente Motor InnoDB (encargado de transacciones ACID y consistencia), el Componente Base de Datos predictive_maintain (esquema físico estructurado de almacenamiento) y el Componente Procedimientos Almacenados (rutinas compiladas internas como la alerta predictiva).</w:t>
      </w:r>
    </w:p>
    <w:p w14:paraId="030A4326" w14:textId="77777777" w:rsidR="00F75205" w:rsidRDefault="00000000">
      <w:pPr>
        <w:spacing w:after="120"/>
        <w:ind w:firstLine="360"/>
        <w:jc w:val="both"/>
      </w:pPr>
      <w:r w:rsidRPr="00F75205">
        <w:rPr>
          <w:b/>
          <w:bCs/>
        </w:rPr>
        <w:t>Canales y Protocolos de Red:</w:t>
      </w:r>
      <w:r>
        <w:t xml:space="preserve"> </w:t>
      </w:r>
    </w:p>
    <w:p w14:paraId="1DCE78E7" w14:textId="77777777" w:rsidR="00F75205" w:rsidRDefault="00000000">
      <w:pPr>
        <w:spacing w:after="120"/>
        <w:ind w:firstLine="360"/>
        <w:jc w:val="both"/>
      </w:pPr>
      <w:r w:rsidRPr="00F75205">
        <w:rPr>
          <w:b/>
          <w:bCs/>
        </w:rPr>
        <w:t>1) Enlace Cliente - Apache:</w:t>
      </w:r>
      <w:r>
        <w:t xml:space="preserve"> Se comunica mediante peticiones HTTP (puerto 80) o HTTPS (puerto 443) para despachar archivos estáticos. </w:t>
      </w:r>
    </w:p>
    <w:p w14:paraId="51ECA22C" w14:textId="3BBEB264" w:rsidR="00E61E7D" w:rsidRDefault="00000000">
      <w:pPr>
        <w:spacing w:after="120"/>
        <w:ind w:firstLine="360"/>
        <w:jc w:val="both"/>
      </w:pPr>
      <w:r w:rsidRPr="00F75205">
        <w:rPr>
          <w:b/>
          <w:bCs/>
        </w:rPr>
        <w:lastRenderedPageBreak/>
        <w:t>2) Enlace Apache - MySQL:</w:t>
      </w:r>
      <w:r>
        <w:t xml:space="preserve"> Conexión persistente mediante el protocolo nativo MySQLi en el puerto 3306.</w:t>
      </w:r>
    </w:p>
    <w:p w14:paraId="7E165F14" w14:textId="77777777" w:rsidR="00E61E7D" w:rsidRDefault="00000000" w:rsidP="009C4185">
      <w:pPr>
        <w:pStyle w:val="Ttulo1"/>
      </w:pPr>
      <w:r>
        <w:t>IV.  Resultados y Funcionalidad del Sistema (Evidencia Visual)</w:t>
      </w:r>
    </w:p>
    <w:p w14:paraId="3B4A6E17" w14:textId="01E66C81" w:rsidR="00E61E7D" w:rsidRDefault="00000000" w:rsidP="00F75205">
      <w:pPr>
        <w:spacing w:after="120"/>
        <w:ind w:firstLine="720"/>
        <w:jc w:val="both"/>
      </w:pPr>
      <w:r>
        <w:t>El sistema que programamos funciona de forma fluida. A continuación, detallamos cómo interactúan los usuarios según su rol asignado:</w:t>
      </w:r>
    </w:p>
    <w:p w14:paraId="316E2A85" w14:textId="77777777" w:rsidR="00E61E7D" w:rsidRDefault="00000000" w:rsidP="009C4185">
      <w:pPr>
        <w:pStyle w:val="Ttulo2"/>
      </w:pPr>
      <w:r>
        <w:t>A.  Pantallas del Administrador (Rol: admin)</w:t>
      </w:r>
    </w:p>
    <w:p w14:paraId="5AA41140" w14:textId="013EC476" w:rsidR="00F75205" w:rsidRDefault="00000000" w:rsidP="00F75205">
      <w:pPr>
        <w:pStyle w:val="Prrafodelista"/>
        <w:numPr>
          <w:ilvl w:val="0"/>
          <w:numId w:val="12"/>
        </w:numPr>
        <w:spacing w:after="80"/>
        <w:jc w:val="both"/>
      </w:pPr>
      <w:r w:rsidRPr="00F75205">
        <w:rPr>
          <w:b/>
          <w:bCs/>
        </w:rPr>
        <w:t>Registro Rápido de Activos e Incidentes:</w:t>
      </w:r>
      <w:r>
        <w:t xml:space="preserve"> En la parte superior del panel, creamos dos formularios sencillos para agregar nuevos </w:t>
      </w:r>
      <w:proofErr w:type="spellStart"/>
      <w:r>
        <w:t>equipos</w:t>
      </w:r>
      <w:proofErr w:type="spellEnd"/>
      <w:r>
        <w:t xml:space="preserve"> e incidentes</w:t>
      </w:r>
      <w:r w:rsidR="006E0DA9">
        <w:t>.</w:t>
      </w:r>
    </w:p>
    <w:p w14:paraId="08A0CE75" w14:textId="77777777" w:rsidR="00F75205" w:rsidRDefault="00F75205" w:rsidP="00F75205">
      <w:pPr>
        <w:pStyle w:val="Prrafodelista"/>
        <w:spacing w:after="80"/>
        <w:ind w:left="0"/>
        <w:jc w:val="center"/>
      </w:pPr>
      <w:r w:rsidRPr="00F75205">
        <w:rPr>
          <w:noProof/>
        </w:rPr>
        <w:drawing>
          <wp:inline distT="0" distB="0" distL="0" distR="0" wp14:anchorId="0F2433E8" wp14:editId="283B9FDB">
            <wp:extent cx="5863365" cy="2729345"/>
            <wp:effectExtent l="0" t="0" r="4445" b="0"/>
            <wp:docPr id="157827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27387" name=""/>
                    <pic:cNvPicPr/>
                  </pic:nvPicPr>
                  <pic:blipFill>
                    <a:blip r:embed="rId10"/>
                    <a:stretch>
                      <a:fillRect/>
                    </a:stretch>
                  </pic:blipFill>
                  <pic:spPr>
                    <a:xfrm>
                      <a:off x="0" y="0"/>
                      <a:ext cx="5899004" cy="2745935"/>
                    </a:xfrm>
                    <a:prstGeom prst="rect">
                      <a:avLst/>
                    </a:prstGeom>
                  </pic:spPr>
                </pic:pic>
              </a:graphicData>
            </a:graphic>
          </wp:inline>
        </w:drawing>
      </w:r>
    </w:p>
    <w:p w14:paraId="6A61F2B3" w14:textId="2F05B295" w:rsidR="00E61E7D" w:rsidRPr="006E0DA9" w:rsidRDefault="00000000" w:rsidP="006E0DA9">
      <w:pPr>
        <w:spacing w:after="80"/>
        <w:ind w:left="360" w:hanging="216"/>
        <w:jc w:val="center"/>
        <w:rPr>
          <w:i/>
          <w:iCs/>
          <w:color w:val="262626" w:themeColor="text1" w:themeTint="D9"/>
        </w:rPr>
      </w:pPr>
      <w:r w:rsidRPr="006E0DA9">
        <w:rPr>
          <w:i/>
          <w:iCs/>
          <w:color w:val="262626" w:themeColor="text1" w:themeTint="D9"/>
        </w:rPr>
        <w:t>Figura 1: admin</w:t>
      </w:r>
      <w:r w:rsidR="00F75205" w:rsidRPr="006E0DA9">
        <w:rPr>
          <w:i/>
          <w:iCs/>
          <w:color w:val="262626" w:themeColor="text1" w:themeTint="D9"/>
        </w:rPr>
        <w:t xml:space="preserve"> </w:t>
      </w:r>
      <w:r w:rsidRPr="006E0DA9">
        <w:rPr>
          <w:i/>
          <w:iCs/>
          <w:color w:val="262626" w:themeColor="text1" w:themeTint="D9"/>
        </w:rPr>
        <w:t>nuevo</w:t>
      </w:r>
      <w:r w:rsidR="00F75205" w:rsidRPr="006E0DA9">
        <w:rPr>
          <w:i/>
          <w:iCs/>
          <w:color w:val="262626" w:themeColor="text1" w:themeTint="D9"/>
        </w:rPr>
        <w:t xml:space="preserve"> </w:t>
      </w:r>
      <w:proofErr w:type="spellStart"/>
      <w:r w:rsidRPr="006E0DA9">
        <w:rPr>
          <w:i/>
          <w:iCs/>
          <w:color w:val="262626" w:themeColor="text1" w:themeTint="D9"/>
        </w:rPr>
        <w:t>equipo</w:t>
      </w:r>
      <w:proofErr w:type="spellEnd"/>
      <w:r w:rsidR="00F75205" w:rsidRPr="006E0DA9">
        <w:rPr>
          <w:i/>
          <w:iCs/>
          <w:color w:val="262626" w:themeColor="text1" w:themeTint="D9"/>
        </w:rPr>
        <w:t xml:space="preserve"> nuevo incidente</w:t>
      </w:r>
      <w:r w:rsidRPr="006E0DA9">
        <w:rPr>
          <w:i/>
          <w:iCs/>
          <w:color w:val="262626" w:themeColor="text1" w:themeTint="D9"/>
        </w:rPr>
        <w:t>.</w:t>
      </w:r>
    </w:p>
    <w:p w14:paraId="3872A2DC" w14:textId="6893A16C" w:rsidR="00F75205" w:rsidRDefault="00000000" w:rsidP="006E0DA9">
      <w:pPr>
        <w:pStyle w:val="Prrafodelista"/>
        <w:numPr>
          <w:ilvl w:val="0"/>
          <w:numId w:val="12"/>
        </w:numPr>
        <w:spacing w:after="80"/>
        <w:jc w:val="both"/>
      </w:pPr>
      <w:r w:rsidRPr="006E0DA9">
        <w:rPr>
          <w:b/>
          <w:bCs/>
        </w:rPr>
        <w:t>Dashboard de Mantenimiento Predictivo:</w:t>
      </w:r>
      <w:r>
        <w:t xml:space="preserve"> Creamos una lógica en la base de datos mediante el procedimiento almacenado sp_equipos_necesitan_mantenimiento(), aislando automáticamente en la parte superior a los equipos críticos que superan el umbral seguro</w:t>
      </w:r>
      <w:r w:rsidR="006E0DA9">
        <w:t>.</w:t>
      </w:r>
    </w:p>
    <w:p w14:paraId="289769B2" w14:textId="0042777C" w:rsidR="00F75205" w:rsidRDefault="007E2C0E" w:rsidP="00F75205">
      <w:pPr>
        <w:spacing w:after="80"/>
        <w:ind w:left="360" w:hanging="216"/>
        <w:jc w:val="center"/>
      </w:pPr>
      <w:r w:rsidRPr="007E2C0E">
        <w:rPr>
          <w:noProof/>
        </w:rPr>
        <w:drawing>
          <wp:inline distT="0" distB="0" distL="0" distR="0" wp14:anchorId="10EE7284" wp14:editId="5F2379A6">
            <wp:extent cx="5943600" cy="1386840"/>
            <wp:effectExtent l="0" t="0" r="0" b="3810"/>
            <wp:docPr id="12656525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652566" name=""/>
                    <pic:cNvPicPr/>
                  </pic:nvPicPr>
                  <pic:blipFill>
                    <a:blip r:embed="rId11"/>
                    <a:stretch>
                      <a:fillRect/>
                    </a:stretch>
                  </pic:blipFill>
                  <pic:spPr>
                    <a:xfrm>
                      <a:off x="0" y="0"/>
                      <a:ext cx="5943600" cy="1386840"/>
                    </a:xfrm>
                    <a:prstGeom prst="rect">
                      <a:avLst/>
                    </a:prstGeom>
                  </pic:spPr>
                </pic:pic>
              </a:graphicData>
            </a:graphic>
          </wp:inline>
        </w:drawing>
      </w:r>
    </w:p>
    <w:p w14:paraId="4AA8BAAF" w14:textId="6F550C4E" w:rsidR="00E61E7D" w:rsidRPr="00F75205" w:rsidRDefault="00000000" w:rsidP="00F75205">
      <w:pPr>
        <w:spacing w:after="80"/>
        <w:ind w:left="360" w:hanging="216"/>
        <w:jc w:val="center"/>
        <w:rPr>
          <w:color w:val="262626" w:themeColor="text1" w:themeTint="D9"/>
        </w:rPr>
      </w:pPr>
      <w:r w:rsidRPr="00F75205">
        <w:rPr>
          <w:i/>
          <w:iCs/>
          <w:color w:val="262626" w:themeColor="text1" w:themeTint="D9"/>
        </w:rPr>
        <w:t>Figura 2: admin</w:t>
      </w:r>
      <w:r w:rsidR="00F75205" w:rsidRPr="00F75205">
        <w:rPr>
          <w:i/>
          <w:iCs/>
          <w:color w:val="262626" w:themeColor="text1" w:themeTint="D9"/>
        </w:rPr>
        <w:t xml:space="preserve"> </w:t>
      </w:r>
      <w:proofErr w:type="spellStart"/>
      <w:r w:rsidRPr="00F75205">
        <w:rPr>
          <w:i/>
          <w:iCs/>
          <w:color w:val="262626" w:themeColor="text1" w:themeTint="D9"/>
        </w:rPr>
        <w:t>equipos</w:t>
      </w:r>
      <w:proofErr w:type="spellEnd"/>
      <w:r w:rsidR="007E2C0E">
        <w:rPr>
          <w:i/>
          <w:iCs/>
          <w:color w:val="262626" w:themeColor="text1" w:themeTint="D9"/>
        </w:rPr>
        <w:t xml:space="preserve"> que </w:t>
      </w:r>
      <w:proofErr w:type="spellStart"/>
      <w:r w:rsidR="007E2C0E">
        <w:rPr>
          <w:i/>
          <w:iCs/>
          <w:color w:val="262626" w:themeColor="text1" w:themeTint="D9"/>
        </w:rPr>
        <w:t>necesitan</w:t>
      </w:r>
      <w:proofErr w:type="spellEnd"/>
      <w:r w:rsidR="007E2C0E">
        <w:rPr>
          <w:i/>
          <w:iCs/>
          <w:color w:val="262626" w:themeColor="text1" w:themeTint="D9"/>
        </w:rPr>
        <w:t xml:space="preserve"> mantenimiento</w:t>
      </w:r>
      <w:r w:rsidRPr="00F75205">
        <w:rPr>
          <w:color w:val="262626" w:themeColor="text1" w:themeTint="D9"/>
        </w:rPr>
        <w:t>.</w:t>
      </w:r>
    </w:p>
    <w:p w14:paraId="0EA3952F" w14:textId="77777777" w:rsidR="006E0DA9" w:rsidRDefault="006E0DA9">
      <w:pPr>
        <w:rPr>
          <w:b/>
          <w:bCs/>
        </w:rPr>
      </w:pPr>
      <w:r>
        <w:rPr>
          <w:b/>
          <w:bCs/>
        </w:rPr>
        <w:br w:type="page"/>
      </w:r>
    </w:p>
    <w:p w14:paraId="5AE1E1E2" w14:textId="2C2B27D3" w:rsidR="006E0DA9" w:rsidRDefault="00000000" w:rsidP="006E0DA9">
      <w:pPr>
        <w:pStyle w:val="Prrafodelista"/>
        <w:numPr>
          <w:ilvl w:val="0"/>
          <w:numId w:val="12"/>
        </w:numPr>
        <w:spacing w:after="80"/>
        <w:jc w:val="both"/>
      </w:pPr>
      <w:r w:rsidRPr="006E0DA9">
        <w:rPr>
          <w:b/>
          <w:bCs/>
        </w:rPr>
        <w:lastRenderedPageBreak/>
        <w:t>Control Total y Auditoría Lógica:</w:t>
      </w:r>
      <w:r>
        <w:t xml:space="preserve"> Vista general de equipos e incidentes donde el administrador puede editar, eliminar u ocultar (cambio de visibilidad lógica visible=0) registros</w:t>
      </w:r>
      <w:r w:rsidR="006E0DA9">
        <w:t>.</w:t>
      </w:r>
    </w:p>
    <w:p w14:paraId="460E9681" w14:textId="419FEB4C" w:rsidR="00E61E7D" w:rsidRPr="006E0DA9" w:rsidRDefault="006E0DA9" w:rsidP="008B4EA9">
      <w:pPr>
        <w:pStyle w:val="Prrafodelista"/>
        <w:spacing w:before="240" w:after="80"/>
        <w:ind w:left="0"/>
        <w:jc w:val="center"/>
        <w:rPr>
          <w:i/>
          <w:iCs/>
          <w:color w:val="262626" w:themeColor="text1" w:themeTint="D9"/>
        </w:rPr>
      </w:pPr>
      <w:r w:rsidRPr="006E0DA9">
        <w:rPr>
          <w:noProof/>
        </w:rPr>
        <w:drawing>
          <wp:inline distT="0" distB="0" distL="0" distR="0" wp14:anchorId="004DDEAC" wp14:editId="67389F6A">
            <wp:extent cx="5943600" cy="3386455"/>
            <wp:effectExtent l="0" t="0" r="0" b="4445"/>
            <wp:docPr id="909380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380983" name=""/>
                    <pic:cNvPicPr/>
                  </pic:nvPicPr>
                  <pic:blipFill>
                    <a:blip r:embed="rId12"/>
                    <a:stretch>
                      <a:fillRect/>
                    </a:stretch>
                  </pic:blipFill>
                  <pic:spPr>
                    <a:xfrm>
                      <a:off x="0" y="0"/>
                      <a:ext cx="5943600" cy="3386455"/>
                    </a:xfrm>
                    <a:prstGeom prst="rect">
                      <a:avLst/>
                    </a:prstGeom>
                  </pic:spPr>
                </pic:pic>
              </a:graphicData>
            </a:graphic>
          </wp:inline>
        </w:drawing>
      </w:r>
      <w:r w:rsidRPr="006E0DA9">
        <w:rPr>
          <w:i/>
          <w:iCs/>
          <w:color w:val="262626" w:themeColor="text1" w:themeTint="D9"/>
        </w:rPr>
        <w:t>Figura 3: admin</w:t>
      </w:r>
      <w:r>
        <w:rPr>
          <w:i/>
          <w:iCs/>
          <w:color w:val="262626" w:themeColor="text1" w:themeTint="D9"/>
        </w:rPr>
        <w:t xml:space="preserve"> </w:t>
      </w:r>
      <w:proofErr w:type="spellStart"/>
      <w:r w:rsidRPr="006E0DA9">
        <w:rPr>
          <w:i/>
          <w:iCs/>
          <w:color w:val="262626" w:themeColor="text1" w:themeTint="D9"/>
        </w:rPr>
        <w:t>todos</w:t>
      </w:r>
      <w:proofErr w:type="spellEnd"/>
      <w:r>
        <w:rPr>
          <w:i/>
          <w:iCs/>
          <w:color w:val="262626" w:themeColor="text1" w:themeTint="D9"/>
        </w:rPr>
        <w:t xml:space="preserve"> </w:t>
      </w:r>
      <w:proofErr w:type="spellStart"/>
      <w:r w:rsidRPr="006E0DA9">
        <w:rPr>
          <w:i/>
          <w:iCs/>
          <w:color w:val="262626" w:themeColor="text1" w:themeTint="D9"/>
        </w:rPr>
        <w:t>equipos</w:t>
      </w:r>
      <w:proofErr w:type="spellEnd"/>
      <w:r>
        <w:rPr>
          <w:i/>
          <w:iCs/>
          <w:color w:val="262626" w:themeColor="text1" w:themeTint="D9"/>
        </w:rPr>
        <w:t xml:space="preserve"> e </w:t>
      </w:r>
      <w:r w:rsidRPr="006E0DA9">
        <w:rPr>
          <w:i/>
          <w:iCs/>
          <w:color w:val="262626" w:themeColor="text1" w:themeTint="D9"/>
        </w:rPr>
        <w:t>incidentes.</w:t>
      </w:r>
    </w:p>
    <w:p w14:paraId="33BE7369" w14:textId="77777777" w:rsidR="006E0DA9" w:rsidRPr="006E0DA9" w:rsidRDefault="00000000" w:rsidP="006E0DA9">
      <w:pPr>
        <w:pStyle w:val="Prrafodelista"/>
        <w:numPr>
          <w:ilvl w:val="0"/>
          <w:numId w:val="12"/>
        </w:numPr>
        <w:spacing w:after="80"/>
        <w:jc w:val="both"/>
        <w:rPr>
          <w:i/>
          <w:iCs/>
          <w:color w:val="262626" w:themeColor="text1" w:themeTint="D9"/>
        </w:rPr>
      </w:pPr>
      <w:r w:rsidRPr="006E0DA9">
        <w:rPr>
          <w:b/>
          <w:bCs/>
        </w:rPr>
        <w:t>Confirmación de Turnos y Auditoría Técnica:</w:t>
      </w:r>
      <w:r>
        <w:t xml:space="preserve"> Agenda global de turnos donde el administrador puede cambiar su estado a 'confirmado' o 'cancelado'</w:t>
      </w:r>
      <w:r w:rsidR="006E0DA9">
        <w:t>.</w:t>
      </w:r>
    </w:p>
    <w:p w14:paraId="74887AF0" w14:textId="1EE27A8F" w:rsidR="006E0DA9" w:rsidRDefault="006E0DA9" w:rsidP="006E0DA9">
      <w:pPr>
        <w:pStyle w:val="Prrafodelista"/>
        <w:spacing w:after="80"/>
        <w:ind w:left="0"/>
        <w:jc w:val="center"/>
        <w:rPr>
          <w:i/>
          <w:iCs/>
          <w:color w:val="262626" w:themeColor="text1" w:themeTint="D9"/>
        </w:rPr>
      </w:pPr>
      <w:r w:rsidRPr="006E0DA9">
        <w:rPr>
          <w:i/>
          <w:iCs/>
          <w:noProof/>
          <w:color w:val="262626" w:themeColor="text1" w:themeTint="D9"/>
        </w:rPr>
        <w:drawing>
          <wp:inline distT="0" distB="0" distL="0" distR="0" wp14:anchorId="718481F5" wp14:editId="385390C4">
            <wp:extent cx="5943600" cy="2808605"/>
            <wp:effectExtent l="0" t="0" r="0" b="0"/>
            <wp:docPr id="3710274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27406" name=""/>
                    <pic:cNvPicPr/>
                  </pic:nvPicPr>
                  <pic:blipFill>
                    <a:blip r:embed="rId13"/>
                    <a:stretch>
                      <a:fillRect/>
                    </a:stretch>
                  </pic:blipFill>
                  <pic:spPr>
                    <a:xfrm>
                      <a:off x="0" y="0"/>
                      <a:ext cx="5943600" cy="2808605"/>
                    </a:xfrm>
                    <a:prstGeom prst="rect">
                      <a:avLst/>
                    </a:prstGeom>
                  </pic:spPr>
                </pic:pic>
              </a:graphicData>
            </a:graphic>
          </wp:inline>
        </w:drawing>
      </w:r>
      <w:r w:rsidRPr="006E0DA9">
        <w:rPr>
          <w:i/>
          <w:iCs/>
          <w:color w:val="262626" w:themeColor="text1" w:themeTint="D9"/>
        </w:rPr>
        <w:t>Figura 4: admin</w:t>
      </w:r>
      <w:r>
        <w:rPr>
          <w:i/>
          <w:iCs/>
          <w:color w:val="262626" w:themeColor="text1" w:themeTint="D9"/>
        </w:rPr>
        <w:t xml:space="preserve"> </w:t>
      </w:r>
      <w:r w:rsidRPr="006E0DA9">
        <w:rPr>
          <w:i/>
          <w:iCs/>
          <w:color w:val="262626" w:themeColor="text1" w:themeTint="D9"/>
        </w:rPr>
        <w:t>turnos</w:t>
      </w:r>
      <w:r>
        <w:rPr>
          <w:i/>
          <w:iCs/>
          <w:color w:val="262626" w:themeColor="text1" w:themeTint="D9"/>
        </w:rPr>
        <w:t>.</w:t>
      </w:r>
    </w:p>
    <w:p w14:paraId="05708E2F" w14:textId="0239FC84" w:rsidR="006E0DA9" w:rsidRDefault="006E0DA9" w:rsidP="006E0DA9">
      <w:pPr>
        <w:pStyle w:val="Prrafodelista"/>
        <w:spacing w:after="80"/>
        <w:ind w:left="0"/>
        <w:jc w:val="center"/>
        <w:rPr>
          <w:i/>
          <w:iCs/>
          <w:color w:val="262626" w:themeColor="text1" w:themeTint="D9"/>
        </w:rPr>
      </w:pPr>
      <w:r w:rsidRPr="006E0DA9">
        <w:rPr>
          <w:i/>
          <w:iCs/>
          <w:noProof/>
          <w:color w:val="262626" w:themeColor="text1" w:themeTint="D9"/>
        </w:rPr>
        <w:lastRenderedPageBreak/>
        <w:drawing>
          <wp:inline distT="0" distB="0" distL="0" distR="0" wp14:anchorId="0598FDB1" wp14:editId="1F12E085">
            <wp:extent cx="5943600" cy="2796540"/>
            <wp:effectExtent l="0" t="0" r="0" b="3810"/>
            <wp:docPr id="16340117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011777" name=""/>
                    <pic:cNvPicPr/>
                  </pic:nvPicPr>
                  <pic:blipFill>
                    <a:blip r:embed="rId14"/>
                    <a:stretch>
                      <a:fillRect/>
                    </a:stretch>
                  </pic:blipFill>
                  <pic:spPr>
                    <a:xfrm>
                      <a:off x="0" y="0"/>
                      <a:ext cx="5943600" cy="2796540"/>
                    </a:xfrm>
                    <a:prstGeom prst="rect">
                      <a:avLst/>
                    </a:prstGeom>
                  </pic:spPr>
                </pic:pic>
              </a:graphicData>
            </a:graphic>
          </wp:inline>
        </w:drawing>
      </w:r>
    </w:p>
    <w:p w14:paraId="38B09EEB" w14:textId="0400B20D" w:rsidR="00E61E7D" w:rsidRPr="006E0DA9" w:rsidRDefault="00000000" w:rsidP="008B4EA9">
      <w:pPr>
        <w:pStyle w:val="Prrafodelista"/>
        <w:spacing w:before="240" w:after="80"/>
        <w:ind w:left="0"/>
        <w:jc w:val="center"/>
        <w:rPr>
          <w:i/>
          <w:iCs/>
          <w:color w:val="262626" w:themeColor="text1" w:themeTint="D9"/>
        </w:rPr>
      </w:pPr>
      <w:r w:rsidRPr="006E0DA9">
        <w:rPr>
          <w:i/>
          <w:iCs/>
          <w:color w:val="262626" w:themeColor="text1" w:themeTint="D9"/>
        </w:rPr>
        <w:t>Figura 5: admin</w:t>
      </w:r>
      <w:r w:rsidR="006E0DA9">
        <w:rPr>
          <w:i/>
          <w:iCs/>
          <w:color w:val="262626" w:themeColor="text1" w:themeTint="D9"/>
        </w:rPr>
        <w:t xml:space="preserve"> </w:t>
      </w:r>
      <w:proofErr w:type="spellStart"/>
      <w:r w:rsidRPr="006E0DA9">
        <w:rPr>
          <w:i/>
          <w:iCs/>
          <w:color w:val="262626" w:themeColor="text1" w:themeTint="D9"/>
        </w:rPr>
        <w:t>historial</w:t>
      </w:r>
      <w:proofErr w:type="spellEnd"/>
    </w:p>
    <w:p w14:paraId="2ABA9AF0" w14:textId="43F0BAD0" w:rsidR="006E0DA9" w:rsidRPr="006E0DA9" w:rsidRDefault="00000000" w:rsidP="006E0DA9">
      <w:pPr>
        <w:pStyle w:val="Prrafodelista"/>
        <w:numPr>
          <w:ilvl w:val="0"/>
          <w:numId w:val="12"/>
        </w:numPr>
        <w:spacing w:after="80"/>
        <w:jc w:val="both"/>
        <w:rPr>
          <w:i/>
          <w:iCs/>
          <w:color w:val="262626" w:themeColor="text1" w:themeTint="D9"/>
        </w:rPr>
      </w:pPr>
      <w:r w:rsidRPr="006E0DA9">
        <w:rPr>
          <w:b/>
          <w:bCs/>
        </w:rPr>
        <w:t>Buzón de Pagos y Contacto:</w:t>
      </w:r>
      <w:r>
        <w:t xml:space="preserve"> Visores consolidados para auditar los abonos económicos de los clientes </w:t>
      </w:r>
      <w:r w:rsidR="006E0DA9">
        <w:t>y responder consultas.</w:t>
      </w:r>
    </w:p>
    <w:p w14:paraId="53DC69DE" w14:textId="12A65676" w:rsidR="006E0DA9" w:rsidRDefault="006E0DA9" w:rsidP="006E0DA9">
      <w:pPr>
        <w:pStyle w:val="Prrafodelista"/>
        <w:spacing w:after="80"/>
        <w:ind w:left="0"/>
        <w:rPr>
          <w:i/>
          <w:iCs/>
          <w:color w:val="262626" w:themeColor="text1" w:themeTint="D9"/>
        </w:rPr>
      </w:pPr>
      <w:r w:rsidRPr="006E0DA9">
        <w:rPr>
          <w:i/>
          <w:iCs/>
          <w:noProof/>
          <w:color w:val="262626" w:themeColor="text1" w:themeTint="D9"/>
        </w:rPr>
        <w:drawing>
          <wp:inline distT="0" distB="0" distL="0" distR="0" wp14:anchorId="124FB3AD" wp14:editId="15B93415">
            <wp:extent cx="5943600" cy="2747010"/>
            <wp:effectExtent l="0" t="0" r="0" b="0"/>
            <wp:docPr id="14656672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667206" name=""/>
                    <pic:cNvPicPr/>
                  </pic:nvPicPr>
                  <pic:blipFill>
                    <a:blip r:embed="rId15"/>
                    <a:stretch>
                      <a:fillRect/>
                    </a:stretch>
                  </pic:blipFill>
                  <pic:spPr>
                    <a:xfrm>
                      <a:off x="0" y="0"/>
                      <a:ext cx="5943600" cy="2747010"/>
                    </a:xfrm>
                    <a:prstGeom prst="rect">
                      <a:avLst/>
                    </a:prstGeom>
                  </pic:spPr>
                </pic:pic>
              </a:graphicData>
            </a:graphic>
          </wp:inline>
        </w:drawing>
      </w:r>
    </w:p>
    <w:p w14:paraId="67EE5BB5" w14:textId="734E2CF4" w:rsidR="006E0DA9" w:rsidRDefault="00000000" w:rsidP="006E0DA9">
      <w:pPr>
        <w:pStyle w:val="Prrafodelista"/>
        <w:spacing w:after="80"/>
        <w:ind w:left="864"/>
        <w:jc w:val="center"/>
      </w:pPr>
      <w:r w:rsidRPr="006E0DA9">
        <w:rPr>
          <w:i/>
          <w:iCs/>
          <w:color w:val="262626" w:themeColor="text1" w:themeTint="D9"/>
        </w:rPr>
        <w:t>Figura 6:</w:t>
      </w:r>
      <w:r w:rsidR="006E0DA9">
        <w:rPr>
          <w:i/>
          <w:iCs/>
          <w:color w:val="262626" w:themeColor="text1" w:themeTint="D9"/>
        </w:rPr>
        <w:t xml:space="preserve"> </w:t>
      </w:r>
      <w:r w:rsidRPr="006E0DA9">
        <w:rPr>
          <w:i/>
          <w:iCs/>
          <w:color w:val="262626" w:themeColor="text1" w:themeTint="D9"/>
        </w:rPr>
        <w:t>admin</w:t>
      </w:r>
      <w:r w:rsidR="006E0DA9">
        <w:rPr>
          <w:i/>
          <w:iCs/>
          <w:color w:val="262626" w:themeColor="text1" w:themeTint="D9"/>
        </w:rPr>
        <w:t xml:space="preserve"> </w:t>
      </w:r>
      <w:r w:rsidRPr="006E0DA9">
        <w:rPr>
          <w:i/>
          <w:iCs/>
          <w:color w:val="262626" w:themeColor="text1" w:themeTint="D9"/>
        </w:rPr>
        <w:t>pago</w:t>
      </w:r>
      <w:r w:rsidR="006E0DA9">
        <w:rPr>
          <w:i/>
          <w:iCs/>
          <w:color w:val="262626" w:themeColor="text1" w:themeTint="D9"/>
        </w:rPr>
        <w:t xml:space="preserve"> </w:t>
      </w:r>
      <w:proofErr w:type="spellStart"/>
      <w:r w:rsidRPr="006E0DA9">
        <w:rPr>
          <w:i/>
          <w:iCs/>
          <w:color w:val="262626" w:themeColor="text1" w:themeTint="D9"/>
        </w:rPr>
        <w:t>servicio</w:t>
      </w:r>
      <w:proofErr w:type="spellEnd"/>
      <w:r w:rsidR="006E0DA9">
        <w:rPr>
          <w:i/>
          <w:iCs/>
          <w:color w:val="262626" w:themeColor="text1" w:themeTint="D9"/>
        </w:rPr>
        <w:t>.</w:t>
      </w:r>
    </w:p>
    <w:p w14:paraId="62CAC02B" w14:textId="2C0F3C7C" w:rsidR="006E0DA9" w:rsidRDefault="006E0DA9" w:rsidP="006E0DA9">
      <w:pPr>
        <w:pStyle w:val="Prrafodelista"/>
        <w:spacing w:after="80"/>
        <w:ind w:left="0"/>
        <w:jc w:val="center"/>
      </w:pPr>
      <w:r w:rsidRPr="006E0DA9">
        <w:rPr>
          <w:noProof/>
        </w:rPr>
        <w:lastRenderedPageBreak/>
        <w:drawing>
          <wp:inline distT="0" distB="0" distL="0" distR="0" wp14:anchorId="5F903A82" wp14:editId="006BDEC7">
            <wp:extent cx="5943600" cy="2483485"/>
            <wp:effectExtent l="0" t="0" r="0" b="0"/>
            <wp:docPr id="186398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982253" name=""/>
                    <pic:cNvPicPr/>
                  </pic:nvPicPr>
                  <pic:blipFill>
                    <a:blip r:embed="rId16"/>
                    <a:stretch>
                      <a:fillRect/>
                    </a:stretch>
                  </pic:blipFill>
                  <pic:spPr>
                    <a:xfrm>
                      <a:off x="0" y="0"/>
                      <a:ext cx="5943600" cy="2483485"/>
                    </a:xfrm>
                    <a:prstGeom prst="rect">
                      <a:avLst/>
                    </a:prstGeom>
                  </pic:spPr>
                </pic:pic>
              </a:graphicData>
            </a:graphic>
          </wp:inline>
        </w:drawing>
      </w:r>
    </w:p>
    <w:p w14:paraId="6ACD5EDB" w14:textId="3E411B8D" w:rsidR="00E61E7D" w:rsidRPr="006E0DA9" w:rsidRDefault="00000000" w:rsidP="006E0DA9">
      <w:pPr>
        <w:pStyle w:val="Prrafodelista"/>
        <w:spacing w:after="80"/>
        <w:ind w:left="864"/>
        <w:jc w:val="center"/>
        <w:rPr>
          <w:i/>
          <w:iCs/>
          <w:color w:val="262626" w:themeColor="text1" w:themeTint="D9"/>
        </w:rPr>
      </w:pPr>
      <w:r w:rsidRPr="006E0DA9">
        <w:rPr>
          <w:i/>
          <w:iCs/>
          <w:color w:val="262626" w:themeColor="text1" w:themeTint="D9"/>
        </w:rPr>
        <w:t>Figura 7: admin</w:t>
      </w:r>
      <w:r w:rsidR="006E0DA9">
        <w:rPr>
          <w:i/>
          <w:iCs/>
          <w:color w:val="262626" w:themeColor="text1" w:themeTint="D9"/>
        </w:rPr>
        <w:t xml:space="preserve"> </w:t>
      </w:r>
      <w:proofErr w:type="spellStart"/>
      <w:r w:rsidRPr="006E0DA9">
        <w:rPr>
          <w:i/>
          <w:iCs/>
          <w:color w:val="262626" w:themeColor="text1" w:themeTint="D9"/>
        </w:rPr>
        <w:t>contacto</w:t>
      </w:r>
      <w:proofErr w:type="spellEnd"/>
      <w:r w:rsidRPr="006E0DA9">
        <w:rPr>
          <w:i/>
          <w:iCs/>
          <w:color w:val="262626" w:themeColor="text1" w:themeTint="D9"/>
        </w:rPr>
        <w:t>.</w:t>
      </w:r>
    </w:p>
    <w:p w14:paraId="63BCEE51" w14:textId="77777777" w:rsidR="00E61E7D" w:rsidRDefault="00000000" w:rsidP="009C4185">
      <w:pPr>
        <w:pStyle w:val="Ttulo2"/>
      </w:pPr>
      <w:r>
        <w:t>B.  Pantallas del Cliente (Rol: usuario)</w:t>
      </w:r>
    </w:p>
    <w:p w14:paraId="6D2D2269" w14:textId="77777777" w:rsidR="007E2C0E" w:rsidRDefault="00000000" w:rsidP="007E2C0E">
      <w:pPr>
        <w:pStyle w:val="Prrafodelista"/>
        <w:numPr>
          <w:ilvl w:val="0"/>
          <w:numId w:val="12"/>
        </w:numPr>
        <w:spacing w:after="80"/>
        <w:jc w:val="both"/>
      </w:pPr>
      <w:r w:rsidRPr="007E2C0E">
        <w:rPr>
          <w:b/>
          <w:bCs/>
        </w:rPr>
        <w:t>Dashboard Informativo del Cliente</w:t>
      </w:r>
      <w:r>
        <w:t>: Presenta las mismas listas de alertas y equipos con los botones y formularios de edición deshabilitados por seguridad</w:t>
      </w:r>
      <w:r w:rsidR="007E2C0E">
        <w:t>.</w:t>
      </w:r>
    </w:p>
    <w:p w14:paraId="3E4A0691" w14:textId="794A0B90" w:rsidR="007E2C0E" w:rsidRDefault="009C4185" w:rsidP="009C4185">
      <w:pPr>
        <w:pStyle w:val="Prrafodelista"/>
        <w:spacing w:after="80"/>
        <w:ind w:left="0"/>
        <w:jc w:val="center"/>
      </w:pPr>
      <w:r w:rsidRPr="009C4185">
        <w:rPr>
          <w:noProof/>
        </w:rPr>
        <w:drawing>
          <wp:inline distT="0" distB="0" distL="0" distR="0" wp14:anchorId="28AA7B51" wp14:editId="1BC04875">
            <wp:extent cx="6109967" cy="2874818"/>
            <wp:effectExtent l="0" t="0" r="5715" b="1905"/>
            <wp:docPr id="1975813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813058" name=""/>
                    <pic:cNvPicPr/>
                  </pic:nvPicPr>
                  <pic:blipFill>
                    <a:blip r:embed="rId17"/>
                    <a:stretch>
                      <a:fillRect/>
                    </a:stretch>
                  </pic:blipFill>
                  <pic:spPr>
                    <a:xfrm>
                      <a:off x="0" y="0"/>
                      <a:ext cx="6117588" cy="2878404"/>
                    </a:xfrm>
                    <a:prstGeom prst="rect">
                      <a:avLst/>
                    </a:prstGeom>
                  </pic:spPr>
                </pic:pic>
              </a:graphicData>
            </a:graphic>
          </wp:inline>
        </w:drawing>
      </w:r>
    </w:p>
    <w:p w14:paraId="620F95E1" w14:textId="3AAEF263" w:rsidR="00E61E7D" w:rsidRDefault="00000000" w:rsidP="007E2C0E">
      <w:pPr>
        <w:pStyle w:val="Prrafodelista"/>
        <w:spacing w:after="80"/>
        <w:ind w:left="864"/>
        <w:jc w:val="center"/>
      </w:pPr>
      <w:r w:rsidRPr="007E2C0E">
        <w:rPr>
          <w:i/>
          <w:iCs/>
          <w:color w:val="262626" w:themeColor="text1" w:themeTint="D9"/>
        </w:rPr>
        <w:t>Figura 8: cliente</w:t>
      </w:r>
      <w:r w:rsidR="007E2C0E">
        <w:rPr>
          <w:i/>
          <w:iCs/>
          <w:color w:val="262626" w:themeColor="text1" w:themeTint="D9"/>
        </w:rPr>
        <w:t xml:space="preserve"> </w:t>
      </w:r>
      <w:r w:rsidRPr="007E2C0E">
        <w:rPr>
          <w:i/>
          <w:iCs/>
          <w:color w:val="262626" w:themeColor="text1" w:themeTint="D9"/>
        </w:rPr>
        <w:t>dashboard.</w:t>
      </w:r>
    </w:p>
    <w:p w14:paraId="3FD45FB6" w14:textId="77777777" w:rsidR="009C4185" w:rsidRDefault="009C4185">
      <w:pPr>
        <w:rPr>
          <w:b/>
          <w:bCs/>
        </w:rPr>
      </w:pPr>
      <w:r>
        <w:rPr>
          <w:b/>
          <w:bCs/>
        </w:rPr>
        <w:br w:type="page"/>
      </w:r>
    </w:p>
    <w:p w14:paraId="766EE555" w14:textId="59983920" w:rsidR="007E2C0E" w:rsidRDefault="00000000" w:rsidP="007E2C0E">
      <w:pPr>
        <w:pStyle w:val="Prrafodelista"/>
        <w:numPr>
          <w:ilvl w:val="0"/>
          <w:numId w:val="12"/>
        </w:numPr>
        <w:spacing w:after="80"/>
        <w:jc w:val="both"/>
      </w:pPr>
      <w:r w:rsidRPr="007E2C0E">
        <w:rPr>
          <w:b/>
          <w:bCs/>
        </w:rPr>
        <w:lastRenderedPageBreak/>
        <w:t>Solicitud de Turnos Propios:</w:t>
      </w:r>
      <w:r>
        <w:t xml:space="preserve"> Formulario para agendar turnos con calendario, mostrando en el portal únicamente las citas solicitadas por el cliente logueado</w:t>
      </w:r>
      <w:r w:rsidR="007E2C0E">
        <w:t>.</w:t>
      </w:r>
    </w:p>
    <w:p w14:paraId="100BC31E" w14:textId="69673E35" w:rsidR="007E2C0E" w:rsidRDefault="009C4185" w:rsidP="009C4185">
      <w:pPr>
        <w:pStyle w:val="Prrafodelista"/>
        <w:spacing w:after="80"/>
        <w:ind w:left="0"/>
        <w:jc w:val="center"/>
        <w:rPr>
          <w:i/>
          <w:iCs/>
          <w:color w:val="262626" w:themeColor="text1" w:themeTint="D9"/>
        </w:rPr>
      </w:pPr>
      <w:r w:rsidRPr="009C4185">
        <w:rPr>
          <w:i/>
          <w:iCs/>
          <w:noProof/>
          <w:color w:val="262626" w:themeColor="text1" w:themeTint="D9"/>
        </w:rPr>
        <w:drawing>
          <wp:inline distT="0" distB="0" distL="0" distR="0" wp14:anchorId="38CA6E17" wp14:editId="2F559FE9">
            <wp:extent cx="6160180" cy="2847109"/>
            <wp:effectExtent l="0" t="0" r="0" b="0"/>
            <wp:docPr id="17451587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58702" name=""/>
                    <pic:cNvPicPr/>
                  </pic:nvPicPr>
                  <pic:blipFill>
                    <a:blip r:embed="rId18"/>
                    <a:stretch>
                      <a:fillRect/>
                    </a:stretch>
                  </pic:blipFill>
                  <pic:spPr>
                    <a:xfrm>
                      <a:off x="0" y="0"/>
                      <a:ext cx="6175637" cy="2854253"/>
                    </a:xfrm>
                    <a:prstGeom prst="rect">
                      <a:avLst/>
                    </a:prstGeom>
                  </pic:spPr>
                </pic:pic>
              </a:graphicData>
            </a:graphic>
          </wp:inline>
        </w:drawing>
      </w:r>
    </w:p>
    <w:p w14:paraId="06AEC39D" w14:textId="2E4902C8" w:rsidR="007E2C0E" w:rsidRDefault="00000000" w:rsidP="007E2C0E">
      <w:pPr>
        <w:pStyle w:val="Prrafodelista"/>
        <w:spacing w:after="80"/>
        <w:ind w:left="864"/>
        <w:jc w:val="center"/>
        <w:rPr>
          <w:i/>
          <w:iCs/>
          <w:color w:val="262626" w:themeColor="text1" w:themeTint="D9"/>
        </w:rPr>
      </w:pPr>
      <w:r w:rsidRPr="007E2C0E">
        <w:rPr>
          <w:i/>
          <w:iCs/>
          <w:color w:val="262626" w:themeColor="text1" w:themeTint="D9"/>
        </w:rPr>
        <w:t>Figura 9: cliente</w:t>
      </w:r>
      <w:r w:rsidR="007E2C0E">
        <w:rPr>
          <w:i/>
          <w:iCs/>
          <w:color w:val="262626" w:themeColor="text1" w:themeTint="D9"/>
        </w:rPr>
        <w:t xml:space="preserve"> </w:t>
      </w:r>
      <w:r w:rsidRPr="007E2C0E">
        <w:rPr>
          <w:i/>
          <w:iCs/>
          <w:color w:val="262626" w:themeColor="text1" w:themeTint="D9"/>
        </w:rPr>
        <w:t>turnos</w:t>
      </w:r>
    </w:p>
    <w:p w14:paraId="249C719B" w14:textId="77777777" w:rsidR="008B4EA9" w:rsidRDefault="008B4EA9" w:rsidP="007E2C0E">
      <w:pPr>
        <w:pStyle w:val="Prrafodelista"/>
        <w:spacing w:after="80"/>
        <w:ind w:left="864"/>
        <w:jc w:val="center"/>
        <w:rPr>
          <w:i/>
          <w:iCs/>
          <w:color w:val="262626" w:themeColor="text1" w:themeTint="D9"/>
        </w:rPr>
      </w:pPr>
    </w:p>
    <w:p w14:paraId="183395DD" w14:textId="331F9298" w:rsidR="007E2C0E" w:rsidRDefault="009C4185" w:rsidP="009C4185">
      <w:pPr>
        <w:pStyle w:val="Prrafodelista"/>
        <w:spacing w:after="80"/>
        <w:ind w:left="0"/>
        <w:jc w:val="center"/>
        <w:rPr>
          <w:i/>
          <w:iCs/>
          <w:color w:val="262626" w:themeColor="text1" w:themeTint="D9"/>
        </w:rPr>
      </w:pPr>
      <w:r w:rsidRPr="009C4185">
        <w:rPr>
          <w:i/>
          <w:iCs/>
          <w:noProof/>
          <w:color w:val="262626" w:themeColor="text1" w:themeTint="D9"/>
        </w:rPr>
        <w:drawing>
          <wp:inline distT="0" distB="0" distL="0" distR="0" wp14:anchorId="5D47AC68" wp14:editId="392BE3B3">
            <wp:extent cx="6169771" cy="2639291"/>
            <wp:effectExtent l="0" t="0" r="2540" b="8890"/>
            <wp:docPr id="16442008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200880" name=""/>
                    <pic:cNvPicPr/>
                  </pic:nvPicPr>
                  <pic:blipFill>
                    <a:blip r:embed="rId19"/>
                    <a:stretch>
                      <a:fillRect/>
                    </a:stretch>
                  </pic:blipFill>
                  <pic:spPr>
                    <a:xfrm>
                      <a:off x="0" y="0"/>
                      <a:ext cx="6172871" cy="2640617"/>
                    </a:xfrm>
                    <a:prstGeom prst="rect">
                      <a:avLst/>
                    </a:prstGeom>
                  </pic:spPr>
                </pic:pic>
              </a:graphicData>
            </a:graphic>
          </wp:inline>
        </w:drawing>
      </w:r>
    </w:p>
    <w:p w14:paraId="0AF5CDA1" w14:textId="3958E4C7" w:rsidR="00E61E7D" w:rsidRPr="007E2C0E" w:rsidRDefault="00000000" w:rsidP="007E2C0E">
      <w:pPr>
        <w:pStyle w:val="Prrafodelista"/>
        <w:spacing w:after="80"/>
        <w:ind w:left="864"/>
        <w:jc w:val="center"/>
        <w:rPr>
          <w:i/>
          <w:iCs/>
          <w:color w:val="262626" w:themeColor="text1" w:themeTint="D9"/>
        </w:rPr>
      </w:pPr>
      <w:r w:rsidRPr="007E2C0E">
        <w:rPr>
          <w:i/>
          <w:iCs/>
          <w:color w:val="262626" w:themeColor="text1" w:themeTint="D9"/>
        </w:rPr>
        <w:t>Figura 10: cliente</w:t>
      </w:r>
      <w:r w:rsidR="007E2C0E">
        <w:rPr>
          <w:i/>
          <w:iCs/>
          <w:color w:val="262626" w:themeColor="text1" w:themeTint="D9"/>
        </w:rPr>
        <w:t xml:space="preserve"> </w:t>
      </w:r>
      <w:proofErr w:type="spellStart"/>
      <w:r w:rsidRPr="007E2C0E">
        <w:rPr>
          <w:i/>
          <w:iCs/>
          <w:color w:val="262626" w:themeColor="text1" w:themeTint="D9"/>
        </w:rPr>
        <w:t>historial</w:t>
      </w:r>
      <w:proofErr w:type="spellEnd"/>
      <w:r w:rsidRPr="007E2C0E">
        <w:rPr>
          <w:i/>
          <w:iCs/>
          <w:color w:val="262626" w:themeColor="text1" w:themeTint="D9"/>
        </w:rPr>
        <w:t>.</w:t>
      </w:r>
    </w:p>
    <w:p w14:paraId="04C9BAB4" w14:textId="77777777" w:rsidR="009C4185" w:rsidRDefault="009C4185">
      <w:pPr>
        <w:rPr>
          <w:b/>
          <w:bCs/>
        </w:rPr>
      </w:pPr>
      <w:r>
        <w:rPr>
          <w:b/>
          <w:bCs/>
        </w:rPr>
        <w:br w:type="page"/>
      </w:r>
    </w:p>
    <w:p w14:paraId="42F4A3BB" w14:textId="63CB2EA7" w:rsidR="007E2C0E" w:rsidRDefault="00000000" w:rsidP="007E2C0E">
      <w:pPr>
        <w:pStyle w:val="Prrafodelista"/>
        <w:numPr>
          <w:ilvl w:val="0"/>
          <w:numId w:val="12"/>
        </w:numPr>
        <w:spacing w:after="80"/>
        <w:jc w:val="both"/>
      </w:pPr>
      <w:r w:rsidRPr="007E2C0E">
        <w:rPr>
          <w:b/>
          <w:bCs/>
        </w:rPr>
        <w:lastRenderedPageBreak/>
        <w:t>Registro de Pagos y Contacto:</w:t>
      </w:r>
      <w:r>
        <w:t xml:space="preserve"> Entorno para notificar los pagos realizados </w:t>
      </w:r>
      <w:r w:rsidR="007E2C0E">
        <w:t>y enviar consultas directas al administrador.</w:t>
      </w:r>
    </w:p>
    <w:p w14:paraId="1C87A974" w14:textId="1047AC9D" w:rsidR="007E2C0E" w:rsidRDefault="009C4185" w:rsidP="009C4185">
      <w:pPr>
        <w:pStyle w:val="Prrafodelista"/>
        <w:spacing w:after="80"/>
        <w:ind w:left="0"/>
        <w:jc w:val="center"/>
      </w:pPr>
      <w:r w:rsidRPr="009C4185">
        <w:rPr>
          <w:noProof/>
        </w:rPr>
        <w:drawing>
          <wp:inline distT="0" distB="0" distL="0" distR="0" wp14:anchorId="28B5ABA6" wp14:editId="7A3F9338">
            <wp:extent cx="6186498" cy="2881745"/>
            <wp:effectExtent l="0" t="0" r="5080" b="0"/>
            <wp:docPr id="1027037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037370" name=""/>
                    <pic:cNvPicPr/>
                  </pic:nvPicPr>
                  <pic:blipFill>
                    <a:blip r:embed="rId20"/>
                    <a:stretch>
                      <a:fillRect/>
                    </a:stretch>
                  </pic:blipFill>
                  <pic:spPr>
                    <a:xfrm>
                      <a:off x="0" y="0"/>
                      <a:ext cx="6193620" cy="2885063"/>
                    </a:xfrm>
                    <a:prstGeom prst="rect">
                      <a:avLst/>
                    </a:prstGeom>
                  </pic:spPr>
                </pic:pic>
              </a:graphicData>
            </a:graphic>
          </wp:inline>
        </w:drawing>
      </w:r>
    </w:p>
    <w:p w14:paraId="414F3B4C" w14:textId="21F87217" w:rsidR="007E2C0E" w:rsidRDefault="00000000" w:rsidP="007E2C0E">
      <w:pPr>
        <w:pStyle w:val="Prrafodelista"/>
        <w:spacing w:after="80"/>
        <w:ind w:left="864"/>
        <w:jc w:val="center"/>
        <w:rPr>
          <w:i/>
          <w:iCs/>
          <w:color w:val="262626" w:themeColor="text1" w:themeTint="D9"/>
        </w:rPr>
      </w:pPr>
      <w:r w:rsidRPr="007E2C0E">
        <w:rPr>
          <w:i/>
          <w:iCs/>
          <w:color w:val="262626" w:themeColor="text1" w:themeTint="D9"/>
        </w:rPr>
        <w:t>Figura 11: cliente</w:t>
      </w:r>
      <w:r w:rsidR="007E2C0E">
        <w:rPr>
          <w:i/>
          <w:iCs/>
          <w:color w:val="262626" w:themeColor="text1" w:themeTint="D9"/>
        </w:rPr>
        <w:t xml:space="preserve"> </w:t>
      </w:r>
      <w:r w:rsidRPr="007E2C0E">
        <w:rPr>
          <w:i/>
          <w:iCs/>
          <w:color w:val="262626" w:themeColor="text1" w:themeTint="D9"/>
        </w:rPr>
        <w:t>pagos</w:t>
      </w:r>
      <w:r w:rsidR="007E2C0E">
        <w:rPr>
          <w:i/>
          <w:iCs/>
          <w:color w:val="262626" w:themeColor="text1" w:themeTint="D9"/>
        </w:rPr>
        <w:t>.</w:t>
      </w:r>
    </w:p>
    <w:p w14:paraId="7C652673" w14:textId="77777777" w:rsidR="008B4EA9" w:rsidRDefault="008B4EA9" w:rsidP="007E2C0E">
      <w:pPr>
        <w:pStyle w:val="Prrafodelista"/>
        <w:spacing w:after="80"/>
        <w:ind w:left="864"/>
        <w:jc w:val="center"/>
        <w:rPr>
          <w:i/>
          <w:iCs/>
          <w:color w:val="262626" w:themeColor="text1" w:themeTint="D9"/>
        </w:rPr>
      </w:pPr>
    </w:p>
    <w:p w14:paraId="56E107E5" w14:textId="465E210C" w:rsidR="007E2C0E" w:rsidRDefault="009C4185" w:rsidP="009C4185">
      <w:pPr>
        <w:pStyle w:val="Prrafodelista"/>
        <w:spacing w:after="80"/>
        <w:ind w:left="0"/>
        <w:jc w:val="center"/>
        <w:rPr>
          <w:i/>
          <w:iCs/>
          <w:color w:val="262626" w:themeColor="text1" w:themeTint="D9"/>
        </w:rPr>
      </w:pPr>
      <w:r w:rsidRPr="009C4185">
        <w:rPr>
          <w:i/>
          <w:iCs/>
          <w:noProof/>
          <w:color w:val="262626" w:themeColor="text1" w:themeTint="D9"/>
        </w:rPr>
        <w:drawing>
          <wp:inline distT="0" distB="0" distL="0" distR="0" wp14:anchorId="2426A692" wp14:editId="29648131">
            <wp:extent cx="6209517" cy="2743200"/>
            <wp:effectExtent l="0" t="0" r="1270" b="0"/>
            <wp:docPr id="217202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202774" name=""/>
                    <pic:cNvPicPr/>
                  </pic:nvPicPr>
                  <pic:blipFill>
                    <a:blip r:embed="rId21"/>
                    <a:stretch>
                      <a:fillRect/>
                    </a:stretch>
                  </pic:blipFill>
                  <pic:spPr>
                    <a:xfrm>
                      <a:off x="0" y="0"/>
                      <a:ext cx="6215430" cy="2745812"/>
                    </a:xfrm>
                    <a:prstGeom prst="rect">
                      <a:avLst/>
                    </a:prstGeom>
                  </pic:spPr>
                </pic:pic>
              </a:graphicData>
            </a:graphic>
          </wp:inline>
        </w:drawing>
      </w:r>
    </w:p>
    <w:p w14:paraId="12DE5AC1" w14:textId="665BE8C7" w:rsidR="00E61E7D" w:rsidRDefault="00000000" w:rsidP="007E2C0E">
      <w:pPr>
        <w:pStyle w:val="Prrafodelista"/>
        <w:spacing w:after="80"/>
        <w:ind w:left="864"/>
        <w:jc w:val="center"/>
      </w:pPr>
      <w:r w:rsidRPr="007E2C0E">
        <w:rPr>
          <w:i/>
          <w:iCs/>
          <w:color w:val="262626" w:themeColor="text1" w:themeTint="D9"/>
        </w:rPr>
        <w:t>Figura 12: cliente</w:t>
      </w:r>
      <w:r w:rsidR="007E2C0E">
        <w:rPr>
          <w:i/>
          <w:iCs/>
          <w:color w:val="262626" w:themeColor="text1" w:themeTint="D9"/>
        </w:rPr>
        <w:t xml:space="preserve"> </w:t>
      </w:r>
      <w:proofErr w:type="spellStart"/>
      <w:r w:rsidRPr="007E2C0E">
        <w:rPr>
          <w:i/>
          <w:iCs/>
          <w:color w:val="262626" w:themeColor="text1" w:themeTint="D9"/>
        </w:rPr>
        <w:t>contacto</w:t>
      </w:r>
      <w:proofErr w:type="spellEnd"/>
      <w:r w:rsidRPr="007E2C0E">
        <w:rPr>
          <w:i/>
          <w:iCs/>
          <w:color w:val="262626" w:themeColor="text1" w:themeTint="D9"/>
        </w:rPr>
        <w:t>.</w:t>
      </w:r>
    </w:p>
    <w:p w14:paraId="6861BD2A" w14:textId="77777777" w:rsidR="009C4185" w:rsidRDefault="009C4185">
      <w:pPr>
        <w:rPr>
          <w:b/>
          <w:sz w:val="26"/>
        </w:rPr>
      </w:pPr>
      <w:r>
        <w:rPr>
          <w:b/>
          <w:sz w:val="26"/>
        </w:rPr>
        <w:br w:type="page"/>
      </w:r>
    </w:p>
    <w:p w14:paraId="774C599A" w14:textId="388F3144" w:rsidR="00E61E7D" w:rsidRDefault="00000000" w:rsidP="009C4185">
      <w:pPr>
        <w:pStyle w:val="Ttulo1"/>
      </w:pPr>
      <w:r>
        <w:lastRenderedPageBreak/>
        <w:t>V.  Conclusión</w:t>
      </w:r>
    </w:p>
    <w:p w14:paraId="471671B0" w14:textId="77777777" w:rsidR="00E61E7D" w:rsidRDefault="00000000" w:rsidP="009C4185">
      <w:pPr>
        <w:spacing w:after="120"/>
        <w:ind w:firstLine="720"/>
        <w:jc w:val="both"/>
      </w:pPr>
      <w:r>
        <w:t>El desarrollo de PredictiveMaintain nos ha permitido consolidar como estudiantes de Ingeniería en Software los aprendizajes teóricos y prácticos de la materia de Construcción de Software. Logramos diseñar y codificar una plataforma web robusta, aplicando el patrón de arquitectura Modelo-Vista-Controlador (MVC), separando de forma limpia las responsabilidades del sistema y protegiendo la base de datos frente a vulnerabilidades comunes con sentencias SQL preparadas.</w:t>
      </w:r>
    </w:p>
    <w:p w14:paraId="431459CF" w14:textId="77777777" w:rsidR="00E61E7D" w:rsidRDefault="00000000">
      <w:pPr>
        <w:spacing w:after="120"/>
        <w:ind w:firstLine="360"/>
        <w:jc w:val="both"/>
      </w:pPr>
      <w:r>
        <w:t>A nivel académico, este proyecto integrador nos ayudó a validar las competencias de nuestro perfil de egreso en la Universidad de Guayaquil. Demostramos que, mediante tecnologías de software libre, podemos construir herramientas viables que resuelvan necesidades reales en las PYMEs del Guayas, permitiendo la migración hacia una cultura de mantenimiento preventivo y ayudando a evitar paradas operativas.</w:t>
      </w:r>
    </w:p>
    <w:p w14:paraId="7EC6311D" w14:textId="77777777" w:rsidR="00E61E7D" w:rsidRDefault="00000000">
      <w:pPr>
        <w:spacing w:after="120"/>
        <w:ind w:firstLine="360"/>
        <w:jc w:val="both"/>
      </w:pPr>
      <w:r>
        <w:t>Como trabajos futuros, planeamos expandir el sistema conectando microcontroladores físicos (ESP32 con sensores de vibración e IoT) para que las horas de uso de la maquinaria se actualicen automáticamente en la base de datos relacional, además de agregar exportación de reportes técnicos a formato PDF y enlazar pasarelas de pago digitales (como Stripe o PayPal).</w:t>
      </w:r>
    </w:p>
    <w:sectPr w:rsidR="00E61E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67E1AA1"/>
    <w:multiLevelType w:val="hybridMultilevel"/>
    <w:tmpl w:val="233C350C"/>
    <w:lvl w:ilvl="0" w:tplc="300A0001">
      <w:start w:val="1"/>
      <w:numFmt w:val="bullet"/>
      <w:lvlText w:val=""/>
      <w:lvlJc w:val="left"/>
      <w:pPr>
        <w:ind w:left="864" w:hanging="360"/>
      </w:pPr>
      <w:rPr>
        <w:rFonts w:ascii="Symbol" w:hAnsi="Symbol" w:hint="default"/>
      </w:rPr>
    </w:lvl>
    <w:lvl w:ilvl="1" w:tplc="DBAE57AC">
      <w:numFmt w:val="bullet"/>
      <w:lvlText w:val="•"/>
      <w:lvlJc w:val="left"/>
      <w:pPr>
        <w:ind w:left="1584" w:hanging="360"/>
      </w:pPr>
      <w:rPr>
        <w:rFonts w:ascii="Times New Roman" w:eastAsiaTheme="minorEastAsia" w:hAnsi="Times New Roman" w:cs="Times New Roman" w:hint="default"/>
      </w:rPr>
    </w:lvl>
    <w:lvl w:ilvl="2" w:tplc="300A0005" w:tentative="1">
      <w:start w:val="1"/>
      <w:numFmt w:val="bullet"/>
      <w:lvlText w:val=""/>
      <w:lvlJc w:val="left"/>
      <w:pPr>
        <w:ind w:left="2304" w:hanging="360"/>
      </w:pPr>
      <w:rPr>
        <w:rFonts w:ascii="Wingdings" w:hAnsi="Wingdings" w:hint="default"/>
      </w:rPr>
    </w:lvl>
    <w:lvl w:ilvl="3" w:tplc="300A0001" w:tentative="1">
      <w:start w:val="1"/>
      <w:numFmt w:val="bullet"/>
      <w:lvlText w:val=""/>
      <w:lvlJc w:val="left"/>
      <w:pPr>
        <w:ind w:left="3024" w:hanging="360"/>
      </w:pPr>
      <w:rPr>
        <w:rFonts w:ascii="Symbol" w:hAnsi="Symbol" w:hint="default"/>
      </w:rPr>
    </w:lvl>
    <w:lvl w:ilvl="4" w:tplc="300A0003" w:tentative="1">
      <w:start w:val="1"/>
      <w:numFmt w:val="bullet"/>
      <w:lvlText w:val="o"/>
      <w:lvlJc w:val="left"/>
      <w:pPr>
        <w:ind w:left="3744" w:hanging="360"/>
      </w:pPr>
      <w:rPr>
        <w:rFonts w:ascii="Courier New" w:hAnsi="Courier New" w:cs="Courier New" w:hint="default"/>
      </w:rPr>
    </w:lvl>
    <w:lvl w:ilvl="5" w:tplc="300A0005" w:tentative="1">
      <w:start w:val="1"/>
      <w:numFmt w:val="bullet"/>
      <w:lvlText w:val=""/>
      <w:lvlJc w:val="left"/>
      <w:pPr>
        <w:ind w:left="4464" w:hanging="360"/>
      </w:pPr>
      <w:rPr>
        <w:rFonts w:ascii="Wingdings" w:hAnsi="Wingdings" w:hint="default"/>
      </w:rPr>
    </w:lvl>
    <w:lvl w:ilvl="6" w:tplc="300A0001" w:tentative="1">
      <w:start w:val="1"/>
      <w:numFmt w:val="bullet"/>
      <w:lvlText w:val=""/>
      <w:lvlJc w:val="left"/>
      <w:pPr>
        <w:ind w:left="5184" w:hanging="360"/>
      </w:pPr>
      <w:rPr>
        <w:rFonts w:ascii="Symbol" w:hAnsi="Symbol" w:hint="default"/>
      </w:rPr>
    </w:lvl>
    <w:lvl w:ilvl="7" w:tplc="300A0003" w:tentative="1">
      <w:start w:val="1"/>
      <w:numFmt w:val="bullet"/>
      <w:lvlText w:val="o"/>
      <w:lvlJc w:val="left"/>
      <w:pPr>
        <w:ind w:left="5904" w:hanging="360"/>
      </w:pPr>
      <w:rPr>
        <w:rFonts w:ascii="Courier New" w:hAnsi="Courier New" w:cs="Courier New" w:hint="default"/>
      </w:rPr>
    </w:lvl>
    <w:lvl w:ilvl="8" w:tplc="300A0005" w:tentative="1">
      <w:start w:val="1"/>
      <w:numFmt w:val="bullet"/>
      <w:lvlText w:val=""/>
      <w:lvlJc w:val="left"/>
      <w:pPr>
        <w:ind w:left="6624" w:hanging="360"/>
      </w:pPr>
      <w:rPr>
        <w:rFonts w:ascii="Wingdings" w:hAnsi="Wingdings" w:hint="default"/>
      </w:rPr>
    </w:lvl>
  </w:abstractNum>
  <w:abstractNum w:abstractNumId="10" w15:restartNumberingAfterBreak="0">
    <w:nsid w:val="3E237549"/>
    <w:multiLevelType w:val="hybridMultilevel"/>
    <w:tmpl w:val="85684564"/>
    <w:lvl w:ilvl="0" w:tplc="300A0001">
      <w:start w:val="1"/>
      <w:numFmt w:val="bullet"/>
      <w:lvlText w:val=""/>
      <w:lvlJc w:val="left"/>
      <w:pPr>
        <w:ind w:left="864" w:hanging="360"/>
      </w:pPr>
      <w:rPr>
        <w:rFonts w:ascii="Symbol" w:hAnsi="Symbol" w:hint="default"/>
      </w:rPr>
    </w:lvl>
    <w:lvl w:ilvl="1" w:tplc="300A0003" w:tentative="1">
      <w:start w:val="1"/>
      <w:numFmt w:val="bullet"/>
      <w:lvlText w:val="o"/>
      <w:lvlJc w:val="left"/>
      <w:pPr>
        <w:ind w:left="1584" w:hanging="360"/>
      </w:pPr>
      <w:rPr>
        <w:rFonts w:ascii="Courier New" w:hAnsi="Courier New" w:cs="Courier New" w:hint="default"/>
      </w:rPr>
    </w:lvl>
    <w:lvl w:ilvl="2" w:tplc="300A0005" w:tentative="1">
      <w:start w:val="1"/>
      <w:numFmt w:val="bullet"/>
      <w:lvlText w:val=""/>
      <w:lvlJc w:val="left"/>
      <w:pPr>
        <w:ind w:left="2304" w:hanging="360"/>
      </w:pPr>
      <w:rPr>
        <w:rFonts w:ascii="Wingdings" w:hAnsi="Wingdings" w:hint="default"/>
      </w:rPr>
    </w:lvl>
    <w:lvl w:ilvl="3" w:tplc="300A0001" w:tentative="1">
      <w:start w:val="1"/>
      <w:numFmt w:val="bullet"/>
      <w:lvlText w:val=""/>
      <w:lvlJc w:val="left"/>
      <w:pPr>
        <w:ind w:left="3024" w:hanging="360"/>
      </w:pPr>
      <w:rPr>
        <w:rFonts w:ascii="Symbol" w:hAnsi="Symbol" w:hint="default"/>
      </w:rPr>
    </w:lvl>
    <w:lvl w:ilvl="4" w:tplc="300A0003" w:tentative="1">
      <w:start w:val="1"/>
      <w:numFmt w:val="bullet"/>
      <w:lvlText w:val="o"/>
      <w:lvlJc w:val="left"/>
      <w:pPr>
        <w:ind w:left="3744" w:hanging="360"/>
      </w:pPr>
      <w:rPr>
        <w:rFonts w:ascii="Courier New" w:hAnsi="Courier New" w:cs="Courier New" w:hint="default"/>
      </w:rPr>
    </w:lvl>
    <w:lvl w:ilvl="5" w:tplc="300A0005" w:tentative="1">
      <w:start w:val="1"/>
      <w:numFmt w:val="bullet"/>
      <w:lvlText w:val=""/>
      <w:lvlJc w:val="left"/>
      <w:pPr>
        <w:ind w:left="4464" w:hanging="360"/>
      </w:pPr>
      <w:rPr>
        <w:rFonts w:ascii="Wingdings" w:hAnsi="Wingdings" w:hint="default"/>
      </w:rPr>
    </w:lvl>
    <w:lvl w:ilvl="6" w:tplc="300A0001" w:tentative="1">
      <w:start w:val="1"/>
      <w:numFmt w:val="bullet"/>
      <w:lvlText w:val=""/>
      <w:lvlJc w:val="left"/>
      <w:pPr>
        <w:ind w:left="5184" w:hanging="360"/>
      </w:pPr>
      <w:rPr>
        <w:rFonts w:ascii="Symbol" w:hAnsi="Symbol" w:hint="default"/>
      </w:rPr>
    </w:lvl>
    <w:lvl w:ilvl="7" w:tplc="300A0003" w:tentative="1">
      <w:start w:val="1"/>
      <w:numFmt w:val="bullet"/>
      <w:lvlText w:val="o"/>
      <w:lvlJc w:val="left"/>
      <w:pPr>
        <w:ind w:left="5904" w:hanging="360"/>
      </w:pPr>
      <w:rPr>
        <w:rFonts w:ascii="Courier New" w:hAnsi="Courier New" w:cs="Courier New" w:hint="default"/>
      </w:rPr>
    </w:lvl>
    <w:lvl w:ilvl="8" w:tplc="300A0005" w:tentative="1">
      <w:start w:val="1"/>
      <w:numFmt w:val="bullet"/>
      <w:lvlText w:val=""/>
      <w:lvlJc w:val="left"/>
      <w:pPr>
        <w:ind w:left="6624" w:hanging="360"/>
      </w:pPr>
      <w:rPr>
        <w:rFonts w:ascii="Wingdings" w:hAnsi="Wingdings" w:hint="default"/>
      </w:rPr>
    </w:lvl>
  </w:abstractNum>
  <w:abstractNum w:abstractNumId="11" w15:restartNumberingAfterBreak="0">
    <w:nsid w:val="50504697"/>
    <w:multiLevelType w:val="hybridMultilevel"/>
    <w:tmpl w:val="5C220652"/>
    <w:lvl w:ilvl="0" w:tplc="300A0001">
      <w:start w:val="1"/>
      <w:numFmt w:val="bullet"/>
      <w:lvlText w:val=""/>
      <w:lvlJc w:val="left"/>
      <w:pPr>
        <w:ind w:left="864" w:hanging="360"/>
      </w:pPr>
      <w:rPr>
        <w:rFonts w:ascii="Symbol" w:hAnsi="Symbol" w:hint="default"/>
      </w:rPr>
    </w:lvl>
    <w:lvl w:ilvl="1" w:tplc="300A0003" w:tentative="1">
      <w:start w:val="1"/>
      <w:numFmt w:val="bullet"/>
      <w:lvlText w:val="o"/>
      <w:lvlJc w:val="left"/>
      <w:pPr>
        <w:ind w:left="1584" w:hanging="360"/>
      </w:pPr>
      <w:rPr>
        <w:rFonts w:ascii="Courier New" w:hAnsi="Courier New" w:cs="Courier New" w:hint="default"/>
      </w:rPr>
    </w:lvl>
    <w:lvl w:ilvl="2" w:tplc="300A0005" w:tentative="1">
      <w:start w:val="1"/>
      <w:numFmt w:val="bullet"/>
      <w:lvlText w:val=""/>
      <w:lvlJc w:val="left"/>
      <w:pPr>
        <w:ind w:left="2304" w:hanging="360"/>
      </w:pPr>
      <w:rPr>
        <w:rFonts w:ascii="Wingdings" w:hAnsi="Wingdings" w:hint="default"/>
      </w:rPr>
    </w:lvl>
    <w:lvl w:ilvl="3" w:tplc="300A0001" w:tentative="1">
      <w:start w:val="1"/>
      <w:numFmt w:val="bullet"/>
      <w:lvlText w:val=""/>
      <w:lvlJc w:val="left"/>
      <w:pPr>
        <w:ind w:left="3024" w:hanging="360"/>
      </w:pPr>
      <w:rPr>
        <w:rFonts w:ascii="Symbol" w:hAnsi="Symbol" w:hint="default"/>
      </w:rPr>
    </w:lvl>
    <w:lvl w:ilvl="4" w:tplc="300A0003" w:tentative="1">
      <w:start w:val="1"/>
      <w:numFmt w:val="bullet"/>
      <w:lvlText w:val="o"/>
      <w:lvlJc w:val="left"/>
      <w:pPr>
        <w:ind w:left="3744" w:hanging="360"/>
      </w:pPr>
      <w:rPr>
        <w:rFonts w:ascii="Courier New" w:hAnsi="Courier New" w:cs="Courier New" w:hint="default"/>
      </w:rPr>
    </w:lvl>
    <w:lvl w:ilvl="5" w:tplc="300A0005" w:tentative="1">
      <w:start w:val="1"/>
      <w:numFmt w:val="bullet"/>
      <w:lvlText w:val=""/>
      <w:lvlJc w:val="left"/>
      <w:pPr>
        <w:ind w:left="4464" w:hanging="360"/>
      </w:pPr>
      <w:rPr>
        <w:rFonts w:ascii="Wingdings" w:hAnsi="Wingdings" w:hint="default"/>
      </w:rPr>
    </w:lvl>
    <w:lvl w:ilvl="6" w:tplc="300A0001" w:tentative="1">
      <w:start w:val="1"/>
      <w:numFmt w:val="bullet"/>
      <w:lvlText w:val=""/>
      <w:lvlJc w:val="left"/>
      <w:pPr>
        <w:ind w:left="5184" w:hanging="360"/>
      </w:pPr>
      <w:rPr>
        <w:rFonts w:ascii="Symbol" w:hAnsi="Symbol" w:hint="default"/>
      </w:rPr>
    </w:lvl>
    <w:lvl w:ilvl="7" w:tplc="300A0003" w:tentative="1">
      <w:start w:val="1"/>
      <w:numFmt w:val="bullet"/>
      <w:lvlText w:val="o"/>
      <w:lvlJc w:val="left"/>
      <w:pPr>
        <w:ind w:left="5904" w:hanging="360"/>
      </w:pPr>
      <w:rPr>
        <w:rFonts w:ascii="Courier New" w:hAnsi="Courier New" w:cs="Courier New" w:hint="default"/>
      </w:rPr>
    </w:lvl>
    <w:lvl w:ilvl="8" w:tplc="300A0005" w:tentative="1">
      <w:start w:val="1"/>
      <w:numFmt w:val="bullet"/>
      <w:lvlText w:val=""/>
      <w:lvlJc w:val="left"/>
      <w:pPr>
        <w:ind w:left="6624" w:hanging="360"/>
      </w:pPr>
      <w:rPr>
        <w:rFonts w:ascii="Wingdings" w:hAnsi="Wingdings" w:hint="default"/>
      </w:rPr>
    </w:lvl>
  </w:abstractNum>
  <w:abstractNum w:abstractNumId="12" w15:restartNumberingAfterBreak="0">
    <w:nsid w:val="6C2A65FD"/>
    <w:multiLevelType w:val="hybridMultilevel"/>
    <w:tmpl w:val="EB56C71A"/>
    <w:lvl w:ilvl="0" w:tplc="300A0001">
      <w:start w:val="1"/>
      <w:numFmt w:val="bullet"/>
      <w:lvlText w:val=""/>
      <w:lvlJc w:val="left"/>
      <w:pPr>
        <w:ind w:left="864" w:hanging="360"/>
      </w:pPr>
      <w:rPr>
        <w:rFonts w:ascii="Symbol" w:hAnsi="Symbol" w:hint="default"/>
      </w:rPr>
    </w:lvl>
    <w:lvl w:ilvl="1" w:tplc="300A0003" w:tentative="1">
      <w:start w:val="1"/>
      <w:numFmt w:val="bullet"/>
      <w:lvlText w:val="o"/>
      <w:lvlJc w:val="left"/>
      <w:pPr>
        <w:ind w:left="1584" w:hanging="360"/>
      </w:pPr>
      <w:rPr>
        <w:rFonts w:ascii="Courier New" w:hAnsi="Courier New" w:cs="Courier New" w:hint="default"/>
      </w:rPr>
    </w:lvl>
    <w:lvl w:ilvl="2" w:tplc="300A0005" w:tentative="1">
      <w:start w:val="1"/>
      <w:numFmt w:val="bullet"/>
      <w:lvlText w:val=""/>
      <w:lvlJc w:val="left"/>
      <w:pPr>
        <w:ind w:left="2304" w:hanging="360"/>
      </w:pPr>
      <w:rPr>
        <w:rFonts w:ascii="Wingdings" w:hAnsi="Wingdings" w:hint="default"/>
      </w:rPr>
    </w:lvl>
    <w:lvl w:ilvl="3" w:tplc="300A0001" w:tentative="1">
      <w:start w:val="1"/>
      <w:numFmt w:val="bullet"/>
      <w:lvlText w:val=""/>
      <w:lvlJc w:val="left"/>
      <w:pPr>
        <w:ind w:left="3024" w:hanging="360"/>
      </w:pPr>
      <w:rPr>
        <w:rFonts w:ascii="Symbol" w:hAnsi="Symbol" w:hint="default"/>
      </w:rPr>
    </w:lvl>
    <w:lvl w:ilvl="4" w:tplc="300A0003" w:tentative="1">
      <w:start w:val="1"/>
      <w:numFmt w:val="bullet"/>
      <w:lvlText w:val="o"/>
      <w:lvlJc w:val="left"/>
      <w:pPr>
        <w:ind w:left="3744" w:hanging="360"/>
      </w:pPr>
      <w:rPr>
        <w:rFonts w:ascii="Courier New" w:hAnsi="Courier New" w:cs="Courier New" w:hint="default"/>
      </w:rPr>
    </w:lvl>
    <w:lvl w:ilvl="5" w:tplc="300A0005" w:tentative="1">
      <w:start w:val="1"/>
      <w:numFmt w:val="bullet"/>
      <w:lvlText w:val=""/>
      <w:lvlJc w:val="left"/>
      <w:pPr>
        <w:ind w:left="4464" w:hanging="360"/>
      </w:pPr>
      <w:rPr>
        <w:rFonts w:ascii="Wingdings" w:hAnsi="Wingdings" w:hint="default"/>
      </w:rPr>
    </w:lvl>
    <w:lvl w:ilvl="6" w:tplc="300A0001" w:tentative="1">
      <w:start w:val="1"/>
      <w:numFmt w:val="bullet"/>
      <w:lvlText w:val=""/>
      <w:lvlJc w:val="left"/>
      <w:pPr>
        <w:ind w:left="5184" w:hanging="360"/>
      </w:pPr>
      <w:rPr>
        <w:rFonts w:ascii="Symbol" w:hAnsi="Symbol" w:hint="default"/>
      </w:rPr>
    </w:lvl>
    <w:lvl w:ilvl="7" w:tplc="300A0003" w:tentative="1">
      <w:start w:val="1"/>
      <w:numFmt w:val="bullet"/>
      <w:lvlText w:val="o"/>
      <w:lvlJc w:val="left"/>
      <w:pPr>
        <w:ind w:left="5904" w:hanging="360"/>
      </w:pPr>
      <w:rPr>
        <w:rFonts w:ascii="Courier New" w:hAnsi="Courier New" w:cs="Courier New" w:hint="default"/>
      </w:rPr>
    </w:lvl>
    <w:lvl w:ilvl="8" w:tplc="300A0005" w:tentative="1">
      <w:start w:val="1"/>
      <w:numFmt w:val="bullet"/>
      <w:lvlText w:val=""/>
      <w:lvlJc w:val="left"/>
      <w:pPr>
        <w:ind w:left="6624" w:hanging="360"/>
      </w:pPr>
      <w:rPr>
        <w:rFonts w:ascii="Wingdings" w:hAnsi="Wingdings" w:hint="default"/>
      </w:rPr>
    </w:lvl>
  </w:abstractNum>
  <w:abstractNum w:abstractNumId="13" w15:restartNumberingAfterBreak="0">
    <w:nsid w:val="75482138"/>
    <w:multiLevelType w:val="hybridMultilevel"/>
    <w:tmpl w:val="2314036E"/>
    <w:lvl w:ilvl="0" w:tplc="300A0001">
      <w:start w:val="1"/>
      <w:numFmt w:val="bullet"/>
      <w:lvlText w:val=""/>
      <w:lvlJc w:val="left"/>
      <w:pPr>
        <w:ind w:left="864" w:hanging="360"/>
      </w:pPr>
      <w:rPr>
        <w:rFonts w:ascii="Symbol" w:hAnsi="Symbol" w:hint="default"/>
      </w:rPr>
    </w:lvl>
    <w:lvl w:ilvl="1" w:tplc="300A0003" w:tentative="1">
      <w:start w:val="1"/>
      <w:numFmt w:val="bullet"/>
      <w:lvlText w:val="o"/>
      <w:lvlJc w:val="left"/>
      <w:pPr>
        <w:ind w:left="1584" w:hanging="360"/>
      </w:pPr>
      <w:rPr>
        <w:rFonts w:ascii="Courier New" w:hAnsi="Courier New" w:cs="Courier New" w:hint="default"/>
      </w:rPr>
    </w:lvl>
    <w:lvl w:ilvl="2" w:tplc="300A0005" w:tentative="1">
      <w:start w:val="1"/>
      <w:numFmt w:val="bullet"/>
      <w:lvlText w:val=""/>
      <w:lvlJc w:val="left"/>
      <w:pPr>
        <w:ind w:left="2304" w:hanging="360"/>
      </w:pPr>
      <w:rPr>
        <w:rFonts w:ascii="Wingdings" w:hAnsi="Wingdings" w:hint="default"/>
      </w:rPr>
    </w:lvl>
    <w:lvl w:ilvl="3" w:tplc="300A0001" w:tentative="1">
      <w:start w:val="1"/>
      <w:numFmt w:val="bullet"/>
      <w:lvlText w:val=""/>
      <w:lvlJc w:val="left"/>
      <w:pPr>
        <w:ind w:left="3024" w:hanging="360"/>
      </w:pPr>
      <w:rPr>
        <w:rFonts w:ascii="Symbol" w:hAnsi="Symbol" w:hint="default"/>
      </w:rPr>
    </w:lvl>
    <w:lvl w:ilvl="4" w:tplc="300A0003" w:tentative="1">
      <w:start w:val="1"/>
      <w:numFmt w:val="bullet"/>
      <w:lvlText w:val="o"/>
      <w:lvlJc w:val="left"/>
      <w:pPr>
        <w:ind w:left="3744" w:hanging="360"/>
      </w:pPr>
      <w:rPr>
        <w:rFonts w:ascii="Courier New" w:hAnsi="Courier New" w:cs="Courier New" w:hint="default"/>
      </w:rPr>
    </w:lvl>
    <w:lvl w:ilvl="5" w:tplc="300A0005" w:tentative="1">
      <w:start w:val="1"/>
      <w:numFmt w:val="bullet"/>
      <w:lvlText w:val=""/>
      <w:lvlJc w:val="left"/>
      <w:pPr>
        <w:ind w:left="4464" w:hanging="360"/>
      </w:pPr>
      <w:rPr>
        <w:rFonts w:ascii="Wingdings" w:hAnsi="Wingdings" w:hint="default"/>
      </w:rPr>
    </w:lvl>
    <w:lvl w:ilvl="6" w:tplc="300A0001" w:tentative="1">
      <w:start w:val="1"/>
      <w:numFmt w:val="bullet"/>
      <w:lvlText w:val=""/>
      <w:lvlJc w:val="left"/>
      <w:pPr>
        <w:ind w:left="5184" w:hanging="360"/>
      </w:pPr>
      <w:rPr>
        <w:rFonts w:ascii="Symbol" w:hAnsi="Symbol" w:hint="default"/>
      </w:rPr>
    </w:lvl>
    <w:lvl w:ilvl="7" w:tplc="300A0003" w:tentative="1">
      <w:start w:val="1"/>
      <w:numFmt w:val="bullet"/>
      <w:lvlText w:val="o"/>
      <w:lvlJc w:val="left"/>
      <w:pPr>
        <w:ind w:left="5904" w:hanging="360"/>
      </w:pPr>
      <w:rPr>
        <w:rFonts w:ascii="Courier New" w:hAnsi="Courier New" w:cs="Courier New" w:hint="default"/>
      </w:rPr>
    </w:lvl>
    <w:lvl w:ilvl="8" w:tplc="300A0005" w:tentative="1">
      <w:start w:val="1"/>
      <w:numFmt w:val="bullet"/>
      <w:lvlText w:val=""/>
      <w:lvlJc w:val="left"/>
      <w:pPr>
        <w:ind w:left="6624" w:hanging="360"/>
      </w:pPr>
      <w:rPr>
        <w:rFonts w:ascii="Wingdings" w:hAnsi="Wingdings" w:hint="default"/>
      </w:rPr>
    </w:lvl>
  </w:abstractNum>
  <w:num w:numId="1" w16cid:durableId="1160539870">
    <w:abstractNumId w:val="8"/>
  </w:num>
  <w:num w:numId="2" w16cid:durableId="1247349813">
    <w:abstractNumId w:val="6"/>
  </w:num>
  <w:num w:numId="3" w16cid:durableId="1402681658">
    <w:abstractNumId w:val="5"/>
  </w:num>
  <w:num w:numId="4" w16cid:durableId="611320626">
    <w:abstractNumId w:val="4"/>
  </w:num>
  <w:num w:numId="5" w16cid:durableId="1653751972">
    <w:abstractNumId w:val="7"/>
  </w:num>
  <w:num w:numId="6" w16cid:durableId="1194270419">
    <w:abstractNumId w:val="3"/>
  </w:num>
  <w:num w:numId="7" w16cid:durableId="1498761450">
    <w:abstractNumId w:val="2"/>
  </w:num>
  <w:num w:numId="8" w16cid:durableId="1531068696">
    <w:abstractNumId w:val="1"/>
  </w:num>
  <w:num w:numId="9" w16cid:durableId="1313560918">
    <w:abstractNumId w:val="0"/>
  </w:num>
  <w:num w:numId="10" w16cid:durableId="709493067">
    <w:abstractNumId w:val="10"/>
  </w:num>
  <w:num w:numId="11" w16cid:durableId="300573954">
    <w:abstractNumId w:val="11"/>
  </w:num>
  <w:num w:numId="12" w16cid:durableId="1813520029">
    <w:abstractNumId w:val="9"/>
  </w:num>
  <w:num w:numId="13" w16cid:durableId="961885813">
    <w:abstractNumId w:val="12"/>
  </w:num>
  <w:num w:numId="14" w16cid:durableId="13089018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95D"/>
    <w:rsid w:val="0029639D"/>
    <w:rsid w:val="00326F90"/>
    <w:rsid w:val="004569AA"/>
    <w:rsid w:val="006B2BC5"/>
    <w:rsid w:val="006E0DA9"/>
    <w:rsid w:val="0075330B"/>
    <w:rsid w:val="007E2C0E"/>
    <w:rsid w:val="008B4EA9"/>
    <w:rsid w:val="009C4185"/>
    <w:rsid w:val="00AA1D8D"/>
    <w:rsid w:val="00AD30E0"/>
    <w:rsid w:val="00B47730"/>
    <w:rsid w:val="00CB0664"/>
    <w:rsid w:val="00E61E7D"/>
    <w:rsid w:val="00F75205"/>
    <w:rsid w:val="00FA77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35B7F"/>
  <w14:defaultImageDpi w14:val="300"/>
  <w15:docId w15:val="{756ABEA2-3B97-43F3-9721-BBC8657752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rPr>
  </w:style>
  <w:style w:type="paragraph" w:styleId="Ttulo1">
    <w:name w:val="heading 1"/>
    <w:basedOn w:val="Normal"/>
    <w:next w:val="Normal"/>
    <w:link w:val="Ttulo1Car"/>
    <w:uiPriority w:val="9"/>
    <w:qFormat/>
    <w:rsid w:val="009C4185"/>
    <w:pPr>
      <w:keepNext/>
      <w:keepLines/>
      <w:spacing w:before="480" w:after="0"/>
      <w:outlineLvl w:val="0"/>
    </w:pPr>
    <w:rPr>
      <w:rFonts w:eastAsiaTheme="majorEastAsia" w:cstheme="majorBidi"/>
      <w:b/>
      <w:bCs/>
      <w:color w:val="auto"/>
      <w:sz w:val="26"/>
      <w:szCs w:val="28"/>
    </w:rPr>
  </w:style>
  <w:style w:type="paragraph" w:styleId="Ttulo2">
    <w:name w:val="heading 2"/>
    <w:basedOn w:val="Normal"/>
    <w:next w:val="Normal"/>
    <w:link w:val="Ttulo2Car"/>
    <w:uiPriority w:val="9"/>
    <w:unhideWhenUsed/>
    <w:qFormat/>
    <w:rsid w:val="009C4185"/>
    <w:pPr>
      <w:keepNext/>
      <w:keepLines/>
      <w:spacing w:before="200" w:after="0"/>
      <w:outlineLvl w:val="1"/>
    </w:pPr>
    <w:rPr>
      <w:rFonts w:eastAsiaTheme="majorEastAsia" w:cstheme="majorBidi"/>
      <w:b/>
      <w:bCs/>
      <w:color w:val="auto"/>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9C4185"/>
    <w:rPr>
      <w:rFonts w:ascii="Times New Roman" w:eastAsiaTheme="majorEastAsia" w:hAnsi="Times New Roman" w:cstheme="majorBidi"/>
      <w:b/>
      <w:bCs/>
      <w:sz w:val="26"/>
      <w:szCs w:val="28"/>
    </w:rPr>
  </w:style>
  <w:style w:type="character" w:customStyle="1" w:styleId="Ttulo2Car">
    <w:name w:val="Título 2 Car"/>
    <w:basedOn w:val="Fuentedeprrafopredeter"/>
    <w:link w:val="Ttulo2"/>
    <w:uiPriority w:val="9"/>
    <w:rsid w:val="009C4185"/>
    <w:rPr>
      <w:rFonts w:ascii="Times New Roman" w:eastAsiaTheme="majorEastAsia" w:hAnsi="Times New Roman" w:cstheme="majorBidi"/>
      <w:b/>
      <w:bCs/>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14</Pages>
  <Words>2602</Words>
  <Characters>14312</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CARL HERMANN WANKE CEDEÑO</cp:lastModifiedBy>
  <cp:revision>5</cp:revision>
  <dcterms:created xsi:type="dcterms:W3CDTF">2026-07-21T00:07:00Z</dcterms:created>
  <dcterms:modified xsi:type="dcterms:W3CDTF">2026-07-21T00:20:00Z</dcterms:modified>
  <cp:category/>
</cp:coreProperties>
</file>