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329E" w14:textId="07FD6BE7" w:rsidR="001C3F60" w:rsidRPr="001C3F60" w:rsidRDefault="001C3F60" w:rsidP="001C3F60">
      <w:pPr>
        <w:ind w:left="720" w:hanging="720"/>
        <w:jc w:val="center"/>
        <w:rPr>
          <w:rFonts w:ascii="Calibri" w:hAnsi="Calibri" w:cs="Calibri"/>
          <w:b/>
          <w:bCs/>
          <w:color w:val="000000" w:themeColor="text1"/>
        </w:rPr>
      </w:pPr>
      <w:bookmarkStart w:id="0" w:name="OLE_LINK5"/>
      <w:bookmarkStart w:id="1" w:name="OLE_LINK6"/>
      <w:r w:rsidRPr="00C46CE6">
        <w:rPr>
          <w:rFonts w:ascii="Calibri" w:hAnsi="Calibri" w:cs="Calibri"/>
          <w:b/>
          <w:bCs/>
          <w:color w:val="000000" w:themeColor="text1"/>
        </w:rPr>
        <w:t xml:space="preserve">Procedure to Recreate Data: </w:t>
      </w:r>
      <w:r>
        <w:rPr>
          <w:rFonts w:ascii="Calibri" w:hAnsi="Calibri" w:cs="Calibri"/>
          <w:b/>
          <w:bCs/>
          <w:color w:val="000000" w:themeColor="text1"/>
        </w:rPr>
        <w:t xml:space="preserve">Half Temperature </w:t>
      </w:r>
      <w:r w:rsidR="001F1D25">
        <w:rPr>
          <w:rFonts w:ascii="Calibri" w:hAnsi="Calibri" w:cs="Calibri"/>
          <w:b/>
          <w:bCs/>
          <w:color w:val="000000" w:themeColor="text1"/>
        </w:rPr>
        <w:t>Dependent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4B6A7748" w14:textId="7678ADEC" w:rsidR="00B3325D" w:rsidRPr="003A3848" w:rsidRDefault="00011493" w:rsidP="00B3325D">
      <w:pPr>
        <w:ind w:left="720" w:hanging="720"/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Procedure</w:t>
      </w:r>
      <w:r>
        <w:rPr>
          <w:rFonts w:ascii="Calibri" w:hAnsi="Calibri" w:cs="Calibri"/>
          <w:color w:val="000000" w:themeColor="text1"/>
        </w:rPr>
        <w:t xml:space="preserve">: </w:t>
      </w:r>
      <w:r w:rsidRPr="003A3848">
        <w:rPr>
          <w:rFonts w:ascii="Calibri" w:hAnsi="Calibri" w:cs="Calibri"/>
          <w:color w:val="000000" w:themeColor="text1"/>
        </w:rPr>
        <w:t>The following procedure details how we attempted to recreate the raw data seen in the paper</w:t>
      </w:r>
      <w:r>
        <w:rPr>
          <w:rFonts w:ascii="Calibri" w:hAnsi="Calibri" w:cs="Calibri"/>
          <w:color w:val="000000" w:themeColor="text1"/>
        </w:rPr>
        <w:t xml:space="preserve"> (Z. Hong, K. Lam, R. Sur, S. Wang, D. Davidson, R. Hanson, Proceedings of the Combustion Institute 34 (2013) 565-571.)</w:t>
      </w:r>
      <w:r w:rsidR="003C584A">
        <w:rPr>
          <w:rFonts w:ascii="Calibri" w:hAnsi="Calibri" w:cs="Calibri"/>
          <w:color w:val="000000" w:themeColor="text1"/>
        </w:rPr>
        <w:t xml:space="preserve"> </w:t>
      </w:r>
      <w:bookmarkStart w:id="2" w:name="OLE_LINK1"/>
      <w:bookmarkStart w:id="3" w:name="OLE_LINK2"/>
      <w:r w:rsidR="003C584A">
        <w:rPr>
          <w:rFonts w:ascii="Calibri" w:hAnsi="Calibri" w:cs="Calibri"/>
          <w:color w:val="000000" w:themeColor="text1"/>
        </w:rPr>
        <w:t xml:space="preserve">In this approach we will use the two </w:t>
      </w:r>
      <w:r w:rsidR="001C3F60">
        <w:rPr>
          <w:rFonts w:ascii="Calibri" w:hAnsi="Calibri" w:cs="Calibri"/>
          <w:color w:val="000000" w:themeColor="text1"/>
        </w:rPr>
        <w:t>constant values presented in the supplementary material</w:t>
      </w:r>
      <w:r w:rsidR="003C584A">
        <w:rPr>
          <w:rFonts w:ascii="Calibri" w:hAnsi="Calibri" w:cs="Calibri"/>
          <w:color w:val="000000" w:themeColor="text1"/>
        </w:rPr>
        <w:t xml:space="preserve"> k</w:t>
      </w:r>
      <w:r w:rsidR="003C584A" w:rsidRPr="003C584A">
        <w:rPr>
          <w:rFonts w:ascii="Calibri" w:hAnsi="Calibri" w:cs="Calibri"/>
          <w:color w:val="000000" w:themeColor="text1"/>
          <w:vertAlign w:val="subscript"/>
        </w:rPr>
        <w:t>3</w:t>
      </w:r>
      <w:r w:rsidR="003C584A">
        <w:rPr>
          <w:rFonts w:ascii="Calibri" w:hAnsi="Calibri" w:cs="Calibri"/>
          <w:color w:val="000000" w:themeColor="text1"/>
        </w:rPr>
        <w:t xml:space="preserve"> and k</w:t>
      </w:r>
      <w:r w:rsidR="003C584A" w:rsidRPr="003C584A">
        <w:rPr>
          <w:rFonts w:ascii="Calibri" w:hAnsi="Calibri" w:cs="Calibri"/>
          <w:color w:val="000000" w:themeColor="text1"/>
          <w:vertAlign w:val="subscript"/>
        </w:rPr>
        <w:t>4</w:t>
      </w:r>
      <w:r w:rsidR="003C584A">
        <w:rPr>
          <w:rFonts w:ascii="Calibri" w:hAnsi="Calibri" w:cs="Calibri"/>
          <w:color w:val="000000" w:themeColor="text1"/>
        </w:rPr>
        <w:t xml:space="preserve"> </w:t>
      </w:r>
      <w:bookmarkEnd w:id="2"/>
      <w:bookmarkEnd w:id="3"/>
      <w:r w:rsidR="00B3325D">
        <w:rPr>
          <w:rFonts w:ascii="Calibri" w:hAnsi="Calibri" w:cs="Calibri"/>
          <w:color w:val="000000" w:themeColor="text1"/>
        </w:rPr>
        <w:t>and derive values for A</w:t>
      </w:r>
      <w:r w:rsidR="00B3325D">
        <w:rPr>
          <w:rFonts w:ascii="Calibri" w:hAnsi="Calibri" w:cs="Calibri"/>
          <w:color w:val="000000" w:themeColor="text1"/>
          <w:vertAlign w:val="subscript"/>
        </w:rPr>
        <w:t>1</w:t>
      </w:r>
      <w:r w:rsidR="00B3325D">
        <w:rPr>
          <w:rFonts w:ascii="Calibri" w:hAnsi="Calibri" w:cs="Calibri"/>
          <w:color w:val="000000" w:themeColor="text1"/>
        </w:rPr>
        <w:t xml:space="preserve"> and A</w:t>
      </w:r>
      <w:r w:rsidR="00B3325D">
        <w:rPr>
          <w:rFonts w:ascii="Calibri" w:hAnsi="Calibri" w:cs="Calibri"/>
          <w:color w:val="000000" w:themeColor="text1"/>
          <w:vertAlign w:val="subscript"/>
        </w:rPr>
        <w:t>2</w:t>
      </w:r>
      <w:r w:rsidR="00B3325D">
        <w:rPr>
          <w:rFonts w:ascii="Calibri" w:hAnsi="Calibri" w:cs="Calibri"/>
          <w:color w:val="000000" w:themeColor="text1"/>
        </w:rPr>
        <w:t xml:space="preserve"> in order to make the rate constant expression match the value presented the supplemental material for k</w:t>
      </w:r>
      <w:r w:rsidR="00B3325D" w:rsidRPr="003C584A">
        <w:rPr>
          <w:rFonts w:ascii="Calibri" w:hAnsi="Calibri" w:cs="Calibri"/>
          <w:color w:val="000000" w:themeColor="text1"/>
          <w:vertAlign w:val="subscript"/>
        </w:rPr>
        <w:t>1</w:t>
      </w:r>
      <w:r w:rsidR="00B3325D">
        <w:rPr>
          <w:rFonts w:ascii="Calibri" w:hAnsi="Calibri" w:cs="Calibri"/>
          <w:color w:val="000000" w:themeColor="text1"/>
          <w:vertAlign w:val="subscript"/>
        </w:rPr>
        <w:t xml:space="preserve"> </w:t>
      </w:r>
      <w:r w:rsidR="00B3325D">
        <w:rPr>
          <w:rFonts w:ascii="Calibri" w:hAnsi="Calibri" w:cs="Calibri"/>
          <w:color w:val="000000" w:themeColor="text1"/>
        </w:rPr>
        <w:t>and k</w:t>
      </w:r>
      <w:r w:rsidR="00B3325D" w:rsidRPr="003C584A">
        <w:rPr>
          <w:rFonts w:ascii="Calibri" w:hAnsi="Calibri" w:cs="Calibri"/>
          <w:color w:val="000000" w:themeColor="text1"/>
          <w:vertAlign w:val="subscript"/>
        </w:rPr>
        <w:t>2</w:t>
      </w:r>
      <w:r w:rsidR="00B3325D">
        <w:rPr>
          <w:rFonts w:ascii="Calibri" w:hAnsi="Calibri" w:cs="Calibri"/>
          <w:color w:val="000000" w:themeColor="text1"/>
          <w:vertAlign w:val="subscript"/>
        </w:rPr>
        <w:t xml:space="preserve"> </w:t>
      </w:r>
      <w:r w:rsidR="00B3325D">
        <w:rPr>
          <w:rFonts w:ascii="Calibri" w:hAnsi="Calibri" w:cs="Calibri"/>
          <w:color w:val="000000" w:themeColor="text1"/>
        </w:rPr>
        <w:t>at 1182 K.</w:t>
      </w:r>
    </w:p>
    <w:p w14:paraId="655FFA71" w14:textId="7C1BA3DE" w:rsidR="00011493" w:rsidRPr="003A3848" w:rsidRDefault="00011493" w:rsidP="00B3325D">
      <w:pPr>
        <w:ind w:left="720" w:hanging="720"/>
        <w:rPr>
          <w:rFonts w:ascii="Calibri" w:hAnsi="Calibri" w:cs="Calibri"/>
          <w:color w:val="000000" w:themeColor="text1"/>
        </w:rPr>
      </w:pPr>
    </w:p>
    <w:p w14:paraId="2E17B830" w14:textId="06D0C304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In order to obtain the raw data presented in the paper </w:t>
      </w:r>
      <w:r>
        <w:rPr>
          <w:rFonts w:ascii="Calibri" w:hAnsi="Calibri" w:cs="Calibri"/>
          <w:color w:val="000000" w:themeColor="text1"/>
        </w:rPr>
        <w:t>an</w:t>
      </w:r>
      <w:r w:rsidRPr="003A3848">
        <w:rPr>
          <w:rFonts w:ascii="Calibri" w:hAnsi="Calibri" w:cs="Calibri"/>
          <w:color w:val="000000" w:themeColor="text1"/>
        </w:rPr>
        <w:t xml:space="preserve"> online graph reader was used</w:t>
      </w:r>
      <w:r>
        <w:rPr>
          <w:rFonts w:ascii="Calibri" w:hAnsi="Calibri" w:cs="Calibri"/>
          <w:color w:val="000000" w:themeColor="text1"/>
        </w:rPr>
        <w:t xml:space="preserve"> and t</w:t>
      </w:r>
      <w:r w:rsidRPr="003A3848">
        <w:rPr>
          <w:rFonts w:ascii="Calibri" w:hAnsi="Calibri" w:cs="Calibri"/>
          <w:color w:val="000000" w:themeColor="text1"/>
        </w:rPr>
        <w:t>he following three plots were graph</w:t>
      </w:r>
      <w:r>
        <w:rPr>
          <w:rFonts w:ascii="Calibri" w:hAnsi="Calibri" w:cs="Calibri"/>
          <w:color w:val="000000" w:themeColor="text1"/>
        </w:rPr>
        <w:t>-</w:t>
      </w:r>
      <w:r w:rsidRPr="003A3848">
        <w:rPr>
          <w:rFonts w:ascii="Calibri" w:hAnsi="Calibri" w:cs="Calibri"/>
          <w:color w:val="000000" w:themeColor="text1"/>
        </w:rPr>
        <w:t>read</w:t>
      </w:r>
      <w:r>
        <w:rPr>
          <w:rFonts w:ascii="Calibri" w:hAnsi="Calibri" w:cs="Calibri"/>
          <w:color w:val="000000" w:themeColor="text1"/>
        </w:rPr>
        <w:t xml:space="preserve"> to acquire data from the images presented in the paper </w:t>
      </w:r>
    </w:p>
    <w:p w14:paraId="5F01DBEF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top (H</w:t>
      </w:r>
      <w:r w:rsidRPr="00517963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 ppm profile)</w:t>
      </w:r>
    </w:p>
    <w:p w14:paraId="655F3923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bottom (OH ppm profile)</w:t>
      </w:r>
    </w:p>
    <w:p w14:paraId="111FE157" w14:textId="77777777" w:rsidR="00011493" w:rsidRPr="003A3848" w:rsidRDefault="00011493" w:rsidP="00011493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1DFEC5D" wp14:editId="767B712A">
            <wp:extent cx="2068945" cy="190250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11.34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00" cy="1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701E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Fig. 2 Laser Absorbance </w:t>
      </w:r>
    </w:p>
    <w:p w14:paraId="1E1DFA81" w14:textId="77777777" w:rsidR="00011493" w:rsidRPr="003A3848" w:rsidRDefault="00011493" w:rsidP="00011493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8B1601A" wp14:editId="47C0AB6C">
            <wp:extent cx="1995055" cy="1974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11.34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76" cy="2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4E6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</w:t>
      </w:r>
      <w:r w:rsidRPr="003A3848">
        <w:rPr>
          <w:rFonts w:ascii="Calibri" w:hAnsi="Calibri" w:cs="Calibri"/>
          <w:color w:val="000000" w:themeColor="text1"/>
        </w:rPr>
        <w:t>ownloaded the mechanism presented in the paper (Reference 14)</w:t>
      </w:r>
    </w:p>
    <w:p w14:paraId="059D5B0C" w14:textId="29FAEA24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Converted the mechanism file to a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in order to be able to run</w:t>
      </w:r>
      <w:r w:rsidR="00CB6C13">
        <w:rPr>
          <w:rFonts w:ascii="Calibri" w:hAnsi="Calibri" w:cs="Calibri"/>
          <w:color w:val="000000" w:themeColor="text1"/>
        </w:rPr>
        <w:t xml:space="preserve"> simulations</w:t>
      </w:r>
      <w:r w:rsidRPr="003A3848">
        <w:rPr>
          <w:rFonts w:ascii="Calibri" w:hAnsi="Calibri" w:cs="Calibri"/>
          <w:color w:val="000000" w:themeColor="text1"/>
        </w:rPr>
        <w:t xml:space="preserve"> using Cantera</w:t>
      </w:r>
    </w:p>
    <w:p w14:paraId="00BA88D8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Downloaded the supplementary material presented in the paper </w:t>
      </w:r>
    </w:p>
    <w:p w14:paraId="0F2083C3" w14:textId="6BACB8A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Located the conditions at which the raw data was determined </w:t>
      </w:r>
    </w:p>
    <w:p w14:paraId="6D6B99A5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457D3051" wp14:editId="6EB36459">
            <wp:extent cx="4530436" cy="9530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7.1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50" cy="9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D92" w14:textId="668CA4E4" w:rsidR="00B33D2A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bookmarkStart w:id="4" w:name="OLE_LINK9"/>
      <w:bookmarkStart w:id="5" w:name="OLE_LINK10"/>
      <w:r w:rsidRPr="003A3848">
        <w:rPr>
          <w:rFonts w:ascii="Calibri" w:hAnsi="Calibri" w:cs="Calibri"/>
          <w:color w:val="000000" w:themeColor="text1"/>
        </w:rPr>
        <w:t xml:space="preserve">Updated the key reactions in the </w:t>
      </w:r>
      <w:proofErr w:type="spellStart"/>
      <w:r w:rsidRPr="003A3848"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</w:rPr>
        <w:t>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</w:t>
      </w:r>
      <w:r w:rsidR="00B33D2A">
        <w:rPr>
          <w:rFonts w:ascii="Calibri" w:hAnsi="Calibri" w:cs="Calibri"/>
          <w:color w:val="000000" w:themeColor="text1"/>
        </w:rPr>
        <w:t>file</w:t>
      </w:r>
    </w:p>
    <w:p w14:paraId="12701906" w14:textId="06666C45" w:rsidR="00B33D2A" w:rsidRDefault="000F0160" w:rsidP="00B33D2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</w:t>
      </w:r>
      <w:r w:rsidR="00B33D2A">
        <w:rPr>
          <w:rFonts w:ascii="Calibri" w:hAnsi="Calibri" w:cs="Calibri"/>
          <w:color w:val="000000" w:themeColor="text1"/>
        </w:rPr>
        <w:t>pdated</w:t>
      </w:r>
      <w:r w:rsidR="00011493" w:rsidRPr="003A3848">
        <w:rPr>
          <w:rFonts w:ascii="Calibri" w:hAnsi="Calibri" w:cs="Calibri"/>
          <w:color w:val="000000" w:themeColor="text1"/>
        </w:rPr>
        <w:t xml:space="preserve"> </w:t>
      </w:r>
      <w:r w:rsidR="00B33D2A">
        <w:rPr>
          <w:rFonts w:ascii="Calibri" w:hAnsi="Calibri" w:cs="Calibri"/>
          <w:color w:val="000000" w:themeColor="text1"/>
        </w:rPr>
        <w:t>(</w:t>
      </w:r>
      <w:r w:rsidR="00B33D2A" w:rsidRPr="003A3848">
        <w:rPr>
          <w:rFonts w:ascii="Calibri" w:hAnsi="Calibri" w:cs="Calibri"/>
          <w:color w:val="000000" w:themeColor="text1"/>
        </w:rPr>
        <w:t>k</w:t>
      </w:r>
      <w:proofErr w:type="gramStart"/>
      <w:r w:rsidR="00B33D2A" w:rsidRPr="003A3848">
        <w:rPr>
          <w:rFonts w:ascii="Calibri" w:hAnsi="Calibri" w:cs="Calibri"/>
          <w:color w:val="000000" w:themeColor="text1"/>
          <w:vertAlign w:val="subscript"/>
        </w:rPr>
        <w:t>3</w:t>
      </w:r>
      <w:r w:rsidR="00B33D2A" w:rsidRPr="003A3848">
        <w:rPr>
          <w:rFonts w:ascii="Calibri" w:hAnsi="Calibri" w:cs="Calibri"/>
          <w:color w:val="000000" w:themeColor="text1"/>
        </w:rPr>
        <w:t>,k</w:t>
      </w:r>
      <w:proofErr w:type="gramEnd"/>
      <w:r w:rsidR="00B33D2A" w:rsidRPr="003A3848">
        <w:rPr>
          <w:rFonts w:ascii="Calibri" w:hAnsi="Calibri" w:cs="Calibri"/>
          <w:color w:val="000000" w:themeColor="text1"/>
          <w:vertAlign w:val="subscript"/>
        </w:rPr>
        <w:t>4</w:t>
      </w:r>
      <w:r w:rsidR="00B33D2A" w:rsidRPr="003A3848">
        <w:rPr>
          <w:rFonts w:ascii="Calibri" w:hAnsi="Calibri" w:cs="Calibri"/>
          <w:color w:val="000000" w:themeColor="text1"/>
        </w:rPr>
        <w:t>)</w:t>
      </w:r>
      <w:r w:rsidR="00B33D2A">
        <w:rPr>
          <w:rFonts w:ascii="Calibri" w:hAnsi="Calibri" w:cs="Calibri"/>
          <w:color w:val="000000" w:themeColor="text1"/>
        </w:rPr>
        <w:t xml:space="preserve"> with the </w:t>
      </w:r>
      <w:r w:rsidR="005F76AA">
        <w:rPr>
          <w:rFonts w:ascii="Calibri" w:hAnsi="Calibri" w:cs="Calibri"/>
          <w:color w:val="000000" w:themeColor="text1"/>
        </w:rPr>
        <w:t xml:space="preserve">values presented in the supplementary material </w:t>
      </w:r>
      <w:r w:rsidR="00B33D2A">
        <w:rPr>
          <w:rFonts w:ascii="Calibri" w:hAnsi="Calibri" w:cs="Calibri"/>
          <w:color w:val="000000" w:themeColor="text1"/>
        </w:rPr>
        <w:t xml:space="preserve"> </w:t>
      </w:r>
    </w:p>
    <w:p w14:paraId="1B774E04" w14:textId="52531A2D" w:rsidR="00B33D2A" w:rsidRDefault="00B33D2A" w:rsidP="00B33D2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B33D2A">
        <w:rPr>
          <w:rFonts w:ascii="Calibri" w:hAnsi="Calibri" w:cs="Calibri"/>
          <w:color w:val="000000" w:themeColor="text1"/>
          <w:vertAlign w:val="subscript"/>
        </w:rPr>
        <w:t>3</w:t>
      </w:r>
      <w:r>
        <w:rPr>
          <w:rFonts w:ascii="Calibri" w:hAnsi="Calibri" w:cs="Calibri"/>
          <w:color w:val="000000" w:themeColor="text1"/>
        </w:rPr>
        <w:t xml:space="preserve"> =</w:t>
      </w:r>
      <w:r w:rsidR="005F76AA">
        <w:rPr>
          <w:rFonts w:ascii="Calibri" w:hAnsi="Calibri" w:cs="Calibri"/>
          <w:color w:val="000000" w:themeColor="text1"/>
        </w:rPr>
        <w:t xml:space="preserve"> 1.23 X 10</w:t>
      </w:r>
      <w:r w:rsidR="005F76AA" w:rsidRPr="005F76AA">
        <w:rPr>
          <w:rFonts w:ascii="Calibri" w:hAnsi="Calibri" w:cs="Calibri"/>
          <w:color w:val="000000" w:themeColor="text1"/>
          <w:vertAlign w:val="superscript"/>
        </w:rPr>
        <w:t>1</w:t>
      </w:r>
      <w:r w:rsidR="005F76AA">
        <w:rPr>
          <w:rFonts w:ascii="Calibri" w:hAnsi="Calibri" w:cs="Calibri"/>
          <w:color w:val="000000" w:themeColor="text1"/>
          <w:vertAlign w:val="superscript"/>
        </w:rPr>
        <w:t>3</w:t>
      </w:r>
    </w:p>
    <w:p w14:paraId="6CF21331" w14:textId="7CA0A2F9" w:rsidR="00B33D2A" w:rsidRPr="00DD06BF" w:rsidRDefault="00B33D2A" w:rsidP="00B33D2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517963">
        <w:rPr>
          <w:rFonts w:ascii="Calibri" w:hAnsi="Calibri" w:cs="Calibri"/>
          <w:color w:val="000000" w:themeColor="text1"/>
          <w:vertAlign w:val="subscript"/>
        </w:rPr>
        <w:t>4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</w:rPr>
        <w:t xml:space="preserve">= </w:t>
      </w:r>
      <w:r w:rsidR="005F76AA">
        <w:rPr>
          <w:rFonts w:ascii="Calibri" w:hAnsi="Calibri" w:cs="Calibri"/>
          <w:color w:val="000000" w:themeColor="text1"/>
        </w:rPr>
        <w:t xml:space="preserve"> 1.38</w:t>
      </w:r>
      <w:proofErr w:type="gramEnd"/>
      <w:r w:rsidR="005F76AA">
        <w:rPr>
          <w:rFonts w:ascii="Calibri" w:hAnsi="Calibri" w:cs="Calibri"/>
          <w:color w:val="000000" w:themeColor="text1"/>
        </w:rPr>
        <w:t xml:space="preserve"> X 10</w:t>
      </w:r>
      <w:r w:rsidR="005F76AA">
        <w:rPr>
          <w:rFonts w:ascii="Calibri" w:hAnsi="Calibri" w:cs="Calibri"/>
          <w:color w:val="000000" w:themeColor="text1"/>
          <w:vertAlign w:val="superscript"/>
        </w:rPr>
        <w:t>12</w:t>
      </w:r>
    </w:p>
    <w:p w14:paraId="39993201" w14:textId="39600EB1" w:rsidR="00DD06BF" w:rsidRPr="009B2C39" w:rsidRDefault="00DD06BF" w:rsidP="009B2C39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Screen grabs </w:t>
      </w:r>
      <w:r w:rsidR="009B2C39">
        <w:rPr>
          <w:rFonts w:ascii="Calibri" w:hAnsi="Calibri" w:cs="Calibri"/>
          <w:color w:val="000000" w:themeColor="text1"/>
        </w:rPr>
        <w:t xml:space="preserve">from the </w:t>
      </w:r>
      <w:proofErr w:type="spellStart"/>
      <w:r w:rsidR="009B2C39">
        <w:rPr>
          <w:rFonts w:ascii="Calibri" w:hAnsi="Calibri" w:cs="Calibri"/>
          <w:color w:val="000000" w:themeColor="text1"/>
        </w:rPr>
        <w:t>cti</w:t>
      </w:r>
      <w:proofErr w:type="spellEnd"/>
      <w:r w:rsidR="009B2C39">
        <w:rPr>
          <w:rFonts w:ascii="Calibri" w:hAnsi="Calibri" w:cs="Calibri"/>
          <w:color w:val="000000" w:themeColor="text1"/>
        </w:rPr>
        <w:t xml:space="preserve"> file can be seen below</w:t>
      </w:r>
    </w:p>
    <w:p w14:paraId="69F5F9AC" w14:textId="76990021" w:rsidR="00682C9F" w:rsidRPr="005F76AA" w:rsidRDefault="005F76AA" w:rsidP="005F76AA">
      <w:pPr>
        <w:ind w:left="198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C4AA9C" wp14:editId="2C53E8BC">
            <wp:extent cx="41529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1 at 11.41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7E4B782" wp14:editId="2A142DEB">
            <wp:extent cx="43434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1 at 11.41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ACE5" w14:textId="145728DD" w:rsidR="005F76AA" w:rsidRPr="003A3848" w:rsidRDefault="000F0160" w:rsidP="005F76A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</w:t>
      </w:r>
      <w:r w:rsidR="005F76AA">
        <w:rPr>
          <w:rFonts w:ascii="Calibri" w:hAnsi="Calibri" w:cs="Calibri"/>
          <w:color w:val="000000" w:themeColor="text1"/>
        </w:rPr>
        <w:t xml:space="preserve">pdated </w:t>
      </w:r>
      <w:r w:rsidR="005F76AA" w:rsidRPr="003A3848">
        <w:rPr>
          <w:rFonts w:ascii="Calibri" w:hAnsi="Calibri" w:cs="Calibri"/>
          <w:color w:val="000000" w:themeColor="text1"/>
        </w:rPr>
        <w:t>(k</w:t>
      </w:r>
      <w:proofErr w:type="gramStart"/>
      <w:r w:rsidR="005F76AA"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="005F76AA" w:rsidRPr="003A3848">
        <w:rPr>
          <w:rFonts w:ascii="Calibri" w:hAnsi="Calibri" w:cs="Calibri"/>
          <w:color w:val="000000" w:themeColor="text1"/>
        </w:rPr>
        <w:t>,k</w:t>
      </w:r>
      <w:proofErr w:type="gramEnd"/>
      <w:r w:rsidR="005F76AA" w:rsidRPr="003A3848">
        <w:rPr>
          <w:rFonts w:ascii="Calibri" w:hAnsi="Calibri" w:cs="Calibri"/>
          <w:color w:val="000000" w:themeColor="text1"/>
          <w:vertAlign w:val="subscript"/>
        </w:rPr>
        <w:t>2</w:t>
      </w:r>
      <w:bookmarkStart w:id="6" w:name="OLE_LINK7"/>
      <w:bookmarkStart w:id="7" w:name="OLE_LINK8"/>
      <w:r w:rsidR="005F76AA" w:rsidRPr="003A3848">
        <w:rPr>
          <w:rFonts w:ascii="Calibri" w:hAnsi="Calibri" w:cs="Calibri"/>
          <w:color w:val="000000" w:themeColor="text1"/>
        </w:rPr>
        <w:t xml:space="preserve">), </w:t>
      </w:r>
      <w:bookmarkEnd w:id="6"/>
      <w:bookmarkEnd w:id="7"/>
      <w:r w:rsidR="005F76AA">
        <w:rPr>
          <w:rFonts w:ascii="Calibri" w:hAnsi="Calibri" w:cs="Calibri"/>
          <w:color w:val="000000" w:themeColor="text1"/>
        </w:rPr>
        <w:t xml:space="preserve"> in order to equal the value seen above at the temperature presented in the supplementary material (1182 K)</w:t>
      </w:r>
    </w:p>
    <w:p w14:paraId="32B890DA" w14:textId="3613EE90" w:rsidR="005F76AA" w:rsidRDefault="00591063" w:rsidP="005F76A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This was accomplished by starting with the original expression for a reaction in the </w:t>
      </w:r>
      <w:proofErr w:type="spellStart"/>
      <w:r>
        <w:rPr>
          <w:rFonts w:ascii="Calibri" w:hAnsi="Calibri" w:cs="Calibri"/>
          <w:color w:val="000000" w:themeColor="text1"/>
        </w:rPr>
        <w:t>cti</w:t>
      </w:r>
      <w:proofErr w:type="spellEnd"/>
      <w:r>
        <w:rPr>
          <w:rFonts w:ascii="Calibri" w:hAnsi="Calibri" w:cs="Calibri"/>
          <w:color w:val="000000" w:themeColor="text1"/>
        </w:rPr>
        <w:t xml:space="preserve"> file </w:t>
      </w:r>
      <w:r w:rsidR="005F76AA">
        <w:rPr>
          <w:rFonts w:ascii="Calibri" w:hAnsi="Calibri" w:cs="Calibri"/>
          <w:color w:val="000000" w:themeColor="text1"/>
        </w:rPr>
        <w:t xml:space="preserve">by solving for an A factor(s) for </w:t>
      </w:r>
      <w:r w:rsidR="005F76AA" w:rsidRPr="003A3848">
        <w:rPr>
          <w:rFonts w:ascii="Calibri" w:hAnsi="Calibri" w:cs="Calibri"/>
          <w:color w:val="000000" w:themeColor="text1"/>
        </w:rPr>
        <w:t>k</w:t>
      </w:r>
      <w:r w:rsidR="005F76AA"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="005F76AA">
        <w:rPr>
          <w:rFonts w:ascii="Calibri" w:hAnsi="Calibri" w:cs="Calibri"/>
          <w:color w:val="000000" w:themeColor="text1"/>
        </w:rPr>
        <w:t xml:space="preserve"> and </w:t>
      </w:r>
      <w:r w:rsidR="005F76AA" w:rsidRPr="003A3848">
        <w:rPr>
          <w:rFonts w:ascii="Calibri" w:hAnsi="Calibri" w:cs="Calibri"/>
          <w:color w:val="000000" w:themeColor="text1"/>
        </w:rPr>
        <w:t>k</w:t>
      </w:r>
      <w:r w:rsidR="005F76AA"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="005F76AA">
        <w:rPr>
          <w:rFonts w:ascii="Calibri" w:hAnsi="Calibri" w:cs="Calibri"/>
          <w:color w:val="000000" w:themeColor="text1"/>
          <w:vertAlign w:val="subscript"/>
        </w:rPr>
        <w:t xml:space="preserve"> </w:t>
      </w:r>
      <w:r w:rsidR="005F76AA">
        <w:rPr>
          <w:rFonts w:ascii="Calibri" w:hAnsi="Calibri" w:cs="Calibri"/>
          <w:color w:val="000000" w:themeColor="text1"/>
        </w:rPr>
        <w:t>that forced the rate constant expression to equal the values presented in the supplementary material at 1182 K</w:t>
      </w:r>
    </w:p>
    <w:p w14:paraId="6D99D5DB" w14:textId="609DB572" w:rsidR="005F76AA" w:rsidRDefault="005F76AA" w:rsidP="005F76A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 For k</w:t>
      </w:r>
      <w:r w:rsidRPr="009505FC">
        <w:rPr>
          <w:rFonts w:ascii="Calibri" w:hAnsi="Calibri" w:cs="Calibri"/>
          <w:color w:val="000000" w:themeColor="text1"/>
          <w:vertAlign w:val="subscript"/>
        </w:rPr>
        <w:t>1</w:t>
      </w:r>
      <w:r>
        <w:rPr>
          <w:rFonts w:ascii="Calibri" w:hAnsi="Calibri" w:cs="Calibri"/>
          <w:color w:val="000000" w:themeColor="text1"/>
        </w:rPr>
        <w:t xml:space="preserve">: because this reaction was presented as a falloff reaction in the </w:t>
      </w:r>
      <w:proofErr w:type="spellStart"/>
      <w:r>
        <w:rPr>
          <w:rFonts w:ascii="Calibri" w:hAnsi="Calibri" w:cs="Calibri"/>
          <w:color w:val="000000" w:themeColor="text1"/>
        </w:rPr>
        <w:t>cti</w:t>
      </w:r>
      <w:proofErr w:type="spellEnd"/>
      <w:r>
        <w:rPr>
          <w:rFonts w:ascii="Calibri" w:hAnsi="Calibri" w:cs="Calibri"/>
          <w:color w:val="000000" w:themeColor="text1"/>
        </w:rPr>
        <w:t xml:space="preserve"> file, we checked that we were safely in the </w:t>
      </w:r>
      <w:proofErr w:type="gramStart"/>
      <w:r>
        <w:rPr>
          <w:rFonts w:ascii="Calibri" w:hAnsi="Calibri" w:cs="Calibri"/>
          <w:color w:val="000000" w:themeColor="text1"/>
        </w:rPr>
        <w:t>low pressure</w:t>
      </w:r>
      <w:proofErr w:type="gramEnd"/>
      <w:r>
        <w:rPr>
          <w:rFonts w:ascii="Calibri" w:hAnsi="Calibri" w:cs="Calibri"/>
          <w:color w:val="000000" w:themeColor="text1"/>
        </w:rPr>
        <w:t xml:space="preserve"> limit for this experiment and then represented the reaction as a three body reaction </w:t>
      </w:r>
    </w:p>
    <w:p w14:paraId="41AE2A85" w14:textId="77777777" w:rsidR="005F76AA" w:rsidRDefault="005F76AA" w:rsidP="005F76AA">
      <w:pPr>
        <w:pStyle w:val="ListParagraph"/>
        <w:numPr>
          <w:ilvl w:val="4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max error of .3% given this assumption </w:t>
      </w:r>
    </w:p>
    <w:p w14:paraId="51A202D0" w14:textId="0B0097E7" w:rsidR="005F76AA" w:rsidRDefault="005F76AA" w:rsidP="005F76A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we were able to adjust a single A factor (as described above) until the rate constant matched </w:t>
      </w:r>
      <w:r w:rsidRPr="003A3848">
        <w:rPr>
          <w:rFonts w:ascii="Calibri" w:hAnsi="Calibri" w:cs="Calibri"/>
          <w:color w:val="000000" w:themeColor="text1"/>
        </w:rPr>
        <w:t>k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>
        <w:rPr>
          <w:rFonts w:ascii="Calibri" w:hAnsi="Calibri" w:cs="Calibri"/>
          <w:color w:val="000000" w:themeColor="text1"/>
        </w:rPr>
        <w:t>(</w:t>
      </w:r>
      <w:proofErr w:type="gramStart"/>
      <w:r>
        <w:rPr>
          <w:rFonts w:ascii="Calibri" w:hAnsi="Calibri" w:cs="Calibri"/>
          <w:color w:val="000000" w:themeColor="text1"/>
        </w:rPr>
        <w:t>T,P</w:t>
      </w:r>
      <w:proofErr w:type="gramEnd"/>
      <w:r>
        <w:rPr>
          <w:rFonts w:ascii="Calibri" w:hAnsi="Calibri" w:cs="Calibri"/>
          <w:color w:val="000000" w:themeColor="text1"/>
        </w:rPr>
        <w:t>)</w:t>
      </w:r>
      <w:r w:rsidR="0031408F">
        <w:rPr>
          <w:rFonts w:ascii="Calibri" w:hAnsi="Calibri" w:cs="Calibri"/>
          <w:color w:val="000000" w:themeColor="text1"/>
        </w:rPr>
        <w:t>,</w:t>
      </w:r>
      <w:r>
        <w:rPr>
          <w:rFonts w:ascii="Calibri" w:hAnsi="Calibri" w:cs="Calibri"/>
          <w:color w:val="000000" w:themeColor="text1"/>
        </w:rPr>
        <w:t xml:space="preserve"> </w:t>
      </w:r>
      <w:r w:rsidR="0033159A"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</w:rPr>
        <w:t>s presented in the supplementary material at 1182 K</w:t>
      </w:r>
    </w:p>
    <w:p w14:paraId="30D03097" w14:textId="7538FFE2" w:rsidR="00DD06BF" w:rsidRDefault="00DD06BF" w:rsidP="009B2C39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bookmarkStart w:id="8" w:name="_GoBack"/>
      <w:bookmarkEnd w:id="8"/>
      <w:r>
        <w:rPr>
          <w:rFonts w:ascii="Calibri" w:hAnsi="Calibri" w:cs="Calibri"/>
          <w:color w:val="000000" w:themeColor="text1"/>
        </w:rPr>
        <w:t xml:space="preserve">Screen grabs </w:t>
      </w:r>
      <w:r w:rsidR="009B2C39">
        <w:rPr>
          <w:rFonts w:ascii="Calibri" w:hAnsi="Calibri" w:cs="Calibri"/>
          <w:color w:val="000000" w:themeColor="text1"/>
        </w:rPr>
        <w:t xml:space="preserve">from the </w:t>
      </w:r>
      <w:proofErr w:type="spellStart"/>
      <w:r w:rsidR="009B2C39">
        <w:rPr>
          <w:rFonts w:ascii="Calibri" w:hAnsi="Calibri" w:cs="Calibri"/>
          <w:color w:val="000000" w:themeColor="text1"/>
        </w:rPr>
        <w:t>cti</w:t>
      </w:r>
      <w:proofErr w:type="spellEnd"/>
      <w:r w:rsidR="009B2C39">
        <w:rPr>
          <w:rFonts w:ascii="Calibri" w:hAnsi="Calibri" w:cs="Calibri"/>
          <w:color w:val="000000" w:themeColor="text1"/>
        </w:rPr>
        <w:t xml:space="preserve"> file can be seen below</w:t>
      </w:r>
    </w:p>
    <w:p w14:paraId="2C1C4557" w14:textId="06E043F4" w:rsidR="005F76AA" w:rsidRDefault="005F76AA" w:rsidP="005F76A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10561B0C" wp14:editId="5769C1AB">
            <wp:extent cx="5854700" cy="85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01 at 11.48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96DE" w14:textId="7317B080" w:rsidR="008B34C4" w:rsidRPr="00E30507" w:rsidRDefault="00B808F6" w:rsidP="00E3050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333D470" wp14:editId="0F87EAD0">
            <wp:extent cx="5562600" cy="127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9-10-02 at 9.21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14:paraId="75B05EC1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lastRenderedPageBreak/>
        <w:t>Updated the absorption coefficients for H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 xml:space="preserve"> and HO</w:t>
      </w:r>
      <w:r w:rsidRPr="003A3848">
        <w:rPr>
          <w:rFonts w:ascii="Calibri" w:hAnsi="Calibri" w:cs="Calibri"/>
          <w:color w:val="000000" w:themeColor="text1"/>
          <w:vertAlign w:val="subscript"/>
        </w:rPr>
        <w:t xml:space="preserve">2 </w:t>
      </w:r>
      <w:r w:rsidRPr="003A3848">
        <w:rPr>
          <w:rFonts w:ascii="Calibri" w:hAnsi="Calibri" w:cs="Calibri"/>
          <w:color w:val="000000" w:themeColor="text1"/>
        </w:rPr>
        <w:t>internally in our code in order to match that of those in the supplementary material 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Calibri"/>
                <w:color w:val="000000" w:themeColor="text1"/>
              </w:rPr>
              <m:t>H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</m:oMath>
      <w:r w:rsidRPr="003A3848">
        <w:rPr>
          <w:rFonts w:ascii="Calibri" w:hAnsi="Calibri" w:cs="Calibri"/>
          <w:color w:val="000000" w:themeColor="text1"/>
        </w:rPr>
        <w:t>)</w:t>
      </w:r>
    </w:p>
    <w:p w14:paraId="0A301ADC" w14:textId="611902F4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Ran a constant pressure shock tube simulation </w:t>
      </w:r>
      <w:r w:rsidR="000F0160">
        <w:rPr>
          <w:rFonts w:ascii="Calibri" w:hAnsi="Calibri" w:cs="Calibri"/>
          <w:color w:val="000000" w:themeColor="text1"/>
        </w:rPr>
        <w:t>with</w:t>
      </w:r>
      <w:r w:rsidRPr="003A3848">
        <w:rPr>
          <w:rFonts w:ascii="Calibri" w:hAnsi="Calibri" w:cs="Calibri"/>
          <w:color w:val="000000" w:themeColor="text1"/>
        </w:rPr>
        <w:t xml:space="preserve"> Cantera using the modified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and the pressure, temperature</w:t>
      </w:r>
      <w:r w:rsidR="000F0160">
        <w:rPr>
          <w:rFonts w:ascii="Calibri" w:hAnsi="Calibri" w:cs="Calibri"/>
          <w:color w:val="000000" w:themeColor="text1"/>
        </w:rPr>
        <w:t>,</w:t>
      </w:r>
      <w:r w:rsidRPr="003A3848">
        <w:rPr>
          <w:rFonts w:ascii="Calibri" w:hAnsi="Calibri" w:cs="Calibri"/>
          <w:color w:val="000000" w:themeColor="text1"/>
        </w:rPr>
        <w:t xml:space="preserve"> and initial mixture composition presented in the paper </w:t>
      </w:r>
    </w:p>
    <w:p w14:paraId="7283306D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 = 1.672 atm </w:t>
      </w:r>
    </w:p>
    <w:p w14:paraId="2DE5C2E1" w14:textId="279059EE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 = 1182</w:t>
      </w:r>
      <w:r w:rsidR="00517963">
        <w:rPr>
          <w:rFonts w:ascii="Calibri" w:hAnsi="Calibri" w:cs="Calibri"/>
          <w:color w:val="000000" w:themeColor="text1"/>
        </w:rPr>
        <w:t xml:space="preserve"> K</w:t>
      </w:r>
    </w:p>
    <w:p w14:paraId="62720030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X =</w:t>
      </w:r>
      <w:r w:rsidRPr="003A3848">
        <w:rPr>
          <w:rFonts w:ascii="Calibri" w:eastAsia="Times New Roman" w:hAnsi="Calibri" w:cs="Calibri"/>
          <w:color w:val="000000" w:themeColor="text1"/>
        </w:rPr>
        <w:t>2046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/1113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O/556 ppm 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 xml:space="preserve">/balance </w:t>
      </w:r>
      <w:proofErr w:type="spellStart"/>
      <w:r w:rsidRPr="003A3848">
        <w:rPr>
          <w:rFonts w:ascii="Calibri" w:eastAsia="Times New Roman" w:hAnsi="Calibri" w:cs="Calibri"/>
          <w:color w:val="000000" w:themeColor="text1"/>
        </w:rPr>
        <w:t>Ar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</w:t>
      </w:r>
    </w:p>
    <w:p w14:paraId="4A7E1218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Plotted the results </w:t>
      </w:r>
    </w:p>
    <w:p w14:paraId="618908B2" w14:textId="77777777" w:rsidR="00011493" w:rsidRDefault="00011493" w:rsidP="00011493">
      <w:p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t xml:space="preserve">Plots </w:t>
      </w:r>
      <w:proofErr w:type="gramStart"/>
      <w:r>
        <w:rPr>
          <w:rFonts w:ascii="Calibri" w:hAnsi="Calibri" w:cs="Calibri"/>
          <w:color w:val="000000" w:themeColor="text1"/>
        </w:rPr>
        <w:t>Of</w:t>
      </w:r>
      <w:proofErr w:type="gramEnd"/>
      <w:r>
        <w:rPr>
          <w:rFonts w:ascii="Calibri" w:hAnsi="Calibri" w:cs="Calibri"/>
          <w:color w:val="000000" w:themeColor="text1"/>
        </w:rPr>
        <w:t xml:space="preserve"> The Results Can Be Seen Below:</w:t>
      </w:r>
    </w:p>
    <w:p w14:paraId="6A1FBBD0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C854EE7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E80B490" w14:textId="29E2D7BD" w:rsidR="002A089B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OH Profile</w:t>
      </w:r>
    </w:p>
    <w:p w14:paraId="7B15E907" w14:textId="7ABE533C" w:rsidR="0071155A" w:rsidRDefault="00B808F6" w:rsidP="00011493">
      <w:pPr>
        <w:rPr>
          <w:rFonts w:ascii="Calibri" w:hAnsi="Calibri" w:cs="Calibri"/>
          <w:color w:val="000000" w:themeColor="text1"/>
          <w:u w:val="single"/>
        </w:rPr>
      </w:pP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12C1C3A4" wp14:editId="7903EAE7">
            <wp:extent cx="4331855" cy="310861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H_ppm_2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71" cy="31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5B4DC73" wp14:editId="05ED670A">
            <wp:extent cx="2844800" cy="2030952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H_ppm_absolute_difference_2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75" cy="20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81E75BF" wp14:editId="7AB94D02">
            <wp:extent cx="2918691" cy="2051973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H_ppm_percent_difference_2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496" cy="20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4507" w14:textId="42D280C1" w:rsidR="009A057A" w:rsidRDefault="009A057A" w:rsidP="00011493">
      <w:pPr>
        <w:rPr>
          <w:rFonts w:ascii="Calibri" w:hAnsi="Calibri" w:cs="Calibri"/>
          <w:color w:val="000000" w:themeColor="text1"/>
          <w:u w:val="single"/>
        </w:rPr>
      </w:pPr>
    </w:p>
    <w:p w14:paraId="39DD0EF6" w14:textId="77777777" w:rsidR="00DD65EC" w:rsidRDefault="00DD65EC" w:rsidP="00011493">
      <w:pPr>
        <w:rPr>
          <w:rFonts w:ascii="Calibri" w:hAnsi="Calibri" w:cs="Calibri"/>
          <w:color w:val="000000" w:themeColor="text1"/>
          <w:u w:val="single"/>
        </w:rPr>
      </w:pPr>
    </w:p>
    <w:p w14:paraId="0F186E71" w14:textId="2EB1B80C" w:rsidR="00011493" w:rsidRPr="00CA009E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CE0F67F" w14:textId="3788B18B" w:rsidR="00011493" w:rsidRPr="00DD65EC" w:rsidRDefault="00011493" w:rsidP="00011493">
      <w:pPr>
        <w:rPr>
          <w:rFonts w:ascii="Calibri" w:hAnsi="Calibri" w:cs="Calibri"/>
          <w:color w:val="000000" w:themeColor="text1"/>
        </w:rPr>
      </w:pPr>
    </w:p>
    <w:p w14:paraId="3A97125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5F8F6CFE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B86E27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3D425886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7EB884F" w14:textId="77777777" w:rsidR="0062022F" w:rsidRDefault="0062022F" w:rsidP="00011493">
      <w:pPr>
        <w:rPr>
          <w:rFonts w:ascii="Calibri" w:hAnsi="Calibri" w:cs="Calibri"/>
          <w:color w:val="000000" w:themeColor="text1"/>
          <w:u w:val="single"/>
        </w:rPr>
      </w:pPr>
    </w:p>
    <w:p w14:paraId="1B82E36A" w14:textId="77777777" w:rsidR="000B228D" w:rsidRDefault="000B228D" w:rsidP="00011493">
      <w:pPr>
        <w:rPr>
          <w:rFonts w:ascii="Calibri" w:hAnsi="Calibri" w:cs="Calibri"/>
          <w:color w:val="000000" w:themeColor="text1"/>
          <w:u w:val="single"/>
        </w:rPr>
      </w:pPr>
    </w:p>
    <w:p w14:paraId="2D5D0E73" w14:textId="37E65CCD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H</w:t>
      </w:r>
      <w:r w:rsidRPr="00AC78A2">
        <w:rPr>
          <w:rFonts w:ascii="Calibri" w:hAnsi="Calibri" w:cs="Calibri"/>
          <w:color w:val="000000" w:themeColor="text1"/>
          <w:u w:val="single"/>
          <w:vertAlign w:val="subscript"/>
        </w:rPr>
        <w:t>2</w:t>
      </w:r>
      <w:r w:rsidRPr="00CA009E">
        <w:rPr>
          <w:rFonts w:ascii="Calibri" w:hAnsi="Calibri" w:cs="Calibri"/>
          <w:color w:val="000000" w:themeColor="text1"/>
          <w:u w:val="single"/>
        </w:rPr>
        <w:t>O Profile</w:t>
      </w:r>
    </w:p>
    <w:p w14:paraId="50727919" w14:textId="5F4C03CA" w:rsidR="0062022F" w:rsidRDefault="0062022F" w:rsidP="00011493">
      <w:pPr>
        <w:rPr>
          <w:rFonts w:ascii="Calibri" w:hAnsi="Calibri" w:cs="Calibri"/>
          <w:color w:val="000000" w:themeColor="text1"/>
          <w:u w:val="single"/>
        </w:rPr>
      </w:pPr>
    </w:p>
    <w:p w14:paraId="7D2708E4" w14:textId="018F31BA" w:rsidR="00011493" w:rsidRDefault="00514367" w:rsidP="00011493">
      <w:pPr>
        <w:rPr>
          <w:rFonts w:ascii="Calibri" w:hAnsi="Calibri" w:cs="Calibri"/>
          <w:color w:val="000000" w:themeColor="text1"/>
          <w:u w:val="single"/>
        </w:rPr>
      </w:pP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69BFC95" wp14:editId="10D130ED">
            <wp:extent cx="4590473" cy="31789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2O_ppm_2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46" cy="32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1DF222E0" wp14:editId="28A66FFB">
            <wp:extent cx="2980847" cy="2106365"/>
            <wp:effectExtent l="0" t="0" r="381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2O_ppm_absolute_difference_2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74" cy="21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8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D7366A3" wp14:editId="16496394">
            <wp:extent cx="2899954" cy="21139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2O_ppm_percent_difference_2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34" cy="21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64B" w14:textId="15EEEB2B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6375892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44D8D0B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7E2894B7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75DE39BF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95A4B98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813061F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CDEAF6D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5FCAC1C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9637AE5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86EA365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377F2B5D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1FD35FC" w14:textId="77777777" w:rsidR="00B41EA0" w:rsidRDefault="00B41EA0" w:rsidP="00011493">
      <w:pPr>
        <w:rPr>
          <w:rFonts w:ascii="Calibri" w:hAnsi="Calibri" w:cs="Calibri"/>
          <w:color w:val="000000" w:themeColor="text1"/>
          <w:u w:val="single"/>
        </w:rPr>
      </w:pPr>
    </w:p>
    <w:p w14:paraId="62DEECFA" w14:textId="466C84EA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 xml:space="preserve">Results </w:t>
      </w:r>
      <w:proofErr w:type="gramStart"/>
      <w:r>
        <w:rPr>
          <w:rFonts w:ascii="Calibri" w:hAnsi="Calibri" w:cs="Calibri"/>
          <w:color w:val="000000" w:themeColor="text1"/>
          <w:u w:val="single"/>
        </w:rPr>
        <w:t>For</w:t>
      </w:r>
      <w:proofErr w:type="gramEnd"/>
      <w:r>
        <w:rPr>
          <w:rFonts w:ascii="Calibri" w:hAnsi="Calibri" w:cs="Calibri"/>
          <w:color w:val="000000" w:themeColor="text1"/>
          <w:u w:val="single"/>
        </w:rPr>
        <w:t xml:space="preserve"> Absorbance 227 nm Profile</w:t>
      </w:r>
    </w:p>
    <w:p w14:paraId="4C33E85D" w14:textId="79ADB6B6" w:rsidR="002A089B" w:rsidRDefault="002A089B" w:rsidP="00011493">
      <w:pPr>
        <w:rPr>
          <w:rFonts w:ascii="Calibri" w:hAnsi="Calibri" w:cs="Calibri"/>
          <w:color w:val="000000" w:themeColor="text1"/>
          <w:u w:val="single"/>
        </w:rPr>
      </w:pPr>
    </w:p>
    <w:p w14:paraId="1D362996" w14:textId="05FA4F09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1E60F26" w14:textId="12180816" w:rsidR="00011493" w:rsidRPr="00CA009E" w:rsidRDefault="00A54888" w:rsidP="00011493">
      <w:pPr>
        <w:rPr>
          <w:rFonts w:ascii="Calibri" w:hAnsi="Calibri" w:cs="Calibri"/>
          <w:color w:val="000000" w:themeColor="text1"/>
          <w:u w:val="single"/>
        </w:rPr>
      </w:pPr>
      <w:r w:rsidRPr="006A3F92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1C7B67E0" wp14:editId="0631531E">
            <wp:extent cx="5098473" cy="3566357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bsorbance_2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367" cy="35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F92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CCD2970" wp14:editId="05ECA55D">
            <wp:extent cx="2927239" cy="1977672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bsorbance_absolute_difference_2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51" cy="20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F92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EFAEDC3" wp14:editId="2757B840">
            <wp:extent cx="2808088" cy="19742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bsorbance_percent_difference_2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56" cy="20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73C09E08" w14:textId="66B9DFEA" w:rsidR="009E0E6A" w:rsidRDefault="009E0E6A"/>
    <w:sectPr w:rsidR="009E0E6A" w:rsidSect="0006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97C"/>
    <w:multiLevelType w:val="hybridMultilevel"/>
    <w:tmpl w:val="A96C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93"/>
    <w:rsid w:val="00011493"/>
    <w:rsid w:val="0006777F"/>
    <w:rsid w:val="000B228D"/>
    <w:rsid w:val="000F0160"/>
    <w:rsid w:val="001B03B2"/>
    <w:rsid w:val="001B7640"/>
    <w:rsid w:val="001C3F60"/>
    <w:rsid w:val="001F1D25"/>
    <w:rsid w:val="002A089B"/>
    <w:rsid w:val="0031408F"/>
    <w:rsid w:val="0033159A"/>
    <w:rsid w:val="003C584A"/>
    <w:rsid w:val="004F04B7"/>
    <w:rsid w:val="00514367"/>
    <w:rsid w:val="00517963"/>
    <w:rsid w:val="00572B47"/>
    <w:rsid w:val="00591063"/>
    <w:rsid w:val="00597FB8"/>
    <w:rsid w:val="005F76AA"/>
    <w:rsid w:val="0062022F"/>
    <w:rsid w:val="00682C9F"/>
    <w:rsid w:val="006A3F92"/>
    <w:rsid w:val="0071155A"/>
    <w:rsid w:val="008A6A54"/>
    <w:rsid w:val="008B34C4"/>
    <w:rsid w:val="009A057A"/>
    <w:rsid w:val="009B2C39"/>
    <w:rsid w:val="009E0E6A"/>
    <w:rsid w:val="00A54888"/>
    <w:rsid w:val="00B3325D"/>
    <w:rsid w:val="00B33D2A"/>
    <w:rsid w:val="00B41EA0"/>
    <w:rsid w:val="00B808F6"/>
    <w:rsid w:val="00BD6F76"/>
    <w:rsid w:val="00CB6C13"/>
    <w:rsid w:val="00DD06BF"/>
    <w:rsid w:val="00DD65EC"/>
    <w:rsid w:val="00E30507"/>
    <w:rsid w:val="00E45542"/>
    <w:rsid w:val="00F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A009"/>
  <w15:chartTrackingRefBased/>
  <w15:docId w15:val="{4DEDFE49-4019-E34F-9B64-6C3DF369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LaGrotta</dc:creator>
  <cp:keywords/>
  <dc:description/>
  <cp:lastModifiedBy>Carly LaGrotta</cp:lastModifiedBy>
  <cp:revision>3</cp:revision>
  <cp:lastPrinted>2019-10-10T15:53:00Z</cp:lastPrinted>
  <dcterms:created xsi:type="dcterms:W3CDTF">2019-10-10T15:53:00Z</dcterms:created>
  <dcterms:modified xsi:type="dcterms:W3CDTF">2019-10-10T15:55:00Z</dcterms:modified>
</cp:coreProperties>
</file>