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ptos" w:cs="Aptos" w:eastAsia="Aptos" w:hAnsi="Aptos"/>
          <w:b/>
          <w:bCs/>
          <w:caps/>
          <w:color w:val="0B6AA0"/>
          <w:spacing w:val="12"/>
          <w:sz w:val="18"/>
          <w:szCs w:val="18"/>
        </w:rPr>
        <w:t xml:space="preserve">OFFICIAL TECHIA BUYER BONUS</w:t>
      </w:r>
    </w:p>
    <w:p>
      <w:pPr>
        <w:spacing w:after="180"/>
        <w:jc w:val="center"/>
      </w:pPr>
      <w:r>
        <w:drawing>
          <wp:inline distT="0" distB="0" distL="0" distR="0">
            <wp:extent cx="70485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after="220"/>
        <w:jc w:val="center"/>
      </w:pPr>
      <w:r>
        <w:rPr>
          <w:rFonts w:ascii="Georgia" w:cs="Georgia" w:eastAsia="Georgia" w:hAnsi="Georgia"/>
          <w:b/>
          <w:bCs/>
          <w:color w:val="11273F"/>
          <w:sz w:val="34"/>
          <w:szCs w:val="34"/>
        </w:rPr>
        <w:t xml:space="preserve">Business Digital Checkup Template</w:t>
      </w:r>
    </w:p>
    <w:p>
      <w:pPr>
        <w:spacing w:after="120" w:line="320"/>
        <w:jc w:val="center"/>
      </w:pPr>
      <w:r>
        <w:rPr>
          <w:rFonts w:ascii="Aptos" w:cs="Aptos" w:eastAsia="Aptos" w:hAnsi="Aptos"/>
          <w:b/>
          <w:bCs/>
          <w:color w:val="0B6AA0"/>
          <w:sz w:val="24"/>
          <w:szCs w:val="24"/>
        </w:rPr>
        <w:t xml:space="preserve">Executive diagnostic workbook</w:t>
      </w:r>
    </w:p>
    <w:p>
      <w:pPr>
        <w:spacing w:after="220" w:line="320"/>
        <w:jc w:val="center"/>
      </w:pPr>
      <w:r>
        <w:rPr>
          <w:rFonts w:ascii="Aptos" w:cs="Aptos" w:eastAsia="Aptos" w:hAnsi="Aptos"/>
          <w:color w:val="52687D"/>
        </w:rPr>
        <w:t xml:space="preserve">Use this editable assessment to review how your business shows up online, how trust is built, and which digital systems should improve next.</w:t>
      </w:r>
    </w:p>
    <w:tbl>
      <w:tblPr>
        <w:tblW w:type="dxa" w:w="9026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  <w:tblLayout w:type="fixed"/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caps/>
                <w:color w:val="0B6AA0"/>
                <w:sz w:val="18"/>
                <w:szCs w:val="18"/>
              </w:rPr>
              <w:t xml:space="preserve">BEST FOR</w:t>
            </w:r>
          </w:p>
          <w:p>
            <w:pPr>
              <w:spacing w:after="0" w:line="320"/>
            </w:pPr>
            <w:r>
              <w:rPr>
                <w:rFonts w:ascii="Aptos" w:cs="Aptos" w:eastAsia="Aptos" w:hAnsi="Aptos"/>
              </w:rPr>
              <w:t xml:space="preserve">Business owners, operators, and teams improving visibility, trust, and operational clarity.</w:t>
            </w:r>
          </w:p>
        </w:tc>
        <w:tc>
          <w:tcPr>
            <w:tcW w:type="dxa" w:w="3009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EAF6FB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caps/>
                <w:color w:val="0B6AA0"/>
                <w:sz w:val="18"/>
                <w:szCs w:val="18"/>
              </w:rPr>
              <w:t xml:space="preserve">DESIGNED TO HELP YOU</w:t>
            </w:r>
          </w:p>
          <w:p>
            <w:pPr>
              <w:spacing w:after="0" w:line="320"/>
            </w:pPr>
            <w:r>
              <w:rPr>
                <w:rFonts w:ascii="Aptos" w:cs="Aptos" w:eastAsia="Aptos" w:hAnsi="Aptos"/>
              </w:rPr>
              <w:t xml:space="preserve">Identify weak points, score priorities, and turn insight into a 30-day improvement plan.</w:t>
            </w:r>
          </w:p>
        </w:tc>
        <w:tc>
          <w:tcPr>
            <w:tcW w:type="dxa" w:w="3009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caps/>
                <w:color w:val="0B6AA0"/>
                <w:sz w:val="18"/>
                <w:szCs w:val="18"/>
              </w:rPr>
              <w:t xml:space="preserve">FORMAT</w:t>
            </w:r>
          </w:p>
          <w:p>
            <w:pPr>
              <w:spacing w:after="0" w:line="320"/>
            </w:pPr>
            <w:r>
              <w:rPr>
                <w:rFonts w:ascii="Aptos" w:cs="Aptos" w:eastAsia="Aptos" w:hAnsi="Aptos"/>
              </w:rPr>
              <w:t xml:space="preserve">Editable Word diagnostic with scorecards, channel inventory, and action tables.</w:t>
            </w:r>
          </w:p>
        </w:tc>
      </w:tr>
    </w:tbl>
    <w:p>
      <w:pPr>
        <w:pageBreakBefore/>
      </w:pPr>
    </w:p>
    <w:p>
      <w:pPr>
        <w:pStyle w:val="Heading1"/>
        <w:keepNext/>
        <w:spacing w:after="120" w:before="260"/>
      </w:pPr>
      <w:r>
        <w:rPr>
          <w:rFonts w:ascii="Georgia" w:cs="Georgia" w:eastAsia="Georgia" w:hAnsi="Georgia"/>
          <w:b/>
          <w:bCs/>
          <w:color w:val="11273F"/>
          <w:sz w:val="28"/>
          <w:szCs w:val="28"/>
        </w:rPr>
        <w:t xml:space="preserve">Business Snapshot</w:t>
      </w:r>
    </w:p>
    <w:tbl>
      <w:tblPr>
        <w:tblW w:type="dxa" w:w="9026"/>
        <w:tblBorders>
          <w:top w:val="single" w:color="D7E3EC" w:sz="6"/>
          <w:left w:val="single" w:color="D7E3EC" w:sz="6"/>
          <w:bottom w:val="single" w:color="D7E3EC" w:sz="6"/>
          <w:right w:val="single" w:color="D7E3EC" w:sz="6"/>
          <w:insideH w:val="single" w:color="D7E3EC" w:sz="4"/>
          <w:insideV w:val="single" w:color="D7E3EC" w:sz="4"/>
        </w:tblBorders>
        <w:tblLayout w:type="fixed"/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EAF6F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Business name</w:t>
            </w:r>
          </w:p>
        </w:tc>
        <w:tc>
          <w:tcPr>
            <w:tcW w:type="dxa" w:w="65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EAF6F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Industry</w:t>
            </w:r>
          </w:p>
        </w:tc>
        <w:tc>
          <w:tcPr>
            <w:tcW w:type="dxa" w:w="65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EAF6F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Location</w:t>
            </w:r>
          </w:p>
        </w:tc>
        <w:tc>
          <w:tcPr>
            <w:tcW w:type="dxa" w:w="65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EAF6F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Main products or services</w:t>
            </w:r>
          </w:p>
        </w:tc>
        <w:tc>
          <w:tcPr>
            <w:tcW w:type="dxa" w:w="65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EAF6F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Target customers</w:t>
            </w:r>
          </w:p>
        </w:tc>
        <w:tc>
          <w:tcPr>
            <w:tcW w:type="dxa" w:w="65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EAF6F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Core growth goal this quarter</w:t>
            </w:r>
          </w:p>
        </w:tc>
        <w:tc>
          <w:tcPr>
            <w:tcW w:type="dxa" w:w="65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1"/>
        <w:keepNext/>
        <w:spacing w:after="120" w:before="260"/>
      </w:pPr>
      <w:r>
        <w:rPr>
          <w:rFonts w:ascii="Georgia" w:cs="Georgia" w:eastAsia="Georgia" w:hAnsi="Georgia"/>
          <w:b/>
          <w:bCs/>
          <w:color w:val="11273F"/>
          <w:sz w:val="28"/>
          <w:szCs w:val="28"/>
        </w:rPr>
        <w:t xml:space="preserve">Digital Channel Inventory</w:t>
      </w:r>
    </w:p>
    <w:tbl>
      <w:tblPr>
        <w:tblW w:type="dxa" w:w="9026"/>
        <w:tblBorders>
          <w:top w:val="single" w:color="D7E3EC" w:sz="6"/>
          <w:left w:val="single" w:color="D7E3EC" w:sz="6"/>
          <w:bottom w:val="single" w:color="D7E3EC" w:sz="6"/>
          <w:right w:val="single" w:color="D7E3EC" w:sz="6"/>
          <w:insideH w:val="single" w:color="D7E3EC" w:sz="4"/>
          <w:insideV w:val="single" w:color="D7E3EC" w:sz="4"/>
        </w:tblBorders>
        <w:tblLayout w:type="fixed"/>
      </w:tblPr>
      <w:tblGrid>
        <w:gridCol w:w="2200"/>
        <w:gridCol w:w="1000"/>
        <w:gridCol w:w="2100"/>
        <w:gridCol w:w="3726"/>
      </w:tblGrid>
      <w:tr>
        <w:trPr>
          <w:tblHeader/>
        </w:trPr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0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Active?</w:t>
            </w:r>
          </w:p>
        </w:tc>
        <w:tc>
          <w:tcPr>
            <w:tcW w:type="dxa" w:w="2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Primary objective</w:t>
            </w:r>
          </w:p>
        </w:tc>
        <w:tc>
          <w:tcPr>
            <w:tcW w:type="dxa" w:w="37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Current notes</w:t>
            </w:r>
          </w:p>
        </w:tc>
      </w:tr>
      <w:tr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Website / landing page</w:t>
            </w:r>
          </w:p>
        </w:tc>
        <w:tc>
          <w:tcPr>
            <w:tcW w:type="dxa" w:w="10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37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Google Business Profile</w:t>
            </w:r>
          </w:p>
        </w:tc>
        <w:tc>
          <w:tcPr>
            <w:tcW w:type="dxa" w:w="10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37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WhatsApp Business</w:t>
            </w:r>
          </w:p>
        </w:tc>
        <w:tc>
          <w:tcPr>
            <w:tcW w:type="dxa" w:w="10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37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Facebook</w:t>
            </w:r>
          </w:p>
        </w:tc>
        <w:tc>
          <w:tcPr>
            <w:tcW w:type="dxa" w:w="10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37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Instagram</w:t>
            </w:r>
          </w:p>
        </w:tc>
        <w:tc>
          <w:tcPr>
            <w:tcW w:type="dxa" w:w="10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37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LinkedIn</w:t>
            </w:r>
          </w:p>
        </w:tc>
        <w:tc>
          <w:tcPr>
            <w:tcW w:type="dxa" w:w="10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37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TikTok</w:t>
            </w:r>
          </w:p>
        </w:tc>
        <w:tc>
          <w:tcPr>
            <w:tcW w:type="dxa" w:w="10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37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Email / CRM</w:t>
            </w:r>
          </w:p>
        </w:tc>
        <w:tc>
          <w:tcPr>
            <w:tcW w:type="dxa" w:w="10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37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1"/>
        <w:keepNext/>
        <w:spacing w:after="120" w:before="260"/>
      </w:pPr>
      <w:r>
        <w:rPr>
          <w:rFonts w:ascii="Georgia" w:cs="Georgia" w:eastAsia="Georgia" w:hAnsi="Georgia"/>
          <w:b/>
          <w:bCs/>
          <w:color w:val="11273F"/>
          <w:sz w:val="28"/>
          <w:szCs w:val="28"/>
        </w:rPr>
        <w:t xml:space="preserve">Brand Clarity</w:t>
      </w:r>
    </w:p>
    <w:tbl>
      <w:tblPr>
        <w:tblW w:type="dxa" w:w="9026"/>
        <w:tblBorders>
          <w:top w:val="single" w:color="D7E3EC" w:sz="6"/>
          <w:left w:val="single" w:color="D7E3EC" w:sz="6"/>
          <w:bottom w:val="single" w:color="D7E3EC" w:sz="6"/>
          <w:right w:val="single" w:color="D7E3EC" w:sz="6"/>
          <w:insideH w:val="single" w:color="D7E3EC" w:sz="4"/>
          <w:insideV w:val="single" w:color="D7E3EC" w:sz="4"/>
        </w:tblBorders>
        <w:tblLayout w:type="fixed"/>
      </w:tblPr>
      <w:tblGrid>
        <w:gridCol w:w="4700"/>
        <w:gridCol w:w="900"/>
        <w:gridCol w:w="900"/>
        <w:gridCol w:w="1200"/>
        <w:gridCol w:w="1326"/>
      </w:tblGrid>
      <w:tr>
        <w:trPr>
          <w:tblHeader/>
        </w:trPr>
        <w:tc>
          <w:tcPr>
            <w:tcW w:type="dxa" w:w="47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Needs work</w:t>
            </w:r>
          </w:p>
        </w:tc>
        <w:tc>
          <w:tcPr>
            <w:tcW w:type="dxa" w:w="13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7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Is your business name consistent everywhere?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3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7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Do you have a clear logo or recognizable visual identity?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3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7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Can someone quickly understand what you offer?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3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7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Do your visuals look professional and trustworthy?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3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7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Do you have a clear positioning line or promise?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3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2"/>
        <w:keepNext/>
        <w:spacing w:after="80" w:before="180"/>
      </w:pPr>
      <w:r>
        <w:rPr>
          <w:rFonts w:ascii="Aptos" w:cs="Aptos" w:eastAsia="Aptos" w:hAnsi="Aptos"/>
          <w:b/>
          <w:bCs/>
          <w:color w:val="0B6AA0"/>
          <w:sz w:val="24"/>
          <w:szCs w:val="24"/>
        </w:rPr>
        <w:t xml:space="preserve">Brand Clarity notes</w:t>
      </w:r>
    </w:p>
    <w:tbl>
      <w:tblPr>
        <w:tblW w:type="dxa" w:w="9026"/>
        <w:tblBorders>
          <w:top w:val="single" w:color="D7E3EC" w:sz="6"/>
          <w:left w:val="single" w:color="D7E3EC" w:sz="6"/>
          <w:bottom w:val="single" w:color="D7E3EC" w:sz="6"/>
          <w:right w:val="single" w:color="D7E3EC" w:sz="6"/>
          <w:insideH w:val="single" w:color="D7E3EC" w:sz="4"/>
          <w:insideV w:val="single" w:color="D7E3EC" w:sz="4"/>
        </w:tblBorders>
      </w:tblPr>
      <w:tblGrid>
        <w:gridCol w:w="100"/>
      </w:tblGrid>
      <w:tr>
        <w:tc>
          <w:tcPr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EAF6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320"/>
            </w:pPr>
            <w:r>
              <w:rPr>
                <w:rFonts w:ascii="Aptos" w:cs="Aptos" w:eastAsia="Aptos" w:hAnsi="Aptos"/>
                <w:i/>
                <w:iCs/>
                <w:color w:val="52687D"/>
              </w:rPr>
              <w:t xml:space="preserve">Capture patterns, quick wins, and the biggest friction you noticed.</w:t>
            </w:r>
          </w:p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1"/>
        <w:keepNext/>
        <w:spacing w:after="120" w:before="260"/>
      </w:pPr>
      <w:r>
        <w:rPr>
          <w:rFonts w:ascii="Georgia" w:cs="Georgia" w:eastAsia="Georgia" w:hAnsi="Georgia"/>
          <w:b/>
          <w:bCs/>
          <w:color w:val="11273F"/>
          <w:sz w:val="28"/>
          <w:szCs w:val="28"/>
        </w:rPr>
        <w:t xml:space="preserve">Online Visibility</w:t>
      </w:r>
    </w:p>
    <w:tbl>
      <w:tblPr>
        <w:tblW w:type="dxa" w:w="9026"/>
        <w:tblBorders>
          <w:top w:val="single" w:color="D7E3EC" w:sz="6"/>
          <w:left w:val="single" w:color="D7E3EC" w:sz="6"/>
          <w:bottom w:val="single" w:color="D7E3EC" w:sz="6"/>
          <w:right w:val="single" w:color="D7E3EC" w:sz="6"/>
          <w:insideH w:val="single" w:color="D7E3EC" w:sz="4"/>
          <w:insideV w:val="single" w:color="D7E3EC" w:sz="4"/>
        </w:tblBorders>
        <w:tblLayout w:type="fixed"/>
      </w:tblPr>
      <w:tblGrid>
        <w:gridCol w:w="4700"/>
        <w:gridCol w:w="900"/>
        <w:gridCol w:w="900"/>
        <w:gridCol w:w="1200"/>
        <w:gridCol w:w="1326"/>
      </w:tblGrid>
      <w:tr>
        <w:trPr>
          <w:tblHeader/>
        </w:trPr>
        <w:tc>
          <w:tcPr>
            <w:tcW w:type="dxa" w:w="47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Needs work</w:t>
            </w:r>
          </w:p>
        </w:tc>
        <w:tc>
          <w:tcPr>
            <w:tcW w:type="dxa" w:w="13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7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Can people find your business online when they search?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3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7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Do your pages clearly show what you sell or provide?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3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7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Do you publish useful content often enough to stay visible?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3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7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Do you have customer reviews, proof, or testimonials online?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3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7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Do you have a website or landing page that supports your offer?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3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2"/>
        <w:keepNext/>
        <w:spacing w:after="80" w:before="180"/>
      </w:pPr>
      <w:r>
        <w:rPr>
          <w:rFonts w:ascii="Aptos" w:cs="Aptos" w:eastAsia="Aptos" w:hAnsi="Aptos"/>
          <w:b/>
          <w:bCs/>
          <w:color w:val="0B6AA0"/>
          <w:sz w:val="24"/>
          <w:szCs w:val="24"/>
        </w:rPr>
        <w:t xml:space="preserve">Online Visibility notes</w:t>
      </w:r>
    </w:p>
    <w:tbl>
      <w:tblPr>
        <w:tblW w:type="dxa" w:w="9026"/>
        <w:tblBorders>
          <w:top w:val="single" w:color="D7E3EC" w:sz="6"/>
          <w:left w:val="single" w:color="D7E3EC" w:sz="6"/>
          <w:bottom w:val="single" w:color="D7E3EC" w:sz="6"/>
          <w:right w:val="single" w:color="D7E3EC" w:sz="6"/>
          <w:insideH w:val="single" w:color="D7E3EC" w:sz="4"/>
          <w:insideV w:val="single" w:color="D7E3EC" w:sz="4"/>
        </w:tblBorders>
      </w:tblPr>
      <w:tblGrid>
        <w:gridCol w:w="100"/>
      </w:tblGrid>
      <w:tr>
        <w:tc>
          <w:tcPr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EAF6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320"/>
            </w:pPr>
            <w:r>
              <w:rPr>
                <w:rFonts w:ascii="Aptos" w:cs="Aptos" w:eastAsia="Aptos" w:hAnsi="Aptos"/>
                <w:i/>
                <w:iCs/>
                <w:color w:val="52687D"/>
              </w:rPr>
              <w:t xml:space="preserve">Capture patterns, quick wins, and the biggest friction you noticed.</w:t>
            </w:r>
          </w:p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1"/>
        <w:keepNext/>
        <w:spacing w:after="120" w:before="260"/>
      </w:pPr>
      <w:r>
        <w:rPr>
          <w:rFonts w:ascii="Georgia" w:cs="Georgia" w:eastAsia="Georgia" w:hAnsi="Georgia"/>
          <w:b/>
          <w:bCs/>
          <w:color w:val="11273F"/>
          <w:sz w:val="28"/>
          <w:szCs w:val="28"/>
        </w:rPr>
        <w:t xml:space="preserve">Website or Landing Page</w:t>
      </w:r>
    </w:p>
    <w:tbl>
      <w:tblPr>
        <w:tblW w:type="dxa" w:w="9026"/>
        <w:tblBorders>
          <w:top w:val="single" w:color="D7E3EC" w:sz="6"/>
          <w:left w:val="single" w:color="D7E3EC" w:sz="6"/>
          <w:bottom w:val="single" w:color="D7E3EC" w:sz="6"/>
          <w:right w:val="single" w:color="D7E3EC" w:sz="6"/>
          <w:insideH w:val="single" w:color="D7E3EC" w:sz="4"/>
          <w:insideV w:val="single" w:color="D7E3EC" w:sz="4"/>
        </w:tblBorders>
        <w:tblLayout w:type="fixed"/>
      </w:tblPr>
      <w:tblGrid>
        <w:gridCol w:w="4700"/>
        <w:gridCol w:w="900"/>
        <w:gridCol w:w="900"/>
        <w:gridCol w:w="1200"/>
        <w:gridCol w:w="1326"/>
      </w:tblGrid>
      <w:tr>
        <w:trPr>
          <w:tblHeader/>
        </w:trPr>
        <w:tc>
          <w:tcPr>
            <w:tcW w:type="dxa" w:w="47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Needs work</w:t>
            </w:r>
          </w:p>
        </w:tc>
        <w:tc>
          <w:tcPr>
            <w:tcW w:type="dxa" w:w="13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7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Does your page explain what you do clearly?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3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7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Does it work well on mobile phones?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3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7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Are the calls to action obvious and easy to follow?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3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7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Can customers contact or buy from you without friction?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3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7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Does the page include proof, trust elements, or FAQs?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3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2"/>
        <w:keepNext/>
        <w:spacing w:after="80" w:before="180"/>
      </w:pPr>
      <w:r>
        <w:rPr>
          <w:rFonts w:ascii="Aptos" w:cs="Aptos" w:eastAsia="Aptos" w:hAnsi="Aptos"/>
          <w:b/>
          <w:bCs/>
          <w:color w:val="0B6AA0"/>
          <w:sz w:val="24"/>
          <w:szCs w:val="24"/>
        </w:rPr>
        <w:t xml:space="preserve">Website or Landing Page notes</w:t>
      </w:r>
    </w:p>
    <w:tbl>
      <w:tblPr>
        <w:tblW w:type="dxa" w:w="9026"/>
        <w:tblBorders>
          <w:top w:val="single" w:color="D7E3EC" w:sz="6"/>
          <w:left w:val="single" w:color="D7E3EC" w:sz="6"/>
          <w:bottom w:val="single" w:color="D7E3EC" w:sz="6"/>
          <w:right w:val="single" w:color="D7E3EC" w:sz="6"/>
          <w:insideH w:val="single" w:color="D7E3EC" w:sz="4"/>
          <w:insideV w:val="single" w:color="D7E3EC" w:sz="4"/>
        </w:tblBorders>
      </w:tblPr>
      <w:tblGrid>
        <w:gridCol w:w="100"/>
      </w:tblGrid>
      <w:tr>
        <w:tc>
          <w:tcPr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EAF6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320"/>
            </w:pPr>
            <w:r>
              <w:rPr>
                <w:rFonts w:ascii="Aptos" w:cs="Aptos" w:eastAsia="Aptos" w:hAnsi="Aptos"/>
                <w:i/>
                <w:iCs/>
                <w:color w:val="52687D"/>
              </w:rPr>
              <w:t xml:space="preserve">Capture patterns, quick wins, and the biggest friction you noticed.</w:t>
            </w:r>
          </w:p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1"/>
        <w:keepNext/>
        <w:spacing w:after="120" w:before="260"/>
      </w:pPr>
      <w:r>
        <w:rPr>
          <w:rFonts w:ascii="Georgia" w:cs="Georgia" w:eastAsia="Georgia" w:hAnsi="Georgia"/>
          <w:b/>
          <w:bCs/>
          <w:color w:val="11273F"/>
          <w:sz w:val="28"/>
          <w:szCs w:val="28"/>
        </w:rPr>
        <w:t xml:space="preserve">Customer Journey</w:t>
      </w:r>
    </w:p>
    <w:tbl>
      <w:tblPr>
        <w:tblW w:type="dxa" w:w="9026"/>
        <w:tblBorders>
          <w:top w:val="single" w:color="D7E3EC" w:sz="6"/>
          <w:left w:val="single" w:color="D7E3EC" w:sz="6"/>
          <w:bottom w:val="single" w:color="D7E3EC" w:sz="6"/>
          <w:right w:val="single" w:color="D7E3EC" w:sz="6"/>
          <w:insideH w:val="single" w:color="D7E3EC" w:sz="4"/>
          <w:insideV w:val="single" w:color="D7E3EC" w:sz="4"/>
        </w:tblBorders>
        <w:tblLayout w:type="fixed"/>
      </w:tblPr>
      <w:tblGrid>
        <w:gridCol w:w="4700"/>
        <w:gridCol w:w="900"/>
        <w:gridCol w:w="900"/>
        <w:gridCol w:w="1200"/>
        <w:gridCol w:w="1326"/>
      </w:tblGrid>
      <w:tr>
        <w:trPr>
          <w:tblHeader/>
        </w:trPr>
        <w:tc>
          <w:tcPr>
            <w:tcW w:type="dxa" w:w="47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Needs work</w:t>
            </w:r>
          </w:p>
        </w:tc>
        <w:tc>
          <w:tcPr>
            <w:tcW w:type="dxa" w:w="13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7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Do customers know the next step after they discover your business?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3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7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Is it easy for people to ask questions or request help?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3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7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Do you respond quickly and consistently to inquiries?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3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7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Do you follow up with interested customers?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3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7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Do you keep customer information organized?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3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2"/>
        <w:keepNext/>
        <w:spacing w:after="80" w:before="180"/>
      </w:pPr>
      <w:r>
        <w:rPr>
          <w:rFonts w:ascii="Aptos" w:cs="Aptos" w:eastAsia="Aptos" w:hAnsi="Aptos"/>
          <w:b/>
          <w:bCs/>
          <w:color w:val="0B6AA0"/>
          <w:sz w:val="24"/>
          <w:szCs w:val="24"/>
        </w:rPr>
        <w:t xml:space="preserve">Customer Journey notes</w:t>
      </w:r>
    </w:p>
    <w:tbl>
      <w:tblPr>
        <w:tblW w:type="dxa" w:w="9026"/>
        <w:tblBorders>
          <w:top w:val="single" w:color="D7E3EC" w:sz="6"/>
          <w:left w:val="single" w:color="D7E3EC" w:sz="6"/>
          <w:bottom w:val="single" w:color="D7E3EC" w:sz="6"/>
          <w:right w:val="single" w:color="D7E3EC" w:sz="6"/>
          <w:insideH w:val="single" w:color="D7E3EC" w:sz="4"/>
          <w:insideV w:val="single" w:color="D7E3EC" w:sz="4"/>
        </w:tblBorders>
      </w:tblPr>
      <w:tblGrid>
        <w:gridCol w:w="100"/>
      </w:tblGrid>
      <w:tr>
        <w:tc>
          <w:tcPr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EAF6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320"/>
            </w:pPr>
            <w:r>
              <w:rPr>
                <w:rFonts w:ascii="Aptos" w:cs="Aptos" w:eastAsia="Aptos" w:hAnsi="Aptos"/>
                <w:i/>
                <w:iCs/>
                <w:color w:val="52687D"/>
              </w:rPr>
              <w:t xml:space="preserve">Capture patterns, quick wins, and the biggest friction you noticed.</w:t>
            </w:r>
          </w:p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1"/>
        <w:keepNext/>
        <w:spacing w:after="120" w:before="260"/>
      </w:pPr>
      <w:r>
        <w:rPr>
          <w:rFonts w:ascii="Georgia" w:cs="Georgia" w:eastAsia="Georgia" w:hAnsi="Georgia"/>
          <w:b/>
          <w:bCs/>
          <w:color w:val="11273F"/>
          <w:sz w:val="28"/>
          <w:szCs w:val="28"/>
        </w:rPr>
        <w:t xml:space="preserve">Content &amp; Trust</w:t>
      </w:r>
    </w:p>
    <w:tbl>
      <w:tblPr>
        <w:tblW w:type="dxa" w:w="9026"/>
        <w:tblBorders>
          <w:top w:val="single" w:color="D7E3EC" w:sz="6"/>
          <w:left w:val="single" w:color="D7E3EC" w:sz="6"/>
          <w:bottom w:val="single" w:color="D7E3EC" w:sz="6"/>
          <w:right w:val="single" w:color="D7E3EC" w:sz="6"/>
          <w:insideH w:val="single" w:color="D7E3EC" w:sz="4"/>
          <w:insideV w:val="single" w:color="D7E3EC" w:sz="4"/>
        </w:tblBorders>
        <w:tblLayout w:type="fixed"/>
      </w:tblPr>
      <w:tblGrid>
        <w:gridCol w:w="4700"/>
        <w:gridCol w:w="900"/>
        <w:gridCol w:w="900"/>
        <w:gridCol w:w="1200"/>
        <w:gridCol w:w="1326"/>
      </w:tblGrid>
      <w:tr>
        <w:trPr>
          <w:tblHeader/>
        </w:trPr>
        <w:tc>
          <w:tcPr>
            <w:tcW w:type="dxa" w:w="47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Needs work</w:t>
            </w:r>
          </w:p>
        </w:tc>
        <w:tc>
          <w:tcPr>
            <w:tcW w:type="dxa" w:w="13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7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Do your posts and pages explain your value clearly?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3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7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Do you show examples of your work, process, or results?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3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7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Do you answer common customer questions before people ask them?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3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7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Does your content make your business look trustworthy and current?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3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7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Can a new visitor understand why they should choose you?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3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2"/>
        <w:keepNext/>
        <w:spacing w:after="80" w:before="180"/>
      </w:pPr>
      <w:r>
        <w:rPr>
          <w:rFonts w:ascii="Aptos" w:cs="Aptos" w:eastAsia="Aptos" w:hAnsi="Aptos"/>
          <w:b/>
          <w:bCs/>
          <w:color w:val="0B6AA0"/>
          <w:sz w:val="24"/>
          <w:szCs w:val="24"/>
        </w:rPr>
        <w:t xml:space="preserve">Content &amp; Trust notes</w:t>
      </w:r>
    </w:p>
    <w:tbl>
      <w:tblPr>
        <w:tblW w:type="dxa" w:w="9026"/>
        <w:tblBorders>
          <w:top w:val="single" w:color="D7E3EC" w:sz="6"/>
          <w:left w:val="single" w:color="D7E3EC" w:sz="6"/>
          <w:bottom w:val="single" w:color="D7E3EC" w:sz="6"/>
          <w:right w:val="single" w:color="D7E3EC" w:sz="6"/>
          <w:insideH w:val="single" w:color="D7E3EC" w:sz="4"/>
          <w:insideV w:val="single" w:color="D7E3EC" w:sz="4"/>
        </w:tblBorders>
      </w:tblPr>
      <w:tblGrid>
        <w:gridCol w:w="100"/>
      </w:tblGrid>
      <w:tr>
        <w:tc>
          <w:tcPr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EAF6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320"/>
            </w:pPr>
            <w:r>
              <w:rPr>
                <w:rFonts w:ascii="Aptos" w:cs="Aptos" w:eastAsia="Aptos" w:hAnsi="Aptos"/>
                <w:i/>
                <w:iCs/>
                <w:color w:val="52687D"/>
              </w:rPr>
              <w:t xml:space="preserve">Capture patterns, quick wins, and the biggest friction you noticed.</w:t>
            </w:r>
          </w:p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1"/>
        <w:keepNext/>
        <w:spacing w:after="120" w:before="260"/>
      </w:pPr>
      <w:r>
        <w:rPr>
          <w:rFonts w:ascii="Georgia" w:cs="Georgia" w:eastAsia="Georgia" w:hAnsi="Georgia"/>
          <w:b/>
          <w:bCs/>
          <w:color w:val="11273F"/>
          <w:sz w:val="28"/>
          <w:szCs w:val="28"/>
        </w:rPr>
        <w:t xml:space="preserve">Systems &amp; Automation</w:t>
      </w:r>
    </w:p>
    <w:tbl>
      <w:tblPr>
        <w:tblW w:type="dxa" w:w="9026"/>
        <w:tblBorders>
          <w:top w:val="single" w:color="D7E3EC" w:sz="6"/>
          <w:left w:val="single" w:color="D7E3EC" w:sz="6"/>
          <w:bottom w:val="single" w:color="D7E3EC" w:sz="6"/>
          <w:right w:val="single" w:color="D7E3EC" w:sz="6"/>
          <w:insideH w:val="single" w:color="D7E3EC" w:sz="4"/>
          <w:insideV w:val="single" w:color="D7E3EC" w:sz="4"/>
        </w:tblBorders>
        <w:tblLayout w:type="fixed"/>
      </w:tblPr>
      <w:tblGrid>
        <w:gridCol w:w="4700"/>
        <w:gridCol w:w="900"/>
        <w:gridCol w:w="900"/>
        <w:gridCol w:w="1200"/>
        <w:gridCol w:w="1326"/>
      </w:tblGrid>
      <w:tr>
        <w:trPr>
          <w:tblHeader/>
        </w:trPr>
        <w:tc>
          <w:tcPr>
            <w:tcW w:type="dxa" w:w="47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Needs work</w:t>
            </w:r>
          </w:p>
        </w:tc>
        <w:tc>
          <w:tcPr>
            <w:tcW w:type="dxa" w:w="13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7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Do you track leads, bookings, or requests consistently?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3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7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Do you use forms, dashboards, or spreadsheets where they are needed?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3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7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Do you repeat manual tasks that could be simplified?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3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7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Do you have simple reporting or analytics for what matters most?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3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7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Do you know the next system improvement your business needs?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3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2"/>
        <w:keepNext/>
        <w:spacing w:after="80" w:before="180"/>
      </w:pPr>
      <w:r>
        <w:rPr>
          <w:rFonts w:ascii="Aptos" w:cs="Aptos" w:eastAsia="Aptos" w:hAnsi="Aptos"/>
          <w:b/>
          <w:bCs/>
          <w:color w:val="0B6AA0"/>
          <w:sz w:val="24"/>
          <w:szCs w:val="24"/>
        </w:rPr>
        <w:t xml:space="preserve">Systems &amp; Automation notes</w:t>
      </w:r>
    </w:p>
    <w:tbl>
      <w:tblPr>
        <w:tblW w:type="dxa" w:w="9026"/>
        <w:tblBorders>
          <w:top w:val="single" w:color="D7E3EC" w:sz="6"/>
          <w:left w:val="single" w:color="D7E3EC" w:sz="6"/>
          <w:bottom w:val="single" w:color="D7E3EC" w:sz="6"/>
          <w:right w:val="single" w:color="D7E3EC" w:sz="6"/>
          <w:insideH w:val="single" w:color="D7E3EC" w:sz="4"/>
          <w:insideV w:val="single" w:color="D7E3EC" w:sz="4"/>
        </w:tblBorders>
      </w:tblPr>
      <w:tblGrid>
        <w:gridCol w:w="100"/>
      </w:tblGrid>
      <w:tr>
        <w:tc>
          <w:tcPr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EAF6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320"/>
            </w:pPr>
            <w:r>
              <w:rPr>
                <w:rFonts w:ascii="Aptos" w:cs="Aptos" w:eastAsia="Aptos" w:hAnsi="Aptos"/>
                <w:i/>
                <w:iCs/>
                <w:color w:val="52687D"/>
              </w:rPr>
              <w:t xml:space="preserve">Capture patterns, quick wins, and the biggest friction you noticed.</w:t>
            </w:r>
          </w:p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1"/>
        <w:keepNext/>
        <w:spacing w:after="120" w:before="260"/>
      </w:pPr>
      <w:r>
        <w:rPr>
          <w:rFonts w:ascii="Georgia" w:cs="Georgia" w:eastAsia="Georgia" w:hAnsi="Georgia"/>
          <w:b/>
          <w:bCs/>
          <w:color w:val="11273F"/>
          <w:sz w:val="28"/>
          <w:szCs w:val="28"/>
        </w:rPr>
        <w:t xml:space="preserve">Priority Score Dashboard</w:t>
      </w:r>
    </w:p>
    <w:p>
      <w:pPr>
        <w:spacing w:after="120" w:line="320"/>
      </w:pPr>
      <w:r>
        <w:rPr>
          <w:rFonts w:ascii="Aptos" w:cs="Aptos" w:eastAsia="Aptos" w:hAnsi="Aptos"/>
        </w:rPr>
        <w:t xml:space="preserve">Score each area from 1 to 5, where 1 is weak and 5 is strong.</w:t>
      </w:r>
    </w:p>
    <w:tbl>
      <w:tblPr>
        <w:tblW w:type="dxa" w:w="9026"/>
        <w:tblBorders>
          <w:top w:val="single" w:color="D7E3EC" w:sz="6"/>
          <w:left w:val="single" w:color="D7E3EC" w:sz="6"/>
          <w:bottom w:val="single" w:color="D7E3EC" w:sz="6"/>
          <w:right w:val="single" w:color="D7E3EC" w:sz="6"/>
          <w:insideH w:val="single" w:color="D7E3EC" w:sz="4"/>
          <w:insideV w:val="single" w:color="D7E3EC" w:sz="4"/>
        </w:tblBorders>
        <w:tblLayout w:type="fixed"/>
      </w:tblPr>
      <w:tblGrid>
        <w:gridCol w:w="2100"/>
        <w:gridCol w:w="1200"/>
        <w:gridCol w:w="2800"/>
        <w:gridCol w:w="2926"/>
      </w:tblGrid>
      <w:tr>
        <w:trPr>
          <w:tblHeader/>
        </w:trPr>
        <w:tc>
          <w:tcPr>
            <w:tcW w:type="dxa" w:w="2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1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Score (1-5)</w:t>
            </w:r>
          </w:p>
        </w:tc>
        <w:tc>
          <w:tcPr>
            <w:tcW w:type="dxa" w:w="28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29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Immediate next move</w:t>
            </w:r>
          </w:p>
        </w:tc>
      </w:tr>
      <w:tr>
        <w:tc>
          <w:tcPr>
            <w:tcW w:type="dxa" w:w="2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Brand Clarity</w:t>
            </w:r>
          </w:p>
        </w:tc>
        <w:tc>
          <w:tcPr>
            <w:tcW w:type="dxa" w:w="1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8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9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Online Visibility</w:t>
            </w:r>
          </w:p>
        </w:tc>
        <w:tc>
          <w:tcPr>
            <w:tcW w:type="dxa" w:w="1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8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9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Website or Landing Page</w:t>
            </w:r>
          </w:p>
        </w:tc>
        <w:tc>
          <w:tcPr>
            <w:tcW w:type="dxa" w:w="1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8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9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Customer Journey</w:t>
            </w:r>
          </w:p>
        </w:tc>
        <w:tc>
          <w:tcPr>
            <w:tcW w:type="dxa" w:w="1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8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9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Content &amp; Trust</w:t>
            </w:r>
          </w:p>
        </w:tc>
        <w:tc>
          <w:tcPr>
            <w:tcW w:type="dxa" w:w="1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8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9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Systems &amp; Automation</w:t>
            </w:r>
          </w:p>
        </w:tc>
        <w:tc>
          <w:tcPr>
            <w:tcW w:type="dxa" w:w="1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8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9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1"/>
        <w:keepNext/>
        <w:spacing w:after="120" w:before="260"/>
      </w:pPr>
      <w:r>
        <w:rPr>
          <w:rFonts w:ascii="Georgia" w:cs="Georgia" w:eastAsia="Georgia" w:hAnsi="Georgia"/>
          <w:b/>
          <w:bCs/>
          <w:color w:val="11273F"/>
          <w:sz w:val="28"/>
          <w:szCs w:val="28"/>
        </w:rPr>
        <w:t xml:space="preserve">Top 3 Improvements</w:t>
      </w:r>
    </w:p>
    <w:tbl>
      <w:tblPr>
        <w:tblW w:type="dxa" w:w="9026"/>
        <w:tblBorders>
          <w:top w:val="single" w:color="D7E3EC" w:sz="6"/>
          <w:left w:val="single" w:color="D7E3EC" w:sz="6"/>
          <w:bottom w:val="single" w:color="D7E3EC" w:sz="6"/>
          <w:right w:val="single" w:color="D7E3EC" w:sz="6"/>
          <w:insideH w:val="single" w:color="D7E3EC" w:sz="4"/>
          <w:insideV w:val="single" w:color="D7E3EC" w:sz="4"/>
        </w:tblBorders>
        <w:tblLayout w:type="fixed"/>
      </w:tblPr>
      <w:tblGrid>
        <w:gridCol w:w="700"/>
        <w:gridCol w:w="2900"/>
        <w:gridCol w:w="2800"/>
        <w:gridCol w:w="2626"/>
      </w:tblGrid>
      <w:tr>
        <w:trPr>
          <w:tblHeader/>
        </w:trPr>
        <w:tc>
          <w:tcPr>
            <w:tcW w:type="dxa" w:w="7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Improvement needed</w:t>
            </w:r>
          </w:p>
        </w:tc>
        <w:tc>
          <w:tcPr>
            <w:tcW w:type="dxa" w:w="28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Why this matters now</w:t>
            </w:r>
          </w:p>
        </w:tc>
        <w:tc>
          <w:tcPr>
            <w:tcW w:type="dxa" w:w="26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Owner / timing</w:t>
            </w:r>
          </w:p>
        </w:tc>
      </w:tr>
      <w:tr>
        <w:tc>
          <w:tcPr>
            <w:tcW w:type="dxa" w:w="7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1</w:t>
            </w:r>
          </w:p>
        </w:tc>
        <w:tc>
          <w:tcPr>
            <w:tcW w:type="dxa" w:w="2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8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6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2</w:t>
            </w:r>
          </w:p>
        </w:tc>
        <w:tc>
          <w:tcPr>
            <w:tcW w:type="dxa" w:w="2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8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6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3</w:t>
            </w:r>
          </w:p>
        </w:tc>
        <w:tc>
          <w:tcPr>
            <w:tcW w:type="dxa" w:w="2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8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6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1"/>
        <w:keepNext/>
        <w:spacing w:after="120" w:before="260"/>
      </w:pPr>
      <w:r>
        <w:rPr>
          <w:rFonts w:ascii="Georgia" w:cs="Georgia" w:eastAsia="Georgia" w:hAnsi="Georgia"/>
          <w:b/>
          <w:bCs/>
          <w:color w:val="11273F"/>
          <w:sz w:val="28"/>
          <w:szCs w:val="28"/>
        </w:rPr>
        <w:t xml:space="preserve">30-Day Implementation Plan</w:t>
      </w:r>
    </w:p>
    <w:tbl>
      <w:tblPr>
        <w:tblW w:type="dxa" w:w="9026"/>
        <w:tblBorders>
          <w:top w:val="single" w:color="D7E3EC" w:sz="6"/>
          <w:left w:val="single" w:color="D7E3EC" w:sz="6"/>
          <w:bottom w:val="single" w:color="D7E3EC" w:sz="6"/>
          <w:right w:val="single" w:color="D7E3EC" w:sz="6"/>
          <w:insideH w:val="single" w:color="D7E3EC" w:sz="4"/>
          <w:insideV w:val="single" w:color="D7E3EC" w:sz="4"/>
        </w:tblBorders>
        <w:tblLayout w:type="fixed"/>
      </w:tblPr>
      <w:tblGrid>
        <w:gridCol w:w="1800"/>
        <w:gridCol w:w="2400"/>
        <w:gridCol w:w="2100"/>
        <w:gridCol w:w="1000"/>
        <w:gridCol w:w="1726"/>
      </w:tblGrid>
      <w:tr>
        <w:trPr>
          <w:tblHeader/>
        </w:trPr>
        <w:tc>
          <w:tcPr>
            <w:tcW w:type="dxa" w:w="18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Workstream</w:t>
            </w:r>
          </w:p>
        </w:tc>
        <w:tc>
          <w:tcPr>
            <w:tcW w:type="dxa" w:w="24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First step</w:t>
            </w:r>
          </w:p>
        </w:tc>
        <w:tc>
          <w:tcPr>
            <w:tcW w:type="dxa" w:w="2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Success measure</w:t>
            </w:r>
          </w:p>
        </w:tc>
        <w:tc>
          <w:tcPr>
            <w:tcW w:type="dxa" w:w="10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  <w:tc>
          <w:tcPr>
            <w:tcW w:type="dxa" w:w="17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0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7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8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0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7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8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0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7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8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0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7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026"/>
      <w:tblBorders>
        <w:top w:val="nil" w:color="FFFFFF" w:sz="0"/>
        <w:left w:val="nil" w:color="FFFFFF" w:sz="0"/>
        <w:bottom w:val="nil" w:color="FFFFFF" w:sz="0"/>
        <w:right w:val="nil" w:color="FFFFFF" w:sz="0"/>
        <w:insideH w:val="nil" w:color="FFFFFF" w:sz="0"/>
        <w:insideV w:val="nil" w:color="FFFFFF" w:sz="0"/>
      </w:tblBorders>
      <w:tblLayout w:type="fixed"/>
    </w:tblPr>
    <w:tblGrid>
      <w:gridCol w:w="5600"/>
      <w:gridCol w:w="3426"/>
    </w:tblGrid>
    <w:tr>
      <w:tc>
        <w:tcPr>
          <w:tcW w:type="dxa" w:w="5600"/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</w:tcPr>
        <w:p>
          <w:pPr>
            <w:spacing w:after="0" w:before="80"/>
          </w:pPr>
          <w:r>
            <w:rPr>
              <w:rFonts w:ascii="Aptos" w:cs="Aptos" w:eastAsia="Aptos" w:hAnsi="Aptos"/>
              <w:color w:val="52687D"/>
              <w:sz w:val="18"/>
              <w:szCs w:val="18"/>
            </w:rPr>
            <w:t xml:space="preserve">Official teChia Buyer Bonus Resource</w:t>
          </w:r>
        </w:p>
      </w:tc>
      <w:tc>
        <w:tcPr>
          <w:tcW w:type="dxa" w:w="3426"/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</w:tcPr>
        <w:p>
          <w:pPr>
            <w:spacing w:after="0" w:before="80"/>
            <w:jc w:val="end"/>
          </w:pPr>
          <w:r>
            <w:rPr>
              <w:rFonts w:ascii="Aptos" w:cs="Aptos" w:eastAsia="Aptos" w:hAnsi="Aptos"/>
              <w:color w:val="52687D"/>
              <w:sz w:val="18"/>
              <w:szCs w:val="18"/>
            </w:rPr>
            <w:t xml:space="preserve">Page </w:t>
          </w:r>
          <w: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ptos" w:cs="Aptos" w:eastAsia="Aptos" w:hAnsi="Aptos"/>
              <w:color w:val="52687D"/>
              <w:sz w:val="18"/>
              <w:szCs w:val="18"/>
            </w:rPr>
            <w:t xml:space="preserve"> of </w:t>
          </w:r>
          <w: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nil" w:color="FFFFFF" w:sz="0"/>
        <w:left w:val="nil" w:color="FFFFFF" w:sz="0"/>
        <w:bottom w:val="nil" w:color="FFFFFF" w:sz="0"/>
        <w:right w:val="nil" w:color="FFFFFF" w:sz="0"/>
        <w:insideH w:val="nil" w:color="FFFFFF" w:sz="0"/>
        <w:insideV w:val="nil" w:color="FFFFFF" w:sz="0"/>
      </w:tblBorders>
      <w:tblLayout w:type="fixed"/>
    </w:tblPr>
    <w:tblGrid>
      <w:gridCol w:w="5600"/>
      <w:gridCol w:w="3426"/>
    </w:tblGrid>
    <w:tr>
      <w:tc>
        <w:tcPr>
          <w:tcW w:type="dxa" w:w="5600"/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  <w:tcMar>
            <w:bottom w:type="dxa" w:w="70"/>
          </w:tcMar>
        </w:tcPr>
        <w:p>
          <w:pPr>
            <w:pBdr>
              <w:bottom w:val="single" w:color="D7E3EC" w:sz="6"/>
            </w:pBdr>
            <w:spacing w:after="0"/>
          </w:pPr>
          <w:r>
            <w:rPr>
              <w:rFonts w:ascii="Aptos" w:cs="Aptos" w:eastAsia="Aptos" w:hAnsi="Aptos"/>
              <w:b/>
              <w:bCs/>
              <w:caps/>
              <w:color w:val="0B6AA0"/>
              <w:sz w:val="18"/>
              <w:szCs w:val="18"/>
            </w:rPr>
            <w:t xml:space="preserve">teChia Digital Academy</w:t>
          </w:r>
        </w:p>
      </w:tc>
      <w:tc>
        <w:tcPr>
          <w:tcW w:type="dxa" w:w="3426"/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  <w:tcMar>
            <w:bottom w:type="dxa" w:w="70"/>
          </w:tcMar>
        </w:tcPr>
        <w:p>
          <w:pPr>
            <w:pBdr>
              <w:bottom w:val="single" w:color="D7E3EC" w:sz="6"/>
            </w:pBdr>
            <w:spacing w:after="0"/>
            <w:jc w:val="end"/>
          </w:pPr>
          <w:r>
            <w:rPr>
              <w:rFonts w:ascii="Aptos" w:cs="Aptos" w:eastAsia="Aptos" w:hAnsi="Aptos"/>
              <w:color w:val="52687D"/>
              <w:sz w:val="18"/>
              <w:szCs w:val="18"/>
            </w:rPr>
            <w:t xml:space="preserve">Business Digital Checkup Template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1273F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dcf1b44a16cbeadb5c258be74cc0362b8d4354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Digital Checkup Template</dc:title>
  <dc:subject>Official teChia buyer bonus resource</dc:subject>
  <dc:creator>teChia Digital Academy</dc:creator>
  <dc:description>Premium editable diagnostic workbook for auditing business visibility, trust, and systems.</dc:description>
  <cp:lastModifiedBy>Un-named</cp:lastModifiedBy>
  <cp:revision>1</cp:revision>
  <dcterms:created xsi:type="dcterms:W3CDTF">2026-07-10T13:14:42.684Z</dcterms:created>
  <dcterms:modified xsi:type="dcterms:W3CDTF">2026-07-10T13:14:42.684Z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