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81D1" w14:textId="0757C05A" w:rsidR="00876377" w:rsidRPr="00400FB8" w:rsidRDefault="00400FB8" w:rsidP="00400FB8">
      <w:pPr>
        <w:jc w:val="center"/>
        <w:rPr>
          <w:b/>
          <w:bCs/>
          <w:sz w:val="28"/>
          <w:szCs w:val="28"/>
        </w:rPr>
      </w:pPr>
      <w:r w:rsidRPr="00400FB8">
        <w:rPr>
          <w:b/>
          <w:bCs/>
          <w:sz w:val="28"/>
          <w:szCs w:val="28"/>
        </w:rPr>
        <w:t xml:space="preserve">Final Research Project Presentation - </w:t>
      </w:r>
      <w:r w:rsidR="00876377" w:rsidRPr="00400FB8">
        <w:rPr>
          <w:b/>
          <w:bCs/>
          <w:sz w:val="28"/>
          <w:szCs w:val="28"/>
        </w:rPr>
        <w:t>Speaking Notes</w:t>
      </w:r>
    </w:p>
    <w:p w14:paraId="115D6753" w14:textId="5CA68EE3" w:rsidR="00876377" w:rsidRPr="00400FB8" w:rsidRDefault="00876377">
      <w:pPr>
        <w:rPr>
          <w:rFonts w:ascii="Times New Roman" w:hAnsi="Times New Roman" w:cs="Times New Roman"/>
          <w:b/>
          <w:bCs/>
          <w:sz w:val="22"/>
          <w:szCs w:val="22"/>
        </w:rPr>
      </w:pPr>
      <w:r w:rsidRPr="00400FB8">
        <w:rPr>
          <w:rFonts w:ascii="Times New Roman" w:hAnsi="Times New Roman" w:cs="Times New Roman"/>
          <w:b/>
          <w:bCs/>
          <w:sz w:val="22"/>
          <w:szCs w:val="22"/>
        </w:rPr>
        <w:t>Slide 1 – Title</w:t>
      </w:r>
    </w:p>
    <w:p w14:paraId="20ACD97F" w14:textId="0F16C088" w:rsidR="00400FB8" w:rsidRPr="00400FB8" w:rsidRDefault="00400FB8">
      <w:pPr>
        <w:rPr>
          <w:rFonts w:ascii="Times New Roman" w:hAnsi="Times New Roman" w:cs="Times New Roman"/>
          <w:sz w:val="22"/>
          <w:szCs w:val="22"/>
        </w:rPr>
      </w:pPr>
      <w:r w:rsidRPr="00400FB8">
        <w:rPr>
          <w:rFonts w:ascii="Times New Roman" w:hAnsi="Times New Roman" w:cs="Times New Roman"/>
          <w:sz w:val="22"/>
          <w:szCs w:val="22"/>
        </w:rPr>
        <w:t>Hello everyone. This presentation introduces my capstone research project, which examines the relationship between post</w:t>
      </w:r>
      <w:r w:rsidRPr="00400FB8">
        <w:rPr>
          <w:rFonts w:ascii="Times New Roman" w:hAnsi="Times New Roman" w:cs="Times New Roman"/>
          <w:sz w:val="22"/>
          <w:szCs w:val="22"/>
        </w:rPr>
        <w:noBreakHyphen/>
        <w:t>level features and engagement on Instagram. I’ll walk through the purpose of the study, the methods I used, the results I found, and what those findings mean in a broader context.</w:t>
      </w:r>
    </w:p>
    <w:p w14:paraId="270D9256" w14:textId="68920806" w:rsidR="00876377" w:rsidRPr="00400FB8" w:rsidRDefault="00876377">
      <w:pPr>
        <w:rPr>
          <w:rFonts w:ascii="Times New Roman" w:hAnsi="Times New Roman" w:cs="Times New Roman"/>
          <w:b/>
          <w:bCs/>
          <w:sz w:val="22"/>
          <w:szCs w:val="22"/>
        </w:rPr>
      </w:pPr>
      <w:r w:rsidRPr="00400FB8">
        <w:rPr>
          <w:rFonts w:ascii="Times New Roman" w:hAnsi="Times New Roman" w:cs="Times New Roman"/>
          <w:b/>
          <w:bCs/>
          <w:sz w:val="22"/>
          <w:szCs w:val="22"/>
        </w:rPr>
        <w:t>Slide 2 – Introduction</w:t>
      </w:r>
    </w:p>
    <w:p w14:paraId="5D8FA955" w14:textId="6753108C" w:rsidR="00876377" w:rsidRPr="00400FB8" w:rsidRDefault="00876377" w:rsidP="00876377">
      <w:pPr>
        <w:pStyle w:val="NormalWeb"/>
        <w:rPr>
          <w:sz w:val="22"/>
          <w:szCs w:val="22"/>
        </w:rPr>
      </w:pPr>
      <w:r w:rsidRPr="00400FB8">
        <w:rPr>
          <w:sz w:val="22"/>
          <w:szCs w:val="22"/>
        </w:rPr>
        <w:tab/>
        <w:t>Before diving into the details, I want to give a quick overview of what this presentation will cover. First, I’ll briefly introduce the purpose of the project, which is to evaluate whether common Instagram post characteristics can predict engagement rate using regression analysis. I’ll also touch on the dataset and the analytical tools used. Then I’ll walk through the structure of the presentation. We’ll begin with the research problem and why engagement prediction matters for marketing analytics. From there, I’ll explain the research design in clear, nontechnical terms. Next, I’ll present the results of the regression model and the visualizations that help interpret those findings. After that, I’ll share recommendations based on the analysis, and finally, I’ll close with a concise conclusion that ties everything together. This roadmap will help guide you through the flow of the project and show how each section builds toward the final insights.</w:t>
      </w:r>
    </w:p>
    <w:p w14:paraId="7A0063CD" w14:textId="62B82D3C" w:rsidR="00876377" w:rsidRPr="00400FB8" w:rsidRDefault="00876377">
      <w:pPr>
        <w:rPr>
          <w:rFonts w:ascii="Times New Roman" w:hAnsi="Times New Roman" w:cs="Times New Roman"/>
          <w:b/>
          <w:bCs/>
          <w:sz w:val="22"/>
          <w:szCs w:val="22"/>
        </w:rPr>
      </w:pPr>
      <w:r w:rsidRPr="00400FB8">
        <w:rPr>
          <w:rFonts w:ascii="Times New Roman" w:hAnsi="Times New Roman" w:cs="Times New Roman"/>
          <w:b/>
          <w:bCs/>
          <w:sz w:val="22"/>
          <w:szCs w:val="22"/>
        </w:rPr>
        <w:t xml:space="preserve">Slide 3 – </w:t>
      </w:r>
      <w:r w:rsidR="00BE354F" w:rsidRPr="00400FB8">
        <w:rPr>
          <w:rFonts w:ascii="Times New Roman" w:hAnsi="Times New Roman" w:cs="Times New Roman"/>
          <w:b/>
          <w:bCs/>
          <w:sz w:val="22"/>
          <w:szCs w:val="22"/>
        </w:rPr>
        <w:t>Research Problem</w:t>
      </w:r>
    </w:p>
    <w:p w14:paraId="282CD9E4" w14:textId="77777777" w:rsidR="00BE354F" w:rsidRPr="00400FB8" w:rsidRDefault="00BE354F" w:rsidP="00BE354F">
      <w:pPr>
        <w:rPr>
          <w:rFonts w:ascii="Times New Roman" w:hAnsi="Times New Roman" w:cs="Times New Roman"/>
          <w:sz w:val="22"/>
          <w:szCs w:val="22"/>
        </w:rPr>
      </w:pPr>
      <w:r w:rsidRPr="00400FB8">
        <w:rPr>
          <w:rFonts w:ascii="Times New Roman" w:hAnsi="Times New Roman" w:cs="Times New Roman"/>
          <w:sz w:val="22"/>
          <w:szCs w:val="22"/>
        </w:rPr>
        <w:t>Instagram engagement rate is a critical metric for brands and marketers, yet there is still uncertainty about which specific post</w:t>
      </w:r>
      <w:r w:rsidRPr="00400FB8">
        <w:rPr>
          <w:rFonts w:ascii="Times New Roman" w:hAnsi="Times New Roman" w:cs="Times New Roman"/>
          <w:sz w:val="22"/>
          <w:szCs w:val="22"/>
        </w:rPr>
        <w:noBreakHyphen/>
        <w:t>level features actually influence it. Many organizations assume that factors like caption length, hashtags, posting time, or media type meaningfully affect engagement, but these assumptions are not always supported by empirical evidence.</w:t>
      </w:r>
    </w:p>
    <w:p w14:paraId="5BAFBA59" w14:textId="77777777" w:rsidR="00BE354F" w:rsidRPr="00400FB8" w:rsidRDefault="00BE354F" w:rsidP="00BE354F">
      <w:pPr>
        <w:rPr>
          <w:rFonts w:ascii="Times New Roman" w:hAnsi="Times New Roman" w:cs="Times New Roman"/>
          <w:sz w:val="22"/>
          <w:szCs w:val="22"/>
        </w:rPr>
      </w:pPr>
      <w:r w:rsidRPr="00400FB8">
        <w:rPr>
          <w:rFonts w:ascii="Times New Roman" w:hAnsi="Times New Roman" w:cs="Times New Roman"/>
          <w:sz w:val="22"/>
          <w:szCs w:val="22"/>
        </w:rPr>
        <w:t xml:space="preserve">My research question was: </w:t>
      </w:r>
      <w:r w:rsidRPr="00400FB8">
        <w:rPr>
          <w:rFonts w:ascii="Times New Roman" w:hAnsi="Times New Roman" w:cs="Times New Roman"/>
          <w:i/>
          <w:iCs/>
          <w:sz w:val="22"/>
          <w:szCs w:val="22"/>
        </w:rPr>
        <w:t>To what extent can machine learning models predict Instagram post engagement rate using post</w:t>
      </w:r>
      <w:r w:rsidRPr="00400FB8">
        <w:rPr>
          <w:rFonts w:ascii="Times New Roman" w:hAnsi="Times New Roman" w:cs="Times New Roman"/>
          <w:i/>
          <w:iCs/>
          <w:sz w:val="22"/>
          <w:szCs w:val="22"/>
        </w:rPr>
        <w:noBreakHyphen/>
        <w:t>level features such as caption length, number of hashtags, posting day and time, and media type?</w:t>
      </w:r>
    </w:p>
    <w:p w14:paraId="7F8CC859" w14:textId="6B78736A" w:rsidR="00BE354F" w:rsidRPr="00400FB8" w:rsidRDefault="00BE354F" w:rsidP="00BE354F">
      <w:pPr>
        <w:rPr>
          <w:rFonts w:ascii="Times New Roman" w:hAnsi="Times New Roman" w:cs="Times New Roman"/>
          <w:sz w:val="22"/>
          <w:szCs w:val="22"/>
        </w:rPr>
      </w:pPr>
      <w:r w:rsidRPr="00400FB8">
        <w:rPr>
          <w:rFonts w:ascii="Times New Roman" w:hAnsi="Times New Roman" w:cs="Times New Roman"/>
          <w:sz w:val="22"/>
          <w:szCs w:val="22"/>
        </w:rPr>
        <w:t>To address this question, I developed a formal set of hypotheses. The primary hypothesis</w:t>
      </w:r>
      <w:r w:rsidR="00C60141" w:rsidRPr="00400FB8">
        <w:rPr>
          <w:rFonts w:ascii="Times New Roman" w:hAnsi="Times New Roman" w:cs="Times New Roman"/>
          <w:sz w:val="22"/>
          <w:szCs w:val="22"/>
        </w:rPr>
        <w:t xml:space="preserve"> </w:t>
      </w:r>
      <w:r w:rsidRPr="00400FB8">
        <w:rPr>
          <w:rFonts w:ascii="Times New Roman" w:hAnsi="Times New Roman" w:cs="Times New Roman"/>
          <w:sz w:val="22"/>
          <w:szCs w:val="22"/>
        </w:rPr>
        <w:t>proposed that Instagram post features collectively have a statistically significant relationship with engagement rate. The null hypothesi</w:t>
      </w:r>
      <w:r w:rsidR="00C60141" w:rsidRPr="00400FB8">
        <w:rPr>
          <w:rFonts w:ascii="Times New Roman" w:hAnsi="Times New Roman" w:cs="Times New Roman"/>
          <w:sz w:val="22"/>
          <w:szCs w:val="22"/>
        </w:rPr>
        <w:t xml:space="preserve">s </w:t>
      </w:r>
      <w:r w:rsidRPr="00400FB8">
        <w:rPr>
          <w:rFonts w:ascii="Times New Roman" w:hAnsi="Times New Roman" w:cs="Times New Roman"/>
          <w:sz w:val="22"/>
          <w:szCs w:val="22"/>
        </w:rPr>
        <w:t>stated that these features have no statistically significant relationship with engagement.</w:t>
      </w:r>
    </w:p>
    <w:p w14:paraId="2B372D9E" w14:textId="5A1B97E5" w:rsidR="00BE354F" w:rsidRPr="00400FB8" w:rsidRDefault="00BE354F" w:rsidP="00BE354F">
      <w:pPr>
        <w:rPr>
          <w:rFonts w:ascii="Times New Roman" w:hAnsi="Times New Roman" w:cs="Times New Roman"/>
          <w:sz w:val="22"/>
          <w:szCs w:val="22"/>
        </w:rPr>
      </w:pPr>
      <w:r w:rsidRPr="00400FB8">
        <w:rPr>
          <w:rFonts w:ascii="Times New Roman" w:hAnsi="Times New Roman" w:cs="Times New Roman"/>
          <w:sz w:val="22"/>
          <w:szCs w:val="22"/>
        </w:rPr>
        <w:t>To provide more analytical depth, I also included secondary hypotheses that examined each feature individually. These tested whether caption length, hashtag count, posting day and time, and media type each had a statistically significant relationship with engagement rate.</w:t>
      </w:r>
      <w:r w:rsidR="00C60141" w:rsidRPr="00400FB8">
        <w:rPr>
          <w:rFonts w:ascii="Times New Roman" w:hAnsi="Times New Roman" w:cs="Times New Roman"/>
          <w:sz w:val="22"/>
          <w:szCs w:val="22"/>
        </w:rPr>
        <w:t xml:space="preserve"> </w:t>
      </w:r>
      <w:r w:rsidRPr="00400FB8">
        <w:rPr>
          <w:rFonts w:ascii="Times New Roman" w:hAnsi="Times New Roman" w:cs="Times New Roman"/>
          <w:sz w:val="22"/>
          <w:szCs w:val="22"/>
        </w:rPr>
        <w:t>These hypotheses guided the structure of the regression analysis and helped determine whether these commonly assumed predictors actually influence engagement.</w:t>
      </w:r>
    </w:p>
    <w:p w14:paraId="47886446" w14:textId="77777777" w:rsidR="00876377" w:rsidRPr="00400FB8" w:rsidRDefault="00876377">
      <w:pPr>
        <w:rPr>
          <w:rFonts w:ascii="Times New Roman" w:hAnsi="Times New Roman" w:cs="Times New Roman"/>
          <w:sz w:val="22"/>
          <w:szCs w:val="22"/>
        </w:rPr>
      </w:pPr>
    </w:p>
    <w:p w14:paraId="2586FAD5" w14:textId="75711FF3" w:rsidR="00876377" w:rsidRPr="00400FB8" w:rsidRDefault="00876377">
      <w:pPr>
        <w:rPr>
          <w:rFonts w:ascii="Times New Roman" w:hAnsi="Times New Roman" w:cs="Times New Roman"/>
          <w:b/>
          <w:bCs/>
          <w:sz w:val="22"/>
          <w:szCs w:val="22"/>
        </w:rPr>
      </w:pPr>
      <w:r w:rsidRPr="00400FB8">
        <w:rPr>
          <w:rFonts w:ascii="Times New Roman" w:hAnsi="Times New Roman" w:cs="Times New Roman"/>
          <w:b/>
          <w:bCs/>
          <w:sz w:val="22"/>
          <w:szCs w:val="22"/>
        </w:rPr>
        <w:t xml:space="preserve">Slide 4 – </w:t>
      </w:r>
      <w:r w:rsidR="00C60141" w:rsidRPr="00400FB8">
        <w:rPr>
          <w:rFonts w:ascii="Times New Roman" w:hAnsi="Times New Roman" w:cs="Times New Roman"/>
          <w:b/>
          <w:bCs/>
          <w:sz w:val="22"/>
          <w:szCs w:val="22"/>
        </w:rPr>
        <w:t>Research Method</w:t>
      </w:r>
    </w:p>
    <w:p w14:paraId="26B0045E" w14:textId="77777777" w:rsidR="00C60141" w:rsidRPr="00400FB8" w:rsidRDefault="00C60141" w:rsidP="00C60141">
      <w:pPr>
        <w:rPr>
          <w:rFonts w:ascii="Times New Roman" w:hAnsi="Times New Roman" w:cs="Times New Roman"/>
          <w:sz w:val="22"/>
          <w:szCs w:val="22"/>
        </w:rPr>
      </w:pPr>
      <w:r w:rsidRPr="00400FB8">
        <w:rPr>
          <w:rFonts w:ascii="Times New Roman" w:hAnsi="Times New Roman" w:cs="Times New Roman"/>
          <w:sz w:val="22"/>
          <w:szCs w:val="22"/>
        </w:rPr>
        <w:t>For this project, I used a publicly available Instagram dataset from Kaggle that includes post</w:t>
      </w:r>
      <w:r w:rsidRPr="00400FB8">
        <w:rPr>
          <w:rFonts w:ascii="Times New Roman" w:hAnsi="Times New Roman" w:cs="Times New Roman"/>
          <w:sz w:val="22"/>
          <w:szCs w:val="22"/>
        </w:rPr>
        <w:noBreakHyphen/>
        <w:t>level information such as caption length, number of hashtags, posting day and time, media type, and engagement metrics. The dependent variable for this study was engagement rate, which is a standard measure of audience interaction relative to follower count.</w:t>
      </w:r>
    </w:p>
    <w:p w14:paraId="49A45407" w14:textId="77777777" w:rsidR="00C60141" w:rsidRPr="00400FB8" w:rsidRDefault="00C60141" w:rsidP="00C60141">
      <w:pPr>
        <w:rPr>
          <w:rFonts w:ascii="Times New Roman" w:hAnsi="Times New Roman" w:cs="Times New Roman"/>
          <w:sz w:val="22"/>
          <w:szCs w:val="22"/>
        </w:rPr>
      </w:pPr>
      <w:r w:rsidRPr="00400FB8">
        <w:rPr>
          <w:rFonts w:ascii="Times New Roman" w:hAnsi="Times New Roman" w:cs="Times New Roman"/>
          <w:sz w:val="22"/>
          <w:szCs w:val="22"/>
        </w:rPr>
        <w:lastRenderedPageBreak/>
        <w:t>To analyze the data, I used multiple linear regression. This method allows us to evaluate whether each post</w:t>
      </w:r>
      <w:r w:rsidRPr="00400FB8">
        <w:rPr>
          <w:rFonts w:ascii="Times New Roman" w:hAnsi="Times New Roman" w:cs="Times New Roman"/>
          <w:sz w:val="22"/>
          <w:szCs w:val="22"/>
        </w:rPr>
        <w:noBreakHyphen/>
        <w:t>level feature has a statistically significant relationship with engagement rate while controlling for the others. Although the project is framed within a machine</w:t>
      </w:r>
      <w:r w:rsidRPr="00400FB8">
        <w:rPr>
          <w:rFonts w:ascii="Times New Roman" w:hAnsi="Times New Roman" w:cs="Times New Roman"/>
          <w:sz w:val="22"/>
          <w:szCs w:val="22"/>
        </w:rPr>
        <w:noBreakHyphen/>
        <w:t>learning context, regression is an appropriate starting point because it provides interpretable coefficients and clear hypothesis testing.</w:t>
      </w:r>
    </w:p>
    <w:p w14:paraId="40386E21" w14:textId="77777777" w:rsidR="00C60141" w:rsidRPr="00400FB8" w:rsidRDefault="00C60141" w:rsidP="00C60141">
      <w:pPr>
        <w:rPr>
          <w:rFonts w:ascii="Times New Roman" w:hAnsi="Times New Roman" w:cs="Times New Roman"/>
          <w:sz w:val="22"/>
          <w:szCs w:val="22"/>
        </w:rPr>
      </w:pPr>
      <w:r w:rsidRPr="00400FB8">
        <w:rPr>
          <w:rFonts w:ascii="Times New Roman" w:hAnsi="Times New Roman" w:cs="Times New Roman"/>
          <w:sz w:val="22"/>
          <w:szCs w:val="22"/>
        </w:rPr>
        <w:t>The analysis was conducted using SAS for statistical modeling, Python for exploratory data analysis, and Power BI for visualizations. This combination of tools ensured accuracy, reproducibility, and clear communication of results.</w:t>
      </w:r>
    </w:p>
    <w:p w14:paraId="290AE178" w14:textId="2E8ECFC5" w:rsidR="00C60141" w:rsidRPr="00400FB8" w:rsidRDefault="00C60141">
      <w:pPr>
        <w:rPr>
          <w:rFonts w:ascii="Times New Roman" w:hAnsi="Times New Roman" w:cs="Times New Roman"/>
          <w:sz w:val="22"/>
          <w:szCs w:val="22"/>
        </w:rPr>
      </w:pPr>
      <w:r w:rsidRPr="00400FB8">
        <w:rPr>
          <w:rFonts w:ascii="Times New Roman" w:hAnsi="Times New Roman" w:cs="Times New Roman"/>
          <w:sz w:val="22"/>
          <w:szCs w:val="22"/>
        </w:rPr>
        <w:t>Overall, the research design was structured to test whether these commonly assumed predictors actually influence engagement and to determine the extent to which they contribute to predictive accuracy.</w:t>
      </w:r>
    </w:p>
    <w:p w14:paraId="2BB0DA8D" w14:textId="1A211C7C" w:rsidR="00876377" w:rsidRPr="00400FB8" w:rsidRDefault="00876377">
      <w:pPr>
        <w:rPr>
          <w:rFonts w:ascii="Times New Roman" w:hAnsi="Times New Roman" w:cs="Times New Roman"/>
          <w:b/>
          <w:bCs/>
          <w:sz w:val="22"/>
          <w:szCs w:val="22"/>
        </w:rPr>
      </w:pPr>
      <w:r w:rsidRPr="00400FB8">
        <w:rPr>
          <w:rFonts w:ascii="Times New Roman" w:hAnsi="Times New Roman" w:cs="Times New Roman"/>
          <w:b/>
          <w:bCs/>
          <w:sz w:val="22"/>
          <w:szCs w:val="22"/>
        </w:rPr>
        <w:t xml:space="preserve">Slide 5 – </w:t>
      </w:r>
      <w:r w:rsidR="006D6D91" w:rsidRPr="00400FB8">
        <w:rPr>
          <w:rFonts w:ascii="Times New Roman" w:hAnsi="Times New Roman" w:cs="Times New Roman"/>
          <w:b/>
          <w:bCs/>
          <w:sz w:val="22"/>
          <w:szCs w:val="22"/>
        </w:rPr>
        <w:t>Research Design</w:t>
      </w:r>
    </w:p>
    <w:p w14:paraId="44C3E7B7" w14:textId="11E195F8" w:rsidR="006D6D91" w:rsidRPr="00400FB8" w:rsidRDefault="006D6D91" w:rsidP="006D6D91">
      <w:pPr>
        <w:rPr>
          <w:rFonts w:ascii="Times New Roman" w:hAnsi="Times New Roman" w:cs="Times New Roman"/>
          <w:sz w:val="22"/>
          <w:szCs w:val="22"/>
        </w:rPr>
      </w:pPr>
      <w:r w:rsidRPr="00400FB8">
        <w:rPr>
          <w:rFonts w:ascii="Times New Roman" w:hAnsi="Times New Roman" w:cs="Times New Roman"/>
          <w:sz w:val="22"/>
          <w:szCs w:val="22"/>
        </w:rPr>
        <w:t xml:space="preserve">For this project, I used a publicly available </w:t>
      </w:r>
      <w:r w:rsidR="00333600" w:rsidRPr="00400FB8">
        <w:rPr>
          <w:rFonts w:ascii="Times New Roman" w:hAnsi="Times New Roman" w:cs="Times New Roman"/>
          <w:sz w:val="22"/>
          <w:szCs w:val="22"/>
        </w:rPr>
        <w:t xml:space="preserve">Instagram </w:t>
      </w:r>
      <w:r w:rsidRPr="00400FB8">
        <w:rPr>
          <w:rFonts w:ascii="Times New Roman" w:hAnsi="Times New Roman" w:cs="Times New Roman"/>
          <w:sz w:val="22"/>
          <w:szCs w:val="22"/>
        </w:rPr>
        <w:t xml:space="preserve">dataset from Kaggle </w:t>
      </w:r>
      <w:r w:rsidR="00333600" w:rsidRPr="00400FB8">
        <w:rPr>
          <w:rFonts w:ascii="Times New Roman" w:hAnsi="Times New Roman" w:cs="Times New Roman"/>
          <w:sz w:val="22"/>
          <w:szCs w:val="22"/>
        </w:rPr>
        <w:t>that</w:t>
      </w:r>
      <w:r w:rsidRPr="00400FB8">
        <w:rPr>
          <w:rFonts w:ascii="Times New Roman" w:hAnsi="Times New Roman" w:cs="Times New Roman"/>
          <w:sz w:val="22"/>
          <w:szCs w:val="22"/>
        </w:rPr>
        <w:t xml:space="preserve"> includes post</w:t>
      </w:r>
      <w:r w:rsidRPr="00400FB8">
        <w:rPr>
          <w:rFonts w:ascii="Times New Roman" w:hAnsi="Times New Roman" w:cs="Times New Roman"/>
          <w:sz w:val="22"/>
          <w:szCs w:val="22"/>
        </w:rPr>
        <w:noBreakHyphen/>
        <w:t xml:space="preserve">level </w:t>
      </w:r>
      <w:r w:rsidR="00333600" w:rsidRPr="00400FB8">
        <w:rPr>
          <w:rFonts w:ascii="Times New Roman" w:hAnsi="Times New Roman" w:cs="Times New Roman"/>
          <w:sz w:val="22"/>
          <w:szCs w:val="22"/>
        </w:rPr>
        <w:t>information</w:t>
      </w:r>
      <w:r w:rsidRPr="00400FB8">
        <w:rPr>
          <w:rFonts w:ascii="Times New Roman" w:hAnsi="Times New Roman" w:cs="Times New Roman"/>
          <w:sz w:val="22"/>
          <w:szCs w:val="22"/>
        </w:rPr>
        <w:t xml:space="preserve"> such as caption length, number of hashtags, posting day and time, media type, and engagement metrics.</w:t>
      </w:r>
    </w:p>
    <w:p w14:paraId="2A9D4135" w14:textId="77777777" w:rsidR="006D6D91" w:rsidRPr="00400FB8" w:rsidRDefault="006D6D91" w:rsidP="006D6D91">
      <w:pPr>
        <w:rPr>
          <w:rFonts w:ascii="Times New Roman" w:hAnsi="Times New Roman" w:cs="Times New Roman"/>
          <w:sz w:val="22"/>
          <w:szCs w:val="22"/>
        </w:rPr>
      </w:pPr>
      <w:r w:rsidRPr="00400FB8">
        <w:rPr>
          <w:rFonts w:ascii="Times New Roman" w:hAnsi="Times New Roman" w:cs="Times New Roman"/>
          <w:sz w:val="22"/>
          <w:szCs w:val="22"/>
        </w:rPr>
        <w:t>The dependent variable for this study is engagement rate, which provides a standardized measure of audience interaction. The independent variables represent common post</w:t>
      </w:r>
      <w:r w:rsidRPr="00400FB8">
        <w:rPr>
          <w:rFonts w:ascii="Times New Roman" w:hAnsi="Times New Roman" w:cs="Times New Roman"/>
          <w:sz w:val="22"/>
          <w:szCs w:val="22"/>
        </w:rPr>
        <w:noBreakHyphen/>
        <w:t>level features that marketers often assume influence engagement.</w:t>
      </w:r>
    </w:p>
    <w:p w14:paraId="6DDB4D0B" w14:textId="77777777" w:rsidR="006D6D91" w:rsidRPr="00400FB8" w:rsidRDefault="006D6D91" w:rsidP="006D6D91">
      <w:pPr>
        <w:rPr>
          <w:rFonts w:ascii="Times New Roman" w:hAnsi="Times New Roman" w:cs="Times New Roman"/>
          <w:sz w:val="22"/>
          <w:szCs w:val="22"/>
        </w:rPr>
      </w:pPr>
      <w:r w:rsidRPr="00400FB8">
        <w:rPr>
          <w:rFonts w:ascii="Times New Roman" w:hAnsi="Times New Roman" w:cs="Times New Roman"/>
          <w:sz w:val="22"/>
          <w:szCs w:val="22"/>
        </w:rPr>
        <w:t>To evaluate these relationships, I used multiple linear regression. This method allows us to test both the primary hypothesis and the secondary hypotheses by examining whether each feature has a statistically significant relationship with engagement rate while controlling for the others.</w:t>
      </w:r>
    </w:p>
    <w:p w14:paraId="11278115" w14:textId="77777777" w:rsidR="006D6D91" w:rsidRPr="00400FB8" w:rsidRDefault="006D6D91" w:rsidP="006D6D91">
      <w:pPr>
        <w:rPr>
          <w:rFonts w:ascii="Times New Roman" w:hAnsi="Times New Roman" w:cs="Times New Roman"/>
          <w:sz w:val="22"/>
          <w:szCs w:val="22"/>
        </w:rPr>
      </w:pPr>
      <w:r w:rsidRPr="00400FB8">
        <w:rPr>
          <w:rFonts w:ascii="Times New Roman" w:hAnsi="Times New Roman" w:cs="Times New Roman"/>
          <w:sz w:val="22"/>
          <w:szCs w:val="22"/>
        </w:rPr>
        <w:t>The analysis was conducted using SAS for statistical modeling, Python for exploratory analysis, and Power BI for visualizations. This combination ensured accuracy, reproducibility, and clear communication of results.</w:t>
      </w:r>
    </w:p>
    <w:p w14:paraId="7870C0F5" w14:textId="3444FF4E" w:rsidR="006D6D91" w:rsidRPr="00400FB8" w:rsidRDefault="006D6D91">
      <w:pPr>
        <w:rPr>
          <w:rFonts w:ascii="Times New Roman" w:hAnsi="Times New Roman" w:cs="Times New Roman"/>
          <w:sz w:val="22"/>
          <w:szCs w:val="22"/>
        </w:rPr>
      </w:pPr>
      <w:r w:rsidRPr="00400FB8">
        <w:rPr>
          <w:rFonts w:ascii="Times New Roman" w:hAnsi="Times New Roman" w:cs="Times New Roman"/>
          <w:sz w:val="22"/>
          <w:szCs w:val="22"/>
        </w:rPr>
        <w:t>Overall, the research design provides a structured and transparent approach for determining whether these post</w:t>
      </w:r>
      <w:r w:rsidRPr="00400FB8">
        <w:rPr>
          <w:rFonts w:ascii="Times New Roman" w:hAnsi="Times New Roman" w:cs="Times New Roman"/>
          <w:sz w:val="22"/>
          <w:szCs w:val="22"/>
        </w:rPr>
        <w:noBreakHyphen/>
        <w:t>level features meaningfully predict engagement rate.</w:t>
      </w:r>
    </w:p>
    <w:p w14:paraId="51C22831" w14:textId="7884FFBE" w:rsidR="00876377" w:rsidRPr="00400FB8" w:rsidRDefault="00876377">
      <w:pPr>
        <w:rPr>
          <w:rFonts w:ascii="Times New Roman" w:hAnsi="Times New Roman" w:cs="Times New Roman"/>
          <w:b/>
          <w:bCs/>
          <w:sz w:val="22"/>
          <w:szCs w:val="22"/>
        </w:rPr>
      </w:pPr>
      <w:r w:rsidRPr="00400FB8">
        <w:rPr>
          <w:rFonts w:ascii="Times New Roman" w:hAnsi="Times New Roman" w:cs="Times New Roman"/>
          <w:b/>
          <w:bCs/>
          <w:sz w:val="22"/>
          <w:szCs w:val="22"/>
        </w:rPr>
        <w:t>Slide 6</w:t>
      </w:r>
      <w:r w:rsidR="00C60141" w:rsidRPr="00400FB8">
        <w:rPr>
          <w:rFonts w:ascii="Times New Roman" w:hAnsi="Times New Roman" w:cs="Times New Roman"/>
          <w:b/>
          <w:bCs/>
          <w:sz w:val="22"/>
          <w:szCs w:val="22"/>
        </w:rPr>
        <w:t xml:space="preserve"> – </w:t>
      </w:r>
      <w:r w:rsidR="00333600" w:rsidRPr="00400FB8">
        <w:rPr>
          <w:rFonts w:ascii="Times New Roman" w:hAnsi="Times New Roman" w:cs="Times New Roman"/>
          <w:b/>
          <w:bCs/>
          <w:sz w:val="22"/>
          <w:szCs w:val="22"/>
        </w:rPr>
        <w:t>Results Overview</w:t>
      </w:r>
    </w:p>
    <w:p w14:paraId="321847FE" w14:textId="77777777" w:rsidR="00333600" w:rsidRPr="00400FB8" w:rsidRDefault="00333600" w:rsidP="00333600">
      <w:pPr>
        <w:rPr>
          <w:rFonts w:ascii="Times New Roman" w:hAnsi="Times New Roman" w:cs="Times New Roman"/>
          <w:sz w:val="22"/>
          <w:szCs w:val="22"/>
        </w:rPr>
      </w:pPr>
      <w:r w:rsidRPr="00400FB8">
        <w:rPr>
          <w:rFonts w:ascii="Times New Roman" w:hAnsi="Times New Roman" w:cs="Times New Roman"/>
          <w:sz w:val="22"/>
          <w:szCs w:val="22"/>
        </w:rPr>
        <w:t>The results of the regression analysis showed that none of the post</w:t>
      </w:r>
      <w:r w:rsidRPr="00400FB8">
        <w:rPr>
          <w:rFonts w:ascii="Times New Roman" w:hAnsi="Times New Roman" w:cs="Times New Roman"/>
          <w:sz w:val="22"/>
          <w:szCs w:val="22"/>
        </w:rPr>
        <w:noBreakHyphen/>
        <w:t>level features—caption length, number of hashtags, posting day or time, or media type—were statistically significant predictors of engagement rate. In other words, the model did not identify any meaningful relationships between these commonly assumed content features and engagement outcomes.</w:t>
      </w:r>
    </w:p>
    <w:p w14:paraId="688EAC32" w14:textId="77777777" w:rsidR="00333600" w:rsidRPr="00400FB8" w:rsidRDefault="00333600" w:rsidP="00333600">
      <w:pPr>
        <w:rPr>
          <w:rFonts w:ascii="Times New Roman" w:hAnsi="Times New Roman" w:cs="Times New Roman"/>
          <w:sz w:val="22"/>
          <w:szCs w:val="22"/>
        </w:rPr>
      </w:pPr>
      <w:r w:rsidRPr="00400FB8">
        <w:rPr>
          <w:rFonts w:ascii="Times New Roman" w:hAnsi="Times New Roman" w:cs="Times New Roman"/>
          <w:sz w:val="22"/>
          <w:szCs w:val="22"/>
        </w:rPr>
        <w:t>Additionally, the model explained very little variance in engagement rate, indicating that these features, even when combined, do not provide strong predictive power. This means the primary hypothesis, which proposed that post</w:t>
      </w:r>
      <w:r w:rsidRPr="00400FB8">
        <w:rPr>
          <w:rFonts w:ascii="Times New Roman" w:hAnsi="Times New Roman" w:cs="Times New Roman"/>
          <w:sz w:val="22"/>
          <w:szCs w:val="22"/>
        </w:rPr>
        <w:noBreakHyphen/>
        <w:t>level features would have a statistically significant relationship with engagement rate, was not supported. The secondary hypotheses, which examined each feature individually, were also not supported.</w:t>
      </w:r>
    </w:p>
    <w:p w14:paraId="4470F19A" w14:textId="796FC07F" w:rsidR="00333600" w:rsidRPr="00400FB8" w:rsidRDefault="00333600" w:rsidP="00333600">
      <w:pPr>
        <w:rPr>
          <w:rFonts w:ascii="Times New Roman" w:hAnsi="Times New Roman" w:cs="Times New Roman"/>
          <w:sz w:val="22"/>
          <w:szCs w:val="22"/>
        </w:rPr>
      </w:pPr>
      <w:r w:rsidRPr="00400FB8">
        <w:rPr>
          <w:rFonts w:ascii="Times New Roman" w:hAnsi="Times New Roman" w:cs="Times New Roman"/>
          <w:sz w:val="22"/>
          <w:szCs w:val="22"/>
        </w:rPr>
        <w:t xml:space="preserve">Although these findings may seem surprising, they highlight an important insight: engagement is likely influenced by factors beyond simple post characteristics, such as audience behavior, content quality, </w:t>
      </w:r>
      <w:r w:rsidRPr="00400FB8">
        <w:rPr>
          <w:rFonts w:ascii="Times New Roman" w:hAnsi="Times New Roman" w:cs="Times New Roman"/>
          <w:sz w:val="22"/>
          <w:szCs w:val="22"/>
        </w:rPr>
        <w:lastRenderedPageBreak/>
        <w:t>brand identity, or algorithmic dynamics. These results provide a valuable reminder that assumptions in social media strategy should be tested rather than taken at face value.</w:t>
      </w:r>
    </w:p>
    <w:p w14:paraId="53CEDEAC" w14:textId="77777777" w:rsidR="006D6D91" w:rsidRPr="00400FB8" w:rsidRDefault="006D6D91">
      <w:pPr>
        <w:rPr>
          <w:rFonts w:ascii="Times New Roman" w:hAnsi="Times New Roman" w:cs="Times New Roman"/>
          <w:b/>
          <w:bCs/>
          <w:sz w:val="22"/>
          <w:szCs w:val="22"/>
        </w:rPr>
      </w:pPr>
    </w:p>
    <w:p w14:paraId="7BFE47D3" w14:textId="52F4BB8F" w:rsidR="00C60141" w:rsidRPr="00400FB8" w:rsidRDefault="00C60141">
      <w:pPr>
        <w:rPr>
          <w:rFonts w:ascii="Times New Roman" w:hAnsi="Times New Roman" w:cs="Times New Roman"/>
          <w:b/>
          <w:bCs/>
          <w:sz w:val="22"/>
          <w:szCs w:val="22"/>
        </w:rPr>
      </w:pPr>
      <w:r w:rsidRPr="00400FB8">
        <w:rPr>
          <w:rFonts w:ascii="Times New Roman" w:hAnsi="Times New Roman" w:cs="Times New Roman"/>
          <w:b/>
          <w:bCs/>
          <w:sz w:val="22"/>
          <w:szCs w:val="22"/>
        </w:rPr>
        <w:t xml:space="preserve">Slide 7 – </w:t>
      </w:r>
      <w:r w:rsidR="003C6AD2" w:rsidRPr="00400FB8">
        <w:rPr>
          <w:rFonts w:ascii="Times New Roman" w:hAnsi="Times New Roman" w:cs="Times New Roman"/>
          <w:b/>
          <w:bCs/>
          <w:sz w:val="22"/>
          <w:szCs w:val="22"/>
        </w:rPr>
        <w:t>Detailed Results</w:t>
      </w:r>
    </w:p>
    <w:p w14:paraId="0CDC7E27" w14:textId="77777777" w:rsidR="003C6AD2" w:rsidRPr="00400FB8" w:rsidRDefault="003C6AD2" w:rsidP="003C6AD2">
      <w:pPr>
        <w:rPr>
          <w:rFonts w:ascii="Times New Roman" w:hAnsi="Times New Roman" w:cs="Times New Roman"/>
          <w:sz w:val="22"/>
          <w:szCs w:val="22"/>
        </w:rPr>
      </w:pPr>
      <w:r w:rsidRPr="00400FB8">
        <w:rPr>
          <w:rFonts w:ascii="Times New Roman" w:hAnsi="Times New Roman" w:cs="Times New Roman"/>
          <w:sz w:val="22"/>
          <w:szCs w:val="22"/>
        </w:rPr>
        <w:t>This slide shows the detailed results of the regression analysis. When examining the model output, all of the independent variables—caption length, number of hashtags, posting day and time, and media type—had p</w:t>
      </w:r>
      <w:r w:rsidRPr="00400FB8">
        <w:rPr>
          <w:rFonts w:ascii="Times New Roman" w:hAnsi="Times New Roman" w:cs="Times New Roman"/>
          <w:sz w:val="22"/>
          <w:szCs w:val="22"/>
        </w:rPr>
        <w:noBreakHyphen/>
        <w:t>values greater than .05. This means none of them were statistically significant predictors of engagement rate.</w:t>
      </w:r>
    </w:p>
    <w:p w14:paraId="01E0643B" w14:textId="77777777" w:rsidR="003C6AD2" w:rsidRPr="00400FB8" w:rsidRDefault="003C6AD2" w:rsidP="003C6AD2">
      <w:pPr>
        <w:rPr>
          <w:rFonts w:ascii="Times New Roman" w:hAnsi="Times New Roman" w:cs="Times New Roman"/>
          <w:sz w:val="22"/>
          <w:szCs w:val="22"/>
        </w:rPr>
      </w:pPr>
      <w:r w:rsidRPr="00400FB8">
        <w:rPr>
          <w:rFonts w:ascii="Times New Roman" w:hAnsi="Times New Roman" w:cs="Times New Roman"/>
          <w:sz w:val="22"/>
          <w:szCs w:val="22"/>
        </w:rPr>
        <w:t>The coefficients for each variable were also small and did not indicate meaningful directional effects. Additionally, the model’s R² value was very low, which tells us that the set of post</w:t>
      </w:r>
      <w:r w:rsidRPr="00400FB8">
        <w:rPr>
          <w:rFonts w:ascii="Times New Roman" w:hAnsi="Times New Roman" w:cs="Times New Roman"/>
          <w:sz w:val="22"/>
          <w:szCs w:val="22"/>
        </w:rPr>
        <w:noBreakHyphen/>
        <w:t>level features explained very little of the variance in engagement rate.</w:t>
      </w:r>
    </w:p>
    <w:p w14:paraId="63A38670" w14:textId="6D5E5A6F" w:rsidR="003C6AD2" w:rsidRPr="00400FB8" w:rsidRDefault="003C6AD2">
      <w:pPr>
        <w:rPr>
          <w:rFonts w:ascii="Times New Roman" w:hAnsi="Times New Roman" w:cs="Times New Roman"/>
          <w:sz w:val="22"/>
          <w:szCs w:val="22"/>
        </w:rPr>
      </w:pPr>
      <w:r w:rsidRPr="00400FB8">
        <w:rPr>
          <w:rFonts w:ascii="Times New Roman" w:hAnsi="Times New Roman" w:cs="Times New Roman"/>
          <w:sz w:val="22"/>
          <w:szCs w:val="22"/>
        </w:rPr>
        <w:t>Because of these results, none of the secondary hypotheses were supported. Caption length, hashtag count, posting timing, and media type each failed to show a statistically significant relationship with engagement rate. These findings reinforce the idea that engagement is influenced by factors beyond simple post characteristics, such as audience behavior, content quality, or platform algorithms.</w:t>
      </w:r>
    </w:p>
    <w:p w14:paraId="00E40619" w14:textId="0CA5EF63" w:rsidR="00C60141" w:rsidRPr="00400FB8" w:rsidRDefault="00C60141">
      <w:pPr>
        <w:rPr>
          <w:rFonts w:ascii="Times New Roman" w:hAnsi="Times New Roman" w:cs="Times New Roman"/>
          <w:b/>
          <w:bCs/>
          <w:sz w:val="22"/>
          <w:szCs w:val="22"/>
        </w:rPr>
      </w:pPr>
      <w:r w:rsidRPr="00400FB8">
        <w:rPr>
          <w:rFonts w:ascii="Times New Roman" w:hAnsi="Times New Roman" w:cs="Times New Roman"/>
          <w:b/>
          <w:bCs/>
          <w:sz w:val="22"/>
          <w:szCs w:val="22"/>
        </w:rPr>
        <w:t xml:space="preserve">Slide 8 </w:t>
      </w:r>
      <w:r w:rsidR="007B4355" w:rsidRPr="00400FB8">
        <w:rPr>
          <w:rFonts w:ascii="Times New Roman" w:hAnsi="Times New Roman" w:cs="Times New Roman"/>
          <w:b/>
          <w:bCs/>
          <w:sz w:val="22"/>
          <w:szCs w:val="22"/>
        </w:rPr>
        <w:t>–</w:t>
      </w:r>
      <w:r w:rsidRPr="00400FB8">
        <w:rPr>
          <w:rFonts w:ascii="Times New Roman" w:hAnsi="Times New Roman" w:cs="Times New Roman"/>
          <w:b/>
          <w:bCs/>
          <w:sz w:val="22"/>
          <w:szCs w:val="22"/>
        </w:rPr>
        <w:t xml:space="preserve"> </w:t>
      </w:r>
      <w:r w:rsidR="007B4355" w:rsidRPr="00400FB8">
        <w:rPr>
          <w:rFonts w:ascii="Times New Roman" w:hAnsi="Times New Roman" w:cs="Times New Roman"/>
          <w:b/>
          <w:bCs/>
          <w:sz w:val="22"/>
          <w:szCs w:val="22"/>
        </w:rPr>
        <w:t>Interpretation &amp; Implications</w:t>
      </w:r>
    </w:p>
    <w:p w14:paraId="398CE7DB" w14:textId="77777777" w:rsidR="007B4355" w:rsidRPr="00400FB8" w:rsidRDefault="007B4355" w:rsidP="007B4355">
      <w:pPr>
        <w:rPr>
          <w:rFonts w:ascii="Times New Roman" w:hAnsi="Times New Roman" w:cs="Times New Roman"/>
          <w:sz w:val="22"/>
          <w:szCs w:val="22"/>
        </w:rPr>
      </w:pPr>
      <w:r w:rsidRPr="00400FB8">
        <w:rPr>
          <w:rFonts w:ascii="Times New Roman" w:hAnsi="Times New Roman" w:cs="Times New Roman"/>
          <w:sz w:val="22"/>
          <w:szCs w:val="22"/>
        </w:rPr>
        <w:t>These results suggest that engagement on Instagram is not strongly driven by the basic post</w:t>
      </w:r>
      <w:r w:rsidRPr="00400FB8">
        <w:rPr>
          <w:rFonts w:ascii="Times New Roman" w:hAnsi="Times New Roman" w:cs="Times New Roman"/>
          <w:sz w:val="22"/>
          <w:szCs w:val="22"/>
        </w:rPr>
        <w:noBreakHyphen/>
        <w:t>level features included in this model. Even though variables like caption length, number of hashtags, posting time, and media type are commonly assumed to influence engagement, the analysis showed that none of them were statistically significant predictors.</w:t>
      </w:r>
    </w:p>
    <w:p w14:paraId="6DA79DE3" w14:textId="77777777" w:rsidR="007B4355" w:rsidRPr="00400FB8" w:rsidRDefault="007B4355" w:rsidP="007B4355">
      <w:pPr>
        <w:rPr>
          <w:rFonts w:ascii="Times New Roman" w:hAnsi="Times New Roman" w:cs="Times New Roman"/>
          <w:sz w:val="22"/>
          <w:szCs w:val="22"/>
        </w:rPr>
      </w:pPr>
      <w:r w:rsidRPr="00400FB8">
        <w:rPr>
          <w:rFonts w:ascii="Times New Roman" w:hAnsi="Times New Roman" w:cs="Times New Roman"/>
          <w:sz w:val="22"/>
          <w:szCs w:val="22"/>
        </w:rPr>
        <w:t>One interpretation is that engagement is shaped more by audience behavior than by the structural characteristics of a post. Factors such as follower loyalty, brand familiarity, or the emotional resonance of the content may play a much larger role than measurable features like text length or posting day.</w:t>
      </w:r>
    </w:p>
    <w:p w14:paraId="52610BCB" w14:textId="77777777" w:rsidR="007B4355" w:rsidRPr="00400FB8" w:rsidRDefault="007B4355" w:rsidP="007B4355">
      <w:pPr>
        <w:rPr>
          <w:rFonts w:ascii="Times New Roman" w:hAnsi="Times New Roman" w:cs="Times New Roman"/>
          <w:sz w:val="22"/>
          <w:szCs w:val="22"/>
        </w:rPr>
      </w:pPr>
      <w:r w:rsidRPr="00400FB8">
        <w:rPr>
          <w:rFonts w:ascii="Times New Roman" w:hAnsi="Times New Roman" w:cs="Times New Roman"/>
          <w:sz w:val="22"/>
          <w:szCs w:val="22"/>
        </w:rPr>
        <w:t>Another important implication is that content quality and creativity—elements that are difficult to quantify—may be more influential than the variables captured in this dataset. Additionally, platform algorithms can heavily influence visibility and engagement, and those dynamics are not reflected in simple post</w:t>
      </w:r>
      <w:r w:rsidRPr="00400FB8">
        <w:rPr>
          <w:rFonts w:ascii="Times New Roman" w:hAnsi="Times New Roman" w:cs="Times New Roman"/>
          <w:sz w:val="22"/>
          <w:szCs w:val="22"/>
        </w:rPr>
        <w:noBreakHyphen/>
        <w:t>level metrics.</w:t>
      </w:r>
    </w:p>
    <w:p w14:paraId="700E4E2C" w14:textId="77777777" w:rsidR="007B4355" w:rsidRPr="00400FB8" w:rsidRDefault="007B4355" w:rsidP="007B4355">
      <w:pPr>
        <w:rPr>
          <w:rFonts w:ascii="Times New Roman" w:hAnsi="Times New Roman" w:cs="Times New Roman"/>
          <w:sz w:val="22"/>
          <w:szCs w:val="22"/>
        </w:rPr>
      </w:pPr>
      <w:r w:rsidRPr="00400FB8">
        <w:rPr>
          <w:rFonts w:ascii="Times New Roman" w:hAnsi="Times New Roman" w:cs="Times New Roman"/>
          <w:sz w:val="22"/>
          <w:szCs w:val="22"/>
        </w:rPr>
        <w:t>Overall, these findings suggest that future research may benefit from incorporating more complex models, additional variables, or multi</w:t>
      </w:r>
      <w:r w:rsidRPr="00400FB8">
        <w:rPr>
          <w:rFonts w:ascii="Times New Roman" w:hAnsi="Times New Roman" w:cs="Times New Roman"/>
          <w:sz w:val="22"/>
          <w:szCs w:val="22"/>
        </w:rPr>
        <w:noBreakHyphen/>
        <w:t>level data sources to better understand what truly drives engagement.</w:t>
      </w:r>
    </w:p>
    <w:p w14:paraId="3EE520E9" w14:textId="552278FF" w:rsidR="007B4355" w:rsidRPr="00400FB8" w:rsidRDefault="00DF65F0">
      <w:pPr>
        <w:rPr>
          <w:rFonts w:ascii="Times New Roman" w:hAnsi="Times New Roman" w:cs="Times New Roman"/>
          <w:b/>
          <w:bCs/>
          <w:sz w:val="22"/>
          <w:szCs w:val="22"/>
        </w:rPr>
      </w:pPr>
      <w:r w:rsidRPr="00400FB8">
        <w:rPr>
          <w:rFonts w:ascii="Times New Roman" w:hAnsi="Times New Roman" w:cs="Times New Roman"/>
          <w:b/>
          <w:bCs/>
          <w:sz w:val="22"/>
          <w:szCs w:val="22"/>
        </w:rPr>
        <w:t>Slide 9 – Recommendations</w:t>
      </w:r>
    </w:p>
    <w:p w14:paraId="3F60CDDC" w14:textId="77777777" w:rsidR="00DF65F0" w:rsidRPr="00400FB8" w:rsidRDefault="00DF65F0" w:rsidP="00DF65F0">
      <w:pPr>
        <w:rPr>
          <w:rFonts w:ascii="Times New Roman" w:hAnsi="Times New Roman" w:cs="Times New Roman"/>
          <w:sz w:val="22"/>
          <w:szCs w:val="22"/>
        </w:rPr>
      </w:pPr>
      <w:r w:rsidRPr="00400FB8">
        <w:rPr>
          <w:rFonts w:ascii="Times New Roman" w:hAnsi="Times New Roman" w:cs="Times New Roman"/>
          <w:sz w:val="22"/>
          <w:szCs w:val="22"/>
        </w:rPr>
        <w:t>Even though the regression model did not identify significant predictors, the results still provide valuable direction for future strategy. Since basic post</w:t>
      </w:r>
      <w:r w:rsidRPr="00400FB8">
        <w:rPr>
          <w:rFonts w:ascii="Times New Roman" w:hAnsi="Times New Roman" w:cs="Times New Roman"/>
          <w:sz w:val="22"/>
          <w:szCs w:val="22"/>
        </w:rPr>
        <w:noBreakHyphen/>
        <w:t>level features like caption length, hashtags, and posting time did not meaningfully influence engagement, it suggests that brands should shift their focus toward factors that are more difficult to quantify.</w:t>
      </w:r>
    </w:p>
    <w:p w14:paraId="7FC639F9" w14:textId="77777777" w:rsidR="00DF65F0" w:rsidRPr="00400FB8" w:rsidRDefault="00DF65F0" w:rsidP="00DF65F0">
      <w:pPr>
        <w:rPr>
          <w:rFonts w:ascii="Times New Roman" w:hAnsi="Times New Roman" w:cs="Times New Roman"/>
          <w:sz w:val="22"/>
          <w:szCs w:val="22"/>
        </w:rPr>
      </w:pPr>
      <w:r w:rsidRPr="00400FB8">
        <w:rPr>
          <w:rFonts w:ascii="Times New Roman" w:hAnsi="Times New Roman" w:cs="Times New Roman"/>
          <w:sz w:val="22"/>
          <w:szCs w:val="22"/>
        </w:rPr>
        <w:t xml:space="preserve">One recommendation is to prioritize content quality and creativity. Elements such as storytelling, emotional resonance, and visual appeal may have a much stronger impact on engagement than structural </w:t>
      </w:r>
      <w:r w:rsidRPr="00400FB8">
        <w:rPr>
          <w:rFonts w:ascii="Times New Roman" w:hAnsi="Times New Roman" w:cs="Times New Roman"/>
          <w:sz w:val="22"/>
          <w:szCs w:val="22"/>
        </w:rPr>
        <w:lastRenderedPageBreak/>
        <w:t>features. Another recommendation is to conduct audience</w:t>
      </w:r>
      <w:r w:rsidRPr="00400FB8">
        <w:rPr>
          <w:rFonts w:ascii="Times New Roman" w:hAnsi="Times New Roman" w:cs="Times New Roman"/>
          <w:sz w:val="22"/>
          <w:szCs w:val="22"/>
        </w:rPr>
        <w:noBreakHyphen/>
        <w:t>level analysis. Understanding follower behavior, preferences, and interaction patterns can provide deeper insights than post</w:t>
      </w:r>
      <w:r w:rsidRPr="00400FB8">
        <w:rPr>
          <w:rFonts w:ascii="Times New Roman" w:hAnsi="Times New Roman" w:cs="Times New Roman"/>
          <w:sz w:val="22"/>
          <w:szCs w:val="22"/>
        </w:rPr>
        <w:noBreakHyphen/>
        <w:t>level metrics alone.</w:t>
      </w:r>
    </w:p>
    <w:p w14:paraId="72AB097A" w14:textId="77777777" w:rsidR="00DF65F0" w:rsidRPr="00400FB8" w:rsidRDefault="00DF65F0" w:rsidP="00DF65F0">
      <w:pPr>
        <w:rPr>
          <w:rFonts w:ascii="Times New Roman" w:hAnsi="Times New Roman" w:cs="Times New Roman"/>
          <w:sz w:val="22"/>
          <w:szCs w:val="22"/>
        </w:rPr>
      </w:pPr>
      <w:r w:rsidRPr="00400FB8">
        <w:rPr>
          <w:rFonts w:ascii="Times New Roman" w:hAnsi="Times New Roman" w:cs="Times New Roman"/>
          <w:sz w:val="22"/>
          <w:szCs w:val="22"/>
        </w:rPr>
        <w:t>It may also be helpful to consider how platform algorithms influence visibility. Engagement is often shaped by factors like prior user interactions or trending content, which are not captured in simple post characteristics. Finally, future research could incorporate additional variables—such as sentiment analysis, visual complexity, or brand familiarity—to build more comprehensive models that better explain engagement.</w:t>
      </w:r>
    </w:p>
    <w:p w14:paraId="63B421FE" w14:textId="2BD76530" w:rsidR="00DF65F0" w:rsidRPr="00400FB8" w:rsidRDefault="00A702AE">
      <w:pPr>
        <w:rPr>
          <w:rFonts w:ascii="Times New Roman" w:hAnsi="Times New Roman" w:cs="Times New Roman"/>
          <w:b/>
          <w:bCs/>
          <w:sz w:val="22"/>
          <w:szCs w:val="22"/>
        </w:rPr>
      </w:pPr>
      <w:r w:rsidRPr="00400FB8">
        <w:rPr>
          <w:rFonts w:ascii="Times New Roman" w:hAnsi="Times New Roman" w:cs="Times New Roman"/>
          <w:b/>
          <w:bCs/>
          <w:sz w:val="22"/>
          <w:szCs w:val="22"/>
        </w:rPr>
        <w:t>Slide 10 – Conclusion</w:t>
      </w:r>
    </w:p>
    <w:p w14:paraId="7FC2DA2E" w14:textId="77777777" w:rsidR="005C548D" w:rsidRPr="00400FB8" w:rsidRDefault="005C548D" w:rsidP="005C548D">
      <w:pPr>
        <w:rPr>
          <w:rFonts w:ascii="Times New Roman" w:hAnsi="Times New Roman" w:cs="Times New Roman"/>
          <w:sz w:val="22"/>
          <w:szCs w:val="22"/>
        </w:rPr>
      </w:pPr>
      <w:r w:rsidRPr="00400FB8">
        <w:rPr>
          <w:rFonts w:ascii="Times New Roman" w:hAnsi="Times New Roman" w:cs="Times New Roman"/>
          <w:sz w:val="22"/>
          <w:szCs w:val="22"/>
        </w:rPr>
        <w:t>To conclude, the results of this analysis showed that basic post</w:t>
      </w:r>
      <w:r w:rsidRPr="00400FB8">
        <w:rPr>
          <w:rFonts w:ascii="Times New Roman" w:hAnsi="Times New Roman" w:cs="Times New Roman"/>
          <w:sz w:val="22"/>
          <w:szCs w:val="22"/>
        </w:rPr>
        <w:noBreakHyphen/>
        <w:t>level features—such as caption length, hashtags, posting time, and media type—did not significantly predict engagement rate. While these variables are commonly assumed to influence performance, the statistical evidence did not support those assumptions. Instead, the findings suggest that engagement is likely driven by more complex factors, including audience behavior, content quality, and platform algorithm dynamics. These elements are not easily captured through simple structural metrics, which helps explain why the model showed such low explanatory power. Overall, this analysis highlights the importance of incorporating richer variables and more advanced modeling approaches in future research. Understanding engagement requires looking beyond surface</w:t>
      </w:r>
      <w:r w:rsidRPr="00400FB8">
        <w:rPr>
          <w:rFonts w:ascii="Times New Roman" w:hAnsi="Times New Roman" w:cs="Times New Roman"/>
          <w:sz w:val="22"/>
          <w:szCs w:val="22"/>
        </w:rPr>
        <w:noBreakHyphen/>
        <w:t>level features and considering the broader context in which content is created, shared, and consumed.</w:t>
      </w:r>
    </w:p>
    <w:p w14:paraId="375A8558" w14:textId="4590E02B" w:rsidR="00A702AE" w:rsidRPr="00400FB8" w:rsidRDefault="005C548D">
      <w:pPr>
        <w:rPr>
          <w:rFonts w:ascii="Times New Roman" w:hAnsi="Times New Roman" w:cs="Times New Roman"/>
          <w:b/>
          <w:bCs/>
          <w:sz w:val="22"/>
          <w:szCs w:val="22"/>
        </w:rPr>
      </w:pPr>
      <w:r w:rsidRPr="00400FB8">
        <w:rPr>
          <w:rFonts w:ascii="Times New Roman" w:hAnsi="Times New Roman" w:cs="Times New Roman"/>
          <w:b/>
          <w:bCs/>
          <w:sz w:val="22"/>
          <w:szCs w:val="22"/>
        </w:rPr>
        <w:t>Slide 11 – Thank You</w:t>
      </w:r>
    </w:p>
    <w:p w14:paraId="00857503" w14:textId="520C8CDA" w:rsidR="005C548D" w:rsidRPr="00400FB8" w:rsidRDefault="005C548D">
      <w:pPr>
        <w:rPr>
          <w:rFonts w:ascii="Times New Roman" w:hAnsi="Times New Roman" w:cs="Times New Roman"/>
          <w:sz w:val="22"/>
          <w:szCs w:val="22"/>
        </w:rPr>
      </w:pPr>
      <w:r w:rsidRPr="00400FB8">
        <w:rPr>
          <w:rFonts w:ascii="Times New Roman" w:hAnsi="Times New Roman" w:cs="Times New Roman"/>
          <w:sz w:val="22"/>
          <w:szCs w:val="22"/>
        </w:rPr>
        <w:t>Thank you for your time and for reviewing this project. That concludes my presentation.</w:t>
      </w:r>
    </w:p>
    <w:sectPr w:rsidR="005C548D" w:rsidRPr="00400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77"/>
    <w:rsid w:val="00333600"/>
    <w:rsid w:val="003C6AD2"/>
    <w:rsid w:val="00400FB8"/>
    <w:rsid w:val="004541FA"/>
    <w:rsid w:val="004A259B"/>
    <w:rsid w:val="004B7B4F"/>
    <w:rsid w:val="005C548D"/>
    <w:rsid w:val="006D6D91"/>
    <w:rsid w:val="007B4355"/>
    <w:rsid w:val="00876377"/>
    <w:rsid w:val="00A702AE"/>
    <w:rsid w:val="00BE354F"/>
    <w:rsid w:val="00C60141"/>
    <w:rsid w:val="00DF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51039"/>
  <w15:chartTrackingRefBased/>
  <w15:docId w15:val="{8E737EA3-6E4C-4413-A947-5434BF6E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377"/>
    <w:rPr>
      <w:rFonts w:eastAsiaTheme="majorEastAsia" w:cstheme="majorBidi"/>
      <w:color w:val="272727" w:themeColor="text1" w:themeTint="D8"/>
    </w:rPr>
  </w:style>
  <w:style w:type="paragraph" w:styleId="Title">
    <w:name w:val="Title"/>
    <w:basedOn w:val="Normal"/>
    <w:next w:val="Normal"/>
    <w:link w:val="TitleChar"/>
    <w:uiPriority w:val="10"/>
    <w:qFormat/>
    <w:rsid w:val="00876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377"/>
    <w:pPr>
      <w:spacing w:before="160"/>
      <w:jc w:val="center"/>
    </w:pPr>
    <w:rPr>
      <w:i/>
      <w:iCs/>
      <w:color w:val="404040" w:themeColor="text1" w:themeTint="BF"/>
    </w:rPr>
  </w:style>
  <w:style w:type="character" w:customStyle="1" w:styleId="QuoteChar">
    <w:name w:val="Quote Char"/>
    <w:basedOn w:val="DefaultParagraphFont"/>
    <w:link w:val="Quote"/>
    <w:uiPriority w:val="29"/>
    <w:rsid w:val="00876377"/>
    <w:rPr>
      <w:i/>
      <w:iCs/>
      <w:color w:val="404040" w:themeColor="text1" w:themeTint="BF"/>
    </w:rPr>
  </w:style>
  <w:style w:type="paragraph" w:styleId="ListParagraph">
    <w:name w:val="List Paragraph"/>
    <w:basedOn w:val="Normal"/>
    <w:uiPriority w:val="34"/>
    <w:qFormat/>
    <w:rsid w:val="00876377"/>
    <w:pPr>
      <w:ind w:left="720"/>
      <w:contextualSpacing/>
    </w:pPr>
  </w:style>
  <w:style w:type="character" w:styleId="IntenseEmphasis">
    <w:name w:val="Intense Emphasis"/>
    <w:basedOn w:val="DefaultParagraphFont"/>
    <w:uiPriority w:val="21"/>
    <w:qFormat/>
    <w:rsid w:val="00876377"/>
    <w:rPr>
      <w:i/>
      <w:iCs/>
      <w:color w:val="2F5496" w:themeColor="accent1" w:themeShade="BF"/>
    </w:rPr>
  </w:style>
  <w:style w:type="paragraph" w:styleId="IntenseQuote">
    <w:name w:val="Intense Quote"/>
    <w:basedOn w:val="Normal"/>
    <w:next w:val="Normal"/>
    <w:link w:val="IntenseQuoteChar"/>
    <w:uiPriority w:val="30"/>
    <w:qFormat/>
    <w:rsid w:val="00876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377"/>
    <w:rPr>
      <w:i/>
      <w:iCs/>
      <w:color w:val="2F5496" w:themeColor="accent1" w:themeShade="BF"/>
    </w:rPr>
  </w:style>
  <w:style w:type="character" w:styleId="IntenseReference">
    <w:name w:val="Intense Reference"/>
    <w:basedOn w:val="DefaultParagraphFont"/>
    <w:uiPriority w:val="32"/>
    <w:qFormat/>
    <w:rsid w:val="00876377"/>
    <w:rPr>
      <w:b/>
      <w:bCs/>
      <w:smallCaps/>
      <w:color w:val="2F5496" w:themeColor="accent1" w:themeShade="BF"/>
      <w:spacing w:val="5"/>
    </w:rPr>
  </w:style>
  <w:style w:type="paragraph" w:styleId="NormalWeb">
    <w:name w:val="Normal (Web)"/>
    <w:basedOn w:val="Normal"/>
    <w:uiPriority w:val="99"/>
    <w:unhideWhenUsed/>
    <w:rsid w:val="008763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Szymanski</dc:creator>
  <cp:keywords/>
  <dc:description/>
  <cp:lastModifiedBy>Carly Szymanski</cp:lastModifiedBy>
  <cp:revision>2</cp:revision>
  <dcterms:created xsi:type="dcterms:W3CDTF">2026-05-04T01:43:00Z</dcterms:created>
  <dcterms:modified xsi:type="dcterms:W3CDTF">2026-05-04T01:43:00Z</dcterms:modified>
</cp:coreProperties>
</file>