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947" w:rsidRDefault="00034062" w:rsidP="004A25D8">
      <w:pPr>
        <w:jc w:val="both"/>
      </w:pPr>
      <w:r>
        <w:rPr>
          <w:noProof/>
          <w:lang w:eastAsia="es-CO"/>
        </w:rPr>
        <w:drawing>
          <wp:inline distT="0" distB="0" distL="0" distR="0" wp14:anchorId="217455FA" wp14:editId="01EF5D9E">
            <wp:extent cx="4943475" cy="229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2295525"/>
                    </a:xfrm>
                    <a:prstGeom prst="rect">
                      <a:avLst/>
                    </a:prstGeom>
                  </pic:spPr>
                </pic:pic>
              </a:graphicData>
            </a:graphic>
          </wp:inline>
        </w:drawing>
      </w:r>
    </w:p>
    <w:p w:rsidR="00034062" w:rsidRDefault="00034062" w:rsidP="004A25D8">
      <w:pPr>
        <w:jc w:val="both"/>
      </w:pPr>
      <w:r>
        <w:t>Profe la duda es la siguiente: con respecto a las nuevas restricciones no supimos como ingresarlas en el código, por ahora ingre</w:t>
      </w:r>
      <w:bookmarkStart w:id="0" w:name="_GoBack"/>
      <w:bookmarkEnd w:id="0"/>
      <w:r>
        <w:t xml:space="preserve">samos unas </w:t>
      </w:r>
      <w:r w:rsidR="00797404">
        <w:t>columnas</w:t>
      </w:r>
      <w:r>
        <w:t xml:space="preserve"> de ceros para cuadrar el tamaño necesario en la quadprog.</w:t>
      </w:r>
    </w:p>
    <w:p w:rsidR="00034062" w:rsidRDefault="00034062" w:rsidP="004A25D8">
      <w:pPr>
        <w:jc w:val="both"/>
      </w:pPr>
      <w:r>
        <w:t xml:space="preserve">Estas restricciones se ubican en las </w:t>
      </w:r>
      <w:r w:rsidR="00797404">
        <w:t>líneas:</w:t>
      </w:r>
      <w:r>
        <w:t xml:space="preserve"> </w:t>
      </w:r>
    </w:p>
    <w:p w:rsidR="00034062" w:rsidRDefault="00034062" w:rsidP="004A25D8">
      <w:pPr>
        <w:pStyle w:val="Prrafodelista"/>
        <w:numPr>
          <w:ilvl w:val="0"/>
          <w:numId w:val="1"/>
        </w:numPr>
        <w:jc w:val="both"/>
      </w:pPr>
      <w:r>
        <w:t>112, en esta se ubica la parte de las restricciones de desigualdad, donde se tiene que:</w:t>
      </w:r>
    </w:p>
    <w:p w:rsidR="00034062" w:rsidRPr="00034062" w:rsidRDefault="00034062" w:rsidP="004A25D8">
      <w:pPr>
        <w:pStyle w:val="Prrafodelista"/>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034062" w:rsidRPr="00BB4150" w:rsidRDefault="00034062" w:rsidP="004A25D8">
      <w:pPr>
        <w:pStyle w:val="Prrafodelista"/>
        <w:jc w:val="both"/>
        <w:rPr>
          <w:rFonts w:eastAsiaTheme="minorEastAsia"/>
        </w:rPr>
      </w:pPr>
      <m:oMathPara>
        <m:oMath>
          <m:r>
            <w:rPr>
              <w:rFonts w:ascii="Cambria Math" w:hAnsi="Cambria Math"/>
            </w:rPr>
            <m:t>Para nosotros Z=</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X U θ</m:t>
                  </m:r>
                </m:e>
              </m:d>
            </m:e>
            <m:sup>
              <m:r>
                <w:rPr>
                  <w:rFonts w:ascii="Cambria Math" w:eastAsiaTheme="minorEastAsia" w:hAnsi="Cambria Math"/>
                </w:rPr>
                <m:t>T</m:t>
              </m:r>
            </m:sup>
          </m:sSup>
        </m:oMath>
      </m:oMathPara>
    </w:p>
    <w:p w:rsidR="00BB4150" w:rsidRDefault="00BB4150" w:rsidP="004A25D8">
      <w:pPr>
        <w:pStyle w:val="Prrafodelista"/>
        <w:jc w:val="both"/>
        <w:rPr>
          <w:rFonts w:eastAsiaTheme="minorEastAsia"/>
        </w:rPr>
      </w:pPr>
      <w:r>
        <w:t xml:space="preserve">No sabemos poner bien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eastAsiaTheme="minorEastAsia"/>
        </w:rPr>
        <w:t>, en el momento</w:t>
      </w:r>
      <w:r w:rsidR="00D66ABD">
        <w:rPr>
          <w:rFonts w:eastAsiaTheme="minorEastAsia"/>
        </w:rPr>
        <w:t xml:space="preserve"> le agregamos ceros en las </w:t>
      </w:r>
      <w:r w:rsidR="00797404">
        <w:rPr>
          <w:rFonts w:eastAsiaTheme="minorEastAsia"/>
        </w:rPr>
        <w:t>últimas</w:t>
      </w:r>
      <w:r w:rsidR="00D66ABD">
        <w:rPr>
          <w:rFonts w:eastAsiaTheme="minorEastAsia"/>
        </w:rPr>
        <w:t xml:space="preserve"> columnas para cuadrar la dimensión.</w:t>
      </w:r>
    </w:p>
    <w:p w:rsidR="00D66ABD" w:rsidRDefault="00D66ABD" w:rsidP="004A25D8">
      <w:pPr>
        <w:pStyle w:val="Prrafodelista"/>
        <w:jc w:val="both"/>
        <w:rPr>
          <w:rFonts w:eastAsiaTheme="minorEastAsia"/>
        </w:rPr>
      </w:pPr>
    </w:p>
    <w:p w:rsidR="00B00103" w:rsidRPr="00797404" w:rsidRDefault="0026039E" w:rsidP="004A25D8">
      <w:pPr>
        <w:pStyle w:val="Prrafodelista"/>
        <w:numPr>
          <w:ilvl w:val="0"/>
          <w:numId w:val="1"/>
        </w:numPr>
        <w:jc w:val="both"/>
      </w:pPr>
      <w:r>
        <w:t>118</w:t>
      </w:r>
      <w:r w:rsidR="00B02CD6">
        <w:t xml:space="preserve"> y 131</w:t>
      </w:r>
      <w:r w:rsidR="00BE5896">
        <w:t>,  restricción de igualda</w:t>
      </w:r>
      <w:r w:rsidR="00707F33">
        <w:t xml:space="preserve">d, la parte de </w:t>
      </w:r>
      <m:oMath>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eq</m:t>
            </m:r>
          </m:sub>
        </m:sSub>
      </m:oMath>
      <w:r w:rsidR="00B02CD6">
        <w:rPr>
          <w:rFonts w:eastAsiaTheme="minorEastAsia"/>
        </w:rPr>
        <w:t xml:space="preserve">, la duda </w:t>
      </w:r>
      <w:r w:rsidR="00797404">
        <w:rPr>
          <w:rFonts w:eastAsiaTheme="minorEastAsia"/>
        </w:rPr>
        <w:t>está</w:t>
      </w:r>
      <w:r w:rsidR="00B02CD6">
        <w:rPr>
          <w:rFonts w:eastAsiaTheme="minorEastAsia"/>
        </w:rPr>
        <w:t xml:space="preserve"> tanto en la matriz de la parte izquierda como la de la parte derecha.</w:t>
      </w:r>
    </w:p>
    <w:p w:rsidR="00797404" w:rsidRDefault="00797404" w:rsidP="004A25D8">
      <w:pPr>
        <w:jc w:val="both"/>
      </w:pPr>
      <w:r>
        <w:t xml:space="preserve">Por otra parte, utilizamos una de las referencias validas que aparecen en el artículo. El valor fue de 4.95, pero como podrá ver cuando ejecute el código no fue posible alcanzar esta referencia. </w:t>
      </w:r>
    </w:p>
    <w:sectPr w:rsidR="00797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5552F"/>
    <w:multiLevelType w:val="hybridMultilevel"/>
    <w:tmpl w:val="ECC26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62"/>
    <w:rsid w:val="00034062"/>
    <w:rsid w:val="00045787"/>
    <w:rsid w:val="0026039E"/>
    <w:rsid w:val="00304947"/>
    <w:rsid w:val="004A25D8"/>
    <w:rsid w:val="00707F33"/>
    <w:rsid w:val="00797404"/>
    <w:rsid w:val="00B00103"/>
    <w:rsid w:val="00B02CD6"/>
    <w:rsid w:val="00BB4150"/>
    <w:rsid w:val="00BE5896"/>
    <w:rsid w:val="00D66ABD"/>
    <w:rsid w:val="00E474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0C3EB-E078-43D5-AEFB-F3911F50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062"/>
    <w:pPr>
      <w:ind w:left="720"/>
      <w:contextualSpacing/>
    </w:pPr>
  </w:style>
  <w:style w:type="character" w:styleId="Textodelmarcadordeposicin">
    <w:name w:val="Placeholder Text"/>
    <w:basedOn w:val="Fuentedeprrafopredeter"/>
    <w:uiPriority w:val="99"/>
    <w:semiHidden/>
    <w:rsid w:val="000340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134</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Mario Paredes Valencia</dc:creator>
  <cp:keywords/>
  <dc:description/>
  <cp:lastModifiedBy>Carlos Mario Paredes Valencia</cp:lastModifiedBy>
  <cp:revision>12</cp:revision>
  <dcterms:created xsi:type="dcterms:W3CDTF">2018-11-29T23:48:00Z</dcterms:created>
  <dcterms:modified xsi:type="dcterms:W3CDTF">2018-11-30T00:05:00Z</dcterms:modified>
</cp:coreProperties>
</file>