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F26A" w14:textId="15407FED" w:rsidR="005B185E" w:rsidRDefault="00393078">
      <w:pPr>
        <w:rPr>
          <w:lang w:val="es-ES"/>
        </w:rPr>
      </w:pPr>
      <w:r>
        <w:rPr>
          <w:noProof/>
        </w:rPr>
        <w:drawing>
          <wp:inline distT="0" distB="0" distL="0" distR="0" wp14:anchorId="368C0ED4" wp14:editId="212B4D48">
            <wp:extent cx="5612130" cy="2122170"/>
            <wp:effectExtent l="0" t="0" r="7620" b="0"/>
            <wp:docPr id="1" name="Imagen 1" descr="Un reloj en la pared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reloj en la pared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667C" w14:textId="00F1F4A4" w:rsidR="00393078" w:rsidRPr="00A317D5" w:rsidRDefault="00393078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E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ES"/>
            </w:rPr>
            <m:t xml:space="preserve">      Función de transferencia deseada</m:t>
          </m:r>
        </m:oMath>
      </m:oMathPara>
    </w:p>
    <w:p w14:paraId="5D42F398" w14:textId="69E08479" w:rsidR="00A317D5" w:rsidRPr="00A317D5" w:rsidRDefault="00A317D5">
      <w:pPr>
        <w:rPr>
          <w:rFonts w:eastAsiaTheme="minorEastAsia"/>
          <w:color w:val="FF0000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E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(s)</m:t>
              </m:r>
            </m:num>
            <m:den>
              <m:r>
                <w:rPr>
                  <w:rFonts w:ascii="Cambria Math" w:hAnsi="Cambria Math"/>
                  <w:lang w:val="es-E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H(s)</m:t>
              </m:r>
            </m:den>
          </m:f>
        </m:oMath>
      </m:oMathPara>
    </w:p>
    <w:p w14:paraId="6547067F" w14:textId="0521A1F9" w:rsidR="00A317D5" w:rsidRPr="00A317D5" w:rsidRDefault="00A317D5">
      <w:pPr>
        <w:rPr>
          <w:rFonts w:eastAsiaTheme="minorEastAsia"/>
          <w:color w:val="FF0000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color w:val="FF0000"/>
                  <w:lang w:val="es-E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color w:val="FF0000"/>
              <w:lang w:val="es-ES"/>
            </w:rPr>
            <m:t>=?</m:t>
          </m:r>
        </m:oMath>
      </m:oMathPara>
    </w:p>
    <w:p w14:paraId="61DBB076" w14:textId="73EC5FFE" w:rsidR="00A317D5" w:rsidRPr="00A317D5" w:rsidRDefault="00A317D5" w:rsidP="00A317D5">
      <w:pPr>
        <w:rPr>
          <w:rFonts w:eastAsiaTheme="minorEastAsia"/>
          <w:color w:val="FF0000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lang w:val="es-ES"/>
            </w:rPr>
            <m:t>(1+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lang w:val="es-E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lang w:val="es-ES"/>
            </w:rPr>
            <m:t>H(s))=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lang w:val="es-E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lang w:val="es-ES"/>
            </w:rPr>
            <m:t>(s)</m:t>
          </m:r>
          <m:r>
            <w:rPr>
              <w:rFonts w:ascii="Cambria Math" w:hAnsi="Cambria Math"/>
              <w:lang w:val="es-ES"/>
            </w:rPr>
            <m:t>D(s)</m:t>
          </m:r>
        </m:oMath>
      </m:oMathPara>
    </w:p>
    <w:p w14:paraId="764F78D6" w14:textId="7F9A62B9" w:rsidR="00A317D5" w:rsidRPr="00EA7A16" w:rsidRDefault="00EA7A16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N(1+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lang w:val="es-ES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lang w:val="es-ES"/>
            </w:rPr>
            <m:t>H)=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lang w:val="es-ES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lang w:val="es-ES"/>
            </w:rPr>
            <m:t>D</m:t>
          </m:r>
        </m:oMath>
      </m:oMathPara>
    </w:p>
    <w:p w14:paraId="4EDA3EDA" w14:textId="6110A938" w:rsidR="00EA7A16" w:rsidRPr="00EA7A16" w:rsidRDefault="00EA7A16" w:rsidP="00EA7A16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N</m:t>
          </m:r>
          <m:r>
            <w:rPr>
              <w:rFonts w:ascii="Cambria Math" w:hAnsi="Cambria Math"/>
              <w:lang w:val="es-ES"/>
            </w:rPr>
            <m:t>+N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lang w:val="es-ES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lang w:val="es-ES"/>
            </w:rPr>
            <m:t>H=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lang w:val="es-ES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lang w:val="es-ES"/>
            </w:rPr>
            <m:t>D</m:t>
          </m:r>
        </m:oMath>
      </m:oMathPara>
    </w:p>
    <w:p w14:paraId="37512046" w14:textId="5DFD3F88" w:rsidR="00EA7A16" w:rsidRPr="00EA7A16" w:rsidRDefault="00EA7A16" w:rsidP="00EA7A16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lang w:val="es-ES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lang w:val="es-ES"/>
            </w:rPr>
            <m:t>D</m:t>
          </m:r>
          <m:r>
            <w:rPr>
              <w:rFonts w:ascii="Cambria Math" w:hAnsi="Cambria Math"/>
              <w:lang w:val="es-ES"/>
            </w:rPr>
            <m:t>-</m:t>
          </m:r>
          <m:r>
            <w:rPr>
              <w:rFonts w:ascii="Cambria Math" w:hAnsi="Cambria Math"/>
              <w:lang w:val="es-ES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lang w:val="es-ES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lang w:val="es-ES"/>
            </w:rPr>
            <m:t>H</m:t>
          </m:r>
        </m:oMath>
      </m:oMathPara>
    </w:p>
    <w:p w14:paraId="2DB67559" w14:textId="2AAF7286" w:rsidR="00EA7A16" w:rsidRPr="00EA7A16" w:rsidRDefault="00EA7A16" w:rsidP="00EA7A16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D-NH</m:t>
              </m:r>
            </m:e>
          </m:d>
          <m:r>
            <w:rPr>
              <w:rFonts w:ascii="Cambria Math" w:hAnsi="Cambria Math"/>
              <w:lang w:val="es-ES"/>
            </w:rPr>
            <m:t>)</m:t>
          </m:r>
        </m:oMath>
      </m:oMathPara>
    </w:p>
    <w:p w14:paraId="27C936E1" w14:textId="00A68C7D" w:rsidR="00EA7A16" w:rsidRPr="00380468" w:rsidRDefault="00EA7A16" w:rsidP="00EA7A16">
      <w:pPr>
        <w:rPr>
          <w:rFonts w:eastAsiaTheme="minorEastAsia"/>
          <w:b/>
          <w:bCs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ES"/>
            </w:rPr>
            <m:t>(s)</m:t>
          </m:r>
          <m:r>
            <m:rPr>
              <m:sty m:val="bi"/>
            </m:rP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D-NH</m:t>
                  </m:r>
                </m:e>
              </m:d>
            </m:den>
          </m:f>
        </m:oMath>
      </m:oMathPara>
    </w:p>
    <w:p w14:paraId="10683802" w14:textId="243EB6F0" w:rsidR="00380468" w:rsidRDefault="00380468" w:rsidP="00EA7A16">
      <w:pPr>
        <w:rPr>
          <w:rFonts w:eastAsiaTheme="minorEastAsia"/>
          <w:b/>
          <w:bCs/>
          <w:lang w:val="es-ES"/>
        </w:rPr>
      </w:pPr>
      <w:r>
        <w:rPr>
          <w:rFonts w:eastAsiaTheme="minorEastAsia"/>
          <w:b/>
          <w:bCs/>
          <w:lang w:val="es-ES"/>
        </w:rPr>
        <w:t>Ejemplo:</w:t>
      </w:r>
    </w:p>
    <w:p w14:paraId="14FCE750" w14:textId="21DB4CE4" w:rsidR="00380468" w:rsidRDefault="00380468" w:rsidP="00EA7A16">
      <w:pPr>
        <w:rPr>
          <w:b/>
          <w:bCs/>
          <w:color w:val="FF0000"/>
          <w:lang w:val="es-ES"/>
        </w:rPr>
      </w:pPr>
      <w:r>
        <w:rPr>
          <w:noProof/>
        </w:rPr>
        <w:drawing>
          <wp:inline distT="0" distB="0" distL="0" distR="0" wp14:anchorId="47ABCDFF" wp14:editId="250A93F8">
            <wp:extent cx="4133850" cy="1647825"/>
            <wp:effectExtent l="0" t="0" r="0" b="9525"/>
            <wp:docPr id="2" name="Imagen 2" descr="Un reloj con fondo blanco y letras neg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reloj con fondo blanco y letras negras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785A" w14:textId="49F56C5E" w:rsidR="00380468" w:rsidRPr="00606747" w:rsidRDefault="00380468" w:rsidP="00EA7A16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E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123.2</m:t>
              </m:r>
              <m:ctrlPr>
                <w:rPr>
                  <w:rFonts w:ascii="Cambria Math" w:hAnsi="Cambria Math"/>
                  <w:i/>
                  <w:color w:val="FF0000"/>
                  <w:lang w:val="es-E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+9.99s+123.2</m:t>
              </m:r>
            </m:den>
          </m:f>
        </m:oMath>
      </m:oMathPara>
    </w:p>
    <w:p w14:paraId="674B2E15" w14:textId="67620B9D" w:rsidR="00606747" w:rsidRPr="00606747" w:rsidRDefault="00606747" w:rsidP="00EA7A16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lang w:val="es-ES"/>
            </w:rPr>
            <m:t>(s)=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100</m:t>
              </m:r>
            </m:num>
            <m:den>
              <m:r>
                <w:rPr>
                  <w:rFonts w:ascii="Cambria Math" w:hAnsi="Cambria Math"/>
                  <w:lang w:val="es-ES"/>
                </w:rPr>
                <m:t>s(s+10)</m:t>
              </m:r>
            </m:den>
          </m:f>
        </m:oMath>
      </m:oMathPara>
    </w:p>
    <w:p w14:paraId="577B3BEA" w14:textId="6671399E" w:rsidR="00EA7A16" w:rsidRPr="00A317D5" w:rsidRDefault="00606747" w:rsidP="00EA7A16">
      <w:pPr>
        <w:rPr>
          <w:color w:val="FF0000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H</m:t>
          </m:r>
          <m:r>
            <w:rPr>
              <w:rFonts w:ascii="Cambria Math" w:hAnsi="Cambria Math"/>
              <w:lang w:val="es-ES"/>
            </w:rPr>
            <m:t>(s)=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s+2</m:t>
              </m:r>
            </m:den>
          </m:f>
        </m:oMath>
      </m:oMathPara>
    </w:p>
    <w:p w14:paraId="63B4222C" w14:textId="42DD10F5" w:rsidR="00606747" w:rsidRPr="00380468" w:rsidRDefault="00CA5332" w:rsidP="00606747">
      <w:pPr>
        <w:rPr>
          <w:rFonts w:eastAsiaTheme="minorEastAsia"/>
          <w:b/>
          <w:bCs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123.2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s+10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+9.99s+123.2-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123.2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s+2</m:t>
                      </m:r>
                    </m:den>
                  </m:f>
                </m:e>
              </m:d>
            </m:den>
          </m:f>
        </m:oMath>
      </m:oMathPara>
    </w:p>
    <w:p w14:paraId="5738C101" w14:textId="77777777" w:rsidR="00EA7A16" w:rsidRPr="00A317D5" w:rsidRDefault="00EA7A16" w:rsidP="00EA7A16">
      <w:pPr>
        <w:rPr>
          <w:color w:val="FF0000"/>
          <w:lang w:val="es-ES"/>
        </w:rPr>
      </w:pPr>
    </w:p>
    <w:p w14:paraId="79B6E9BE" w14:textId="68141792" w:rsidR="00CA5332" w:rsidRPr="00CA5332" w:rsidRDefault="00CA5332" w:rsidP="00CA5332">
      <w:pPr>
        <w:rPr>
          <w:rFonts w:eastAsiaTheme="minorEastAsia"/>
          <w:b/>
          <w:bCs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123.2(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+12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+20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s)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+1199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+14318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12320</m:t>
              </m:r>
            </m:den>
          </m:f>
        </m:oMath>
      </m:oMathPara>
    </w:p>
    <w:p w14:paraId="60CA6038" w14:textId="77777777" w:rsidR="00EA7A16" w:rsidRPr="00A317D5" w:rsidRDefault="00EA7A16">
      <w:pPr>
        <w:rPr>
          <w:color w:val="FF0000"/>
          <w:lang w:val="es-ES"/>
        </w:rPr>
      </w:pPr>
    </w:p>
    <w:sectPr w:rsidR="00EA7A16" w:rsidRPr="00A31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F3"/>
    <w:rsid w:val="00164BF8"/>
    <w:rsid w:val="002B478A"/>
    <w:rsid w:val="00380468"/>
    <w:rsid w:val="00393078"/>
    <w:rsid w:val="003D3326"/>
    <w:rsid w:val="005B185E"/>
    <w:rsid w:val="00606747"/>
    <w:rsid w:val="00A317D5"/>
    <w:rsid w:val="00CA5332"/>
    <w:rsid w:val="00CF54B5"/>
    <w:rsid w:val="00EA7A16"/>
    <w:rsid w:val="00EB6959"/>
    <w:rsid w:val="00F9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4C82"/>
  <w15:chartTrackingRefBased/>
  <w15:docId w15:val="{783669B0-6F0C-4D11-9E29-F764A073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30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 Paredes Valencia</dc:creator>
  <cp:keywords/>
  <dc:description/>
  <cp:lastModifiedBy>Carlos Mario Paredes Valencia</cp:lastModifiedBy>
  <cp:revision>2</cp:revision>
  <cp:lastPrinted>2022-05-07T16:26:00Z</cp:lastPrinted>
  <dcterms:created xsi:type="dcterms:W3CDTF">2022-05-07T16:28:00Z</dcterms:created>
  <dcterms:modified xsi:type="dcterms:W3CDTF">2022-05-07T16:28:00Z</dcterms:modified>
</cp:coreProperties>
</file>