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0B3" w:rsidRPr="00606428" w:rsidRDefault="00606428" w:rsidP="00606428">
      <w:pPr>
        <w:jc w:val="center"/>
        <w:rPr>
          <w:rFonts w:ascii="Arial" w:hAnsi="Arial" w:cs="Arial"/>
          <w:b/>
          <w:sz w:val="48"/>
          <w:szCs w:val="48"/>
          <w:lang w:val="es-ES"/>
        </w:rPr>
      </w:pPr>
      <w:r w:rsidRPr="00606428">
        <w:rPr>
          <w:rFonts w:ascii="Arial" w:hAnsi="Arial" w:cs="Arial"/>
          <w:b/>
          <w:sz w:val="48"/>
          <w:szCs w:val="48"/>
          <w:lang w:val="es-ES"/>
        </w:rPr>
        <w:t>PLC s7-1200</w:t>
      </w:r>
    </w:p>
    <w:p w:rsidR="00606428" w:rsidRPr="00606428" w:rsidRDefault="00606428" w:rsidP="00606428">
      <w:pPr>
        <w:jc w:val="center"/>
        <w:rPr>
          <w:rFonts w:ascii="Arial" w:hAnsi="Arial" w:cs="Arial"/>
          <w:b/>
          <w:sz w:val="48"/>
          <w:szCs w:val="48"/>
          <w:lang w:val="es-ES"/>
        </w:rPr>
      </w:pPr>
      <w:r w:rsidRPr="00606428">
        <w:rPr>
          <w:rFonts w:ascii="Arial" w:hAnsi="Arial" w:cs="Arial"/>
          <w:b/>
          <w:sz w:val="48"/>
          <w:szCs w:val="48"/>
          <w:lang w:val="es-ES"/>
        </w:rPr>
        <w:t>Y</w:t>
      </w:r>
    </w:p>
    <w:p w:rsidR="00606428" w:rsidRDefault="00606428" w:rsidP="00606428">
      <w:pPr>
        <w:jc w:val="center"/>
        <w:rPr>
          <w:rFonts w:ascii="Arial" w:hAnsi="Arial" w:cs="Arial"/>
          <w:b/>
          <w:sz w:val="48"/>
          <w:szCs w:val="48"/>
          <w:lang w:val="es-ES"/>
        </w:rPr>
      </w:pPr>
      <w:r w:rsidRPr="00606428">
        <w:rPr>
          <w:rFonts w:ascii="Arial" w:hAnsi="Arial" w:cs="Arial"/>
          <w:b/>
          <w:sz w:val="48"/>
          <w:szCs w:val="48"/>
          <w:lang w:val="es-ES"/>
        </w:rPr>
        <w:t>TIA PORTAL</w:t>
      </w:r>
    </w:p>
    <w:p w:rsidR="00606428" w:rsidRDefault="00606428" w:rsidP="00606428">
      <w:pPr>
        <w:jc w:val="center"/>
        <w:rPr>
          <w:rFonts w:ascii="Arial" w:hAnsi="Arial" w:cs="Arial"/>
          <w:b/>
          <w:sz w:val="48"/>
          <w:szCs w:val="48"/>
          <w:lang w:val="es-ES"/>
        </w:rPr>
      </w:pPr>
    </w:p>
    <w:p w:rsidR="00606428" w:rsidRDefault="00606428" w:rsidP="00606428">
      <w:pPr>
        <w:jc w:val="both"/>
        <w:rPr>
          <w:rFonts w:ascii="Arial" w:hAnsi="Arial" w:cs="Arial"/>
          <w:sz w:val="28"/>
          <w:szCs w:val="28"/>
          <w:lang w:val="es-ES"/>
        </w:rPr>
      </w:pPr>
      <w:r>
        <w:rPr>
          <w:rFonts w:ascii="Arial" w:hAnsi="Arial" w:cs="Arial"/>
          <w:sz w:val="28"/>
          <w:szCs w:val="28"/>
          <w:lang w:val="es-ES"/>
        </w:rPr>
        <w:t>La información de este documento solo es relevante para una persona que empiece absolutamente desde cero con PLC de lo contrario este documento no aporta información valiosa.</w:t>
      </w:r>
    </w:p>
    <w:p w:rsidR="00606428" w:rsidRDefault="00483096" w:rsidP="00606428">
      <w:pPr>
        <w:jc w:val="both"/>
        <w:rPr>
          <w:rFonts w:ascii="Arial" w:hAnsi="Arial" w:cs="Arial"/>
          <w:sz w:val="28"/>
          <w:szCs w:val="28"/>
          <w:lang w:val="es-ES"/>
        </w:rPr>
      </w:pPr>
      <w:r>
        <w:rPr>
          <w:rFonts w:ascii="Arial" w:hAnsi="Arial" w:cs="Arial"/>
          <w:sz w:val="28"/>
          <w:szCs w:val="28"/>
          <w:lang w:val="es-ES"/>
        </w:rPr>
        <w:t>30 de enero</w:t>
      </w:r>
    </w:p>
    <w:p w:rsidR="00606428" w:rsidRDefault="00606428" w:rsidP="00606428">
      <w:pPr>
        <w:jc w:val="both"/>
        <w:rPr>
          <w:rFonts w:ascii="Arial" w:hAnsi="Arial" w:cs="Arial"/>
          <w:sz w:val="28"/>
          <w:szCs w:val="28"/>
          <w:lang w:val="es-ES"/>
        </w:rPr>
      </w:pPr>
      <w:r>
        <w:rPr>
          <w:rFonts w:ascii="Arial" w:hAnsi="Arial" w:cs="Arial"/>
          <w:sz w:val="28"/>
          <w:szCs w:val="28"/>
          <w:lang w:val="es-ES"/>
        </w:rPr>
        <w:t>TIA portal</w:t>
      </w:r>
    </w:p>
    <w:p w:rsidR="00606428" w:rsidRDefault="00606428" w:rsidP="00606428">
      <w:pPr>
        <w:jc w:val="both"/>
        <w:rPr>
          <w:rFonts w:ascii="Arial" w:hAnsi="Arial" w:cs="Arial"/>
          <w:sz w:val="28"/>
          <w:szCs w:val="28"/>
          <w:lang w:val="es-ES"/>
        </w:rPr>
      </w:pPr>
      <w:r>
        <w:rPr>
          <w:rFonts w:ascii="Arial" w:hAnsi="Arial" w:cs="Arial"/>
          <w:sz w:val="28"/>
          <w:szCs w:val="28"/>
          <w:lang w:val="es-ES"/>
        </w:rPr>
        <w:t>Todo que antes se hacía con varios elementos de software ahora esta unificado en único programa llamado TIA (</w:t>
      </w:r>
      <w:proofErr w:type="spellStart"/>
      <w:r>
        <w:rPr>
          <w:rFonts w:ascii="Arial" w:hAnsi="Arial" w:cs="Arial"/>
          <w:sz w:val="28"/>
          <w:szCs w:val="28"/>
          <w:lang w:val="es-ES"/>
        </w:rPr>
        <w:t>Totally</w:t>
      </w:r>
      <w:proofErr w:type="spellEnd"/>
      <w:r>
        <w:rPr>
          <w:rFonts w:ascii="Arial" w:hAnsi="Arial" w:cs="Arial"/>
          <w:sz w:val="28"/>
          <w:szCs w:val="28"/>
          <w:lang w:val="es-ES"/>
        </w:rPr>
        <w:t xml:space="preserve"> </w:t>
      </w:r>
      <w:proofErr w:type="spellStart"/>
      <w:r>
        <w:rPr>
          <w:rFonts w:ascii="Arial" w:hAnsi="Arial" w:cs="Arial"/>
          <w:sz w:val="28"/>
          <w:szCs w:val="28"/>
          <w:lang w:val="es-ES"/>
        </w:rPr>
        <w:t>Integrated</w:t>
      </w:r>
      <w:proofErr w:type="spellEnd"/>
      <w:r>
        <w:rPr>
          <w:rFonts w:ascii="Arial" w:hAnsi="Arial" w:cs="Arial"/>
          <w:sz w:val="28"/>
          <w:szCs w:val="28"/>
          <w:lang w:val="es-ES"/>
        </w:rPr>
        <w:t xml:space="preserve"> </w:t>
      </w:r>
      <w:proofErr w:type="spellStart"/>
      <w:r>
        <w:rPr>
          <w:rFonts w:ascii="Arial" w:hAnsi="Arial" w:cs="Arial"/>
          <w:sz w:val="28"/>
          <w:szCs w:val="28"/>
          <w:lang w:val="es-ES"/>
        </w:rPr>
        <w:t>Automation</w:t>
      </w:r>
      <w:proofErr w:type="spellEnd"/>
      <w:r>
        <w:rPr>
          <w:rFonts w:ascii="Arial" w:hAnsi="Arial" w:cs="Arial"/>
          <w:sz w:val="28"/>
          <w:szCs w:val="28"/>
          <w:lang w:val="es-ES"/>
        </w:rPr>
        <w:t xml:space="preserve">). </w:t>
      </w:r>
    </w:p>
    <w:p w:rsidR="00606428" w:rsidRDefault="00606428" w:rsidP="00606428">
      <w:pPr>
        <w:jc w:val="both"/>
        <w:rPr>
          <w:rFonts w:ascii="Arial" w:hAnsi="Arial" w:cs="Arial"/>
          <w:sz w:val="28"/>
          <w:szCs w:val="28"/>
          <w:lang w:val="es-ES"/>
        </w:rPr>
      </w:pPr>
      <w:r>
        <w:rPr>
          <w:rFonts w:ascii="Arial" w:hAnsi="Arial" w:cs="Arial"/>
          <w:sz w:val="28"/>
          <w:szCs w:val="28"/>
          <w:lang w:val="es-ES"/>
        </w:rPr>
        <w:t>Primero al abrir un proyecto se debe agregar un dispositivo en este caso trabaje con el S7-1214C AC/DC/RLY… 1BG40</w:t>
      </w:r>
    </w:p>
    <w:p w:rsidR="00606428" w:rsidRDefault="00606428" w:rsidP="00606428">
      <w:pPr>
        <w:jc w:val="both"/>
        <w:rPr>
          <w:rFonts w:ascii="Arial" w:hAnsi="Arial" w:cs="Arial"/>
          <w:sz w:val="28"/>
          <w:szCs w:val="28"/>
          <w:lang w:val="es-ES"/>
        </w:rPr>
      </w:pPr>
      <w:r>
        <w:rPr>
          <w:rFonts w:ascii="Arial" w:hAnsi="Arial" w:cs="Arial"/>
          <w:sz w:val="28"/>
          <w:szCs w:val="28"/>
          <w:lang w:val="es-ES"/>
        </w:rPr>
        <w:t>Cuando se agrega el dispositivo en la vista de configuración se ponen en los módulos que se disponen o que se desea emplear para el proyecto.</w:t>
      </w:r>
    </w:p>
    <w:p w:rsidR="00606428" w:rsidRDefault="00606428" w:rsidP="00606428">
      <w:pPr>
        <w:jc w:val="both"/>
        <w:rPr>
          <w:rFonts w:ascii="Arial" w:hAnsi="Arial" w:cs="Arial"/>
          <w:sz w:val="28"/>
          <w:szCs w:val="28"/>
          <w:lang w:val="es-ES"/>
        </w:rPr>
      </w:pPr>
    </w:p>
    <w:p w:rsidR="00606428" w:rsidRDefault="00606428" w:rsidP="00606428">
      <w:pPr>
        <w:jc w:val="both"/>
        <w:rPr>
          <w:rFonts w:ascii="Arial" w:hAnsi="Arial" w:cs="Arial"/>
          <w:sz w:val="28"/>
          <w:szCs w:val="28"/>
          <w:lang w:val="es-ES"/>
        </w:rPr>
      </w:pPr>
      <w:r>
        <w:rPr>
          <w:rFonts w:ascii="Arial" w:hAnsi="Arial" w:cs="Arial"/>
          <w:sz w:val="28"/>
          <w:szCs w:val="28"/>
          <w:lang w:val="es-ES"/>
        </w:rPr>
        <w:t xml:space="preserve">En el panel izquierdo se encuentran la mayoría de las vistas que se requieren para un proyecto normal. En la sección de bloque de programa se hace la programación en </w:t>
      </w:r>
      <w:proofErr w:type="spellStart"/>
      <w:r>
        <w:rPr>
          <w:rFonts w:ascii="Arial" w:hAnsi="Arial" w:cs="Arial"/>
          <w:sz w:val="28"/>
          <w:szCs w:val="28"/>
          <w:lang w:val="es-ES"/>
        </w:rPr>
        <w:t>ladder</w:t>
      </w:r>
      <w:proofErr w:type="spellEnd"/>
      <w:r>
        <w:rPr>
          <w:rFonts w:ascii="Arial" w:hAnsi="Arial" w:cs="Arial"/>
          <w:sz w:val="28"/>
          <w:szCs w:val="28"/>
          <w:lang w:val="es-ES"/>
        </w:rPr>
        <w:t>.</w:t>
      </w:r>
    </w:p>
    <w:p w:rsidR="00606428" w:rsidRDefault="00606428" w:rsidP="00606428">
      <w:pPr>
        <w:jc w:val="both"/>
        <w:rPr>
          <w:rFonts w:ascii="Arial" w:hAnsi="Arial" w:cs="Arial"/>
          <w:sz w:val="28"/>
          <w:szCs w:val="28"/>
          <w:lang w:val="es-ES"/>
        </w:rPr>
      </w:pPr>
      <w:r>
        <w:rPr>
          <w:rFonts w:ascii="Arial" w:hAnsi="Arial" w:cs="Arial"/>
          <w:sz w:val="28"/>
          <w:szCs w:val="28"/>
          <w:lang w:val="es-ES"/>
        </w:rPr>
        <w:t>En la sección de tablas de observación se puede visualizar en tiempo real variables y demás datos del PLC.</w:t>
      </w:r>
    </w:p>
    <w:p w:rsidR="00606428" w:rsidRDefault="00606428" w:rsidP="00606428">
      <w:pPr>
        <w:jc w:val="both"/>
        <w:rPr>
          <w:rFonts w:ascii="Arial" w:hAnsi="Arial" w:cs="Arial"/>
          <w:sz w:val="28"/>
          <w:szCs w:val="28"/>
          <w:lang w:val="es-ES"/>
        </w:rPr>
      </w:pPr>
    </w:p>
    <w:p w:rsidR="00606428" w:rsidRDefault="00606428" w:rsidP="00606428">
      <w:pPr>
        <w:jc w:val="both"/>
        <w:rPr>
          <w:rFonts w:ascii="Arial" w:hAnsi="Arial" w:cs="Arial"/>
          <w:sz w:val="28"/>
          <w:szCs w:val="28"/>
          <w:lang w:val="es-ES"/>
        </w:rPr>
      </w:pPr>
    </w:p>
    <w:p w:rsidR="00606428" w:rsidRDefault="00606428" w:rsidP="00606428">
      <w:pPr>
        <w:jc w:val="both"/>
        <w:rPr>
          <w:rFonts w:ascii="Arial" w:hAnsi="Arial" w:cs="Arial"/>
          <w:sz w:val="28"/>
          <w:szCs w:val="28"/>
          <w:lang w:val="es-ES"/>
        </w:rPr>
      </w:pPr>
      <w:r>
        <w:rPr>
          <w:rFonts w:ascii="Arial" w:hAnsi="Arial" w:cs="Arial"/>
          <w:sz w:val="28"/>
          <w:szCs w:val="28"/>
          <w:lang w:val="es-ES"/>
        </w:rPr>
        <w:t xml:space="preserve">Muy importante tener en cuenta que para las entradas digitales la referencia es 1M, por este motivo no me </w:t>
      </w:r>
      <w:proofErr w:type="spellStart"/>
      <w:r>
        <w:rPr>
          <w:rFonts w:ascii="Arial" w:hAnsi="Arial" w:cs="Arial"/>
          <w:sz w:val="28"/>
          <w:szCs w:val="28"/>
          <w:lang w:val="es-ES"/>
        </w:rPr>
        <w:t>fuciono</w:t>
      </w:r>
      <w:proofErr w:type="spellEnd"/>
      <w:r>
        <w:rPr>
          <w:rFonts w:ascii="Arial" w:hAnsi="Arial" w:cs="Arial"/>
          <w:sz w:val="28"/>
          <w:szCs w:val="28"/>
          <w:lang w:val="es-ES"/>
        </w:rPr>
        <w:t xml:space="preserve"> la primera prueba que </w:t>
      </w:r>
      <w:r>
        <w:rPr>
          <w:rFonts w:ascii="Arial" w:hAnsi="Arial" w:cs="Arial"/>
          <w:sz w:val="28"/>
          <w:szCs w:val="28"/>
          <w:lang w:val="es-ES"/>
        </w:rPr>
        <w:lastRenderedPageBreak/>
        <w:t xml:space="preserve">hice pero después de conectar este terminal a la referencia de 24 volts todo funcionó perfectamente y se pudo visualizar en la tabla de observación y en el </w:t>
      </w:r>
      <w:proofErr w:type="spellStart"/>
      <w:r>
        <w:rPr>
          <w:rFonts w:ascii="Arial" w:hAnsi="Arial" w:cs="Arial"/>
          <w:sz w:val="28"/>
          <w:szCs w:val="28"/>
          <w:lang w:val="es-ES"/>
        </w:rPr>
        <w:t>ladder</w:t>
      </w:r>
      <w:proofErr w:type="spellEnd"/>
      <w:r>
        <w:rPr>
          <w:rFonts w:ascii="Arial" w:hAnsi="Arial" w:cs="Arial"/>
          <w:sz w:val="28"/>
          <w:szCs w:val="28"/>
          <w:lang w:val="es-ES"/>
        </w:rPr>
        <w:t xml:space="preserve"> en vivo.</w:t>
      </w:r>
    </w:p>
    <w:p w:rsidR="00606428" w:rsidRDefault="00606428" w:rsidP="00606428">
      <w:pPr>
        <w:jc w:val="both"/>
        <w:rPr>
          <w:rFonts w:ascii="Arial" w:hAnsi="Arial" w:cs="Arial"/>
          <w:sz w:val="28"/>
          <w:szCs w:val="28"/>
          <w:lang w:val="es-ES"/>
        </w:rPr>
      </w:pPr>
    </w:p>
    <w:p w:rsidR="00606428" w:rsidRDefault="00606428" w:rsidP="00606428">
      <w:pPr>
        <w:jc w:val="both"/>
        <w:rPr>
          <w:noProof/>
          <w:lang w:eastAsia="es-CO"/>
        </w:rPr>
      </w:pPr>
    </w:p>
    <w:p w:rsidR="00606428" w:rsidRDefault="00606428" w:rsidP="00606428">
      <w:pPr>
        <w:jc w:val="both"/>
        <w:rPr>
          <w:rFonts w:ascii="Arial" w:hAnsi="Arial" w:cs="Arial"/>
          <w:sz w:val="28"/>
          <w:szCs w:val="28"/>
          <w:lang w:val="es-ES"/>
        </w:rPr>
      </w:pPr>
      <w:r>
        <w:rPr>
          <w:noProof/>
          <w:lang w:eastAsia="es-CO"/>
        </w:rPr>
        <w:drawing>
          <wp:inline distT="0" distB="0" distL="0" distR="0" wp14:anchorId="3AE54523" wp14:editId="55EFABED">
            <wp:extent cx="4333875" cy="37397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6660" t="24140" r="42294" b="43573"/>
                    <a:stretch/>
                  </pic:blipFill>
                  <pic:spPr bwMode="auto">
                    <a:xfrm>
                      <a:off x="0" y="0"/>
                      <a:ext cx="4349870" cy="3753517"/>
                    </a:xfrm>
                    <a:prstGeom prst="rect">
                      <a:avLst/>
                    </a:prstGeom>
                    <a:ln>
                      <a:noFill/>
                    </a:ln>
                    <a:extLst>
                      <a:ext uri="{53640926-AAD7-44D8-BBD7-CCE9431645EC}">
                        <a14:shadowObscured xmlns:a14="http://schemas.microsoft.com/office/drawing/2010/main"/>
                      </a:ext>
                    </a:extLst>
                  </pic:spPr>
                </pic:pic>
              </a:graphicData>
            </a:graphic>
          </wp:inline>
        </w:drawing>
      </w:r>
    </w:p>
    <w:p w:rsidR="00483096" w:rsidRDefault="00483096" w:rsidP="00606428">
      <w:pPr>
        <w:jc w:val="both"/>
        <w:rPr>
          <w:rFonts w:ascii="Arial" w:hAnsi="Arial" w:cs="Arial"/>
          <w:sz w:val="28"/>
          <w:szCs w:val="28"/>
          <w:lang w:val="es-ES"/>
        </w:rPr>
      </w:pPr>
    </w:p>
    <w:p w:rsidR="00483096" w:rsidRDefault="00483096" w:rsidP="00606428">
      <w:pPr>
        <w:jc w:val="both"/>
        <w:rPr>
          <w:rFonts w:ascii="Arial" w:hAnsi="Arial" w:cs="Arial"/>
          <w:sz w:val="28"/>
          <w:szCs w:val="28"/>
          <w:lang w:val="es-ES"/>
        </w:rPr>
      </w:pPr>
      <w:r>
        <w:rPr>
          <w:rFonts w:ascii="Arial" w:hAnsi="Arial" w:cs="Arial"/>
          <w:sz w:val="28"/>
          <w:szCs w:val="28"/>
          <w:lang w:val="es-ES"/>
        </w:rPr>
        <w:t>31 de enero</w:t>
      </w:r>
    </w:p>
    <w:p w:rsidR="00483096" w:rsidRDefault="00483096" w:rsidP="00606428">
      <w:pPr>
        <w:jc w:val="both"/>
        <w:rPr>
          <w:rFonts w:ascii="Arial" w:hAnsi="Arial" w:cs="Arial"/>
          <w:sz w:val="28"/>
          <w:szCs w:val="28"/>
          <w:lang w:val="es-ES"/>
        </w:rPr>
      </w:pPr>
    </w:p>
    <w:p w:rsidR="00483096" w:rsidRDefault="00483096" w:rsidP="00606428">
      <w:pPr>
        <w:jc w:val="both"/>
        <w:rPr>
          <w:rFonts w:ascii="Arial" w:hAnsi="Arial" w:cs="Arial"/>
          <w:sz w:val="28"/>
          <w:szCs w:val="28"/>
          <w:lang w:val="es-ES"/>
        </w:rPr>
      </w:pPr>
      <w:r>
        <w:rPr>
          <w:rFonts w:ascii="Arial" w:hAnsi="Arial" w:cs="Arial"/>
          <w:sz w:val="28"/>
          <w:szCs w:val="28"/>
          <w:lang w:val="es-ES"/>
        </w:rPr>
        <w:t>Aprendizaje de entradas analógicas:</w:t>
      </w:r>
    </w:p>
    <w:p w:rsidR="00483096" w:rsidRDefault="00483096" w:rsidP="00606428">
      <w:pPr>
        <w:jc w:val="both"/>
        <w:rPr>
          <w:rFonts w:ascii="Arial" w:hAnsi="Arial" w:cs="Arial"/>
          <w:sz w:val="28"/>
          <w:szCs w:val="28"/>
          <w:lang w:val="es-ES"/>
        </w:rPr>
      </w:pPr>
      <w:r>
        <w:rPr>
          <w:rFonts w:ascii="Arial" w:hAnsi="Arial" w:cs="Arial"/>
          <w:sz w:val="28"/>
          <w:szCs w:val="28"/>
          <w:lang w:val="es-ES"/>
        </w:rPr>
        <w:t>2M corresponde a la referencia de las 2 entradas analógicas. Las entradas van de 0 a 10V y tienen una impedancia de entrada de más de 100k ohm. Para acceder a la lectura en el caso de la entrada analógica 0 se hace por medio de IW64.</w:t>
      </w:r>
    </w:p>
    <w:p w:rsidR="00483096" w:rsidRDefault="00483096" w:rsidP="00606428">
      <w:pPr>
        <w:jc w:val="both"/>
        <w:rPr>
          <w:rFonts w:ascii="Arial" w:hAnsi="Arial" w:cs="Arial"/>
          <w:sz w:val="28"/>
          <w:szCs w:val="28"/>
          <w:lang w:val="es-ES"/>
        </w:rPr>
      </w:pPr>
      <w:r>
        <w:rPr>
          <w:rFonts w:ascii="Arial" w:hAnsi="Arial" w:cs="Arial"/>
          <w:sz w:val="28"/>
          <w:szCs w:val="28"/>
          <w:lang w:val="es-ES"/>
        </w:rPr>
        <w:t xml:space="preserve">Esta dirección en memoria se puede visualizar directamente en una tabla de observación y usar normalmente en un programa </w:t>
      </w:r>
      <w:proofErr w:type="spellStart"/>
      <w:r>
        <w:rPr>
          <w:rFonts w:ascii="Arial" w:hAnsi="Arial" w:cs="Arial"/>
          <w:sz w:val="28"/>
          <w:szCs w:val="28"/>
          <w:lang w:val="es-ES"/>
        </w:rPr>
        <w:t>ladder</w:t>
      </w:r>
      <w:proofErr w:type="spellEnd"/>
      <w:r>
        <w:rPr>
          <w:rFonts w:ascii="Arial" w:hAnsi="Arial" w:cs="Arial"/>
          <w:sz w:val="28"/>
          <w:szCs w:val="28"/>
          <w:lang w:val="es-ES"/>
        </w:rPr>
        <w:t xml:space="preserve"> como se muestra a continuación:</w:t>
      </w:r>
    </w:p>
    <w:p w:rsidR="00483096" w:rsidRDefault="00483096" w:rsidP="00606428">
      <w:pPr>
        <w:jc w:val="both"/>
        <w:rPr>
          <w:rFonts w:ascii="Arial" w:hAnsi="Arial" w:cs="Arial"/>
          <w:sz w:val="28"/>
          <w:szCs w:val="28"/>
          <w:lang w:val="es-ES"/>
        </w:rPr>
      </w:pPr>
      <w:r>
        <w:rPr>
          <w:noProof/>
          <w:lang w:eastAsia="es-CO"/>
        </w:rPr>
        <w:lastRenderedPageBreak/>
        <w:drawing>
          <wp:inline distT="0" distB="0" distL="0" distR="0" wp14:anchorId="1349B74D" wp14:editId="74D59A74">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6585"/>
                    </a:xfrm>
                    <a:prstGeom prst="rect">
                      <a:avLst/>
                    </a:prstGeom>
                  </pic:spPr>
                </pic:pic>
              </a:graphicData>
            </a:graphic>
          </wp:inline>
        </w:drawing>
      </w:r>
    </w:p>
    <w:p w:rsidR="00483096" w:rsidRDefault="00483096" w:rsidP="00606428">
      <w:pPr>
        <w:jc w:val="both"/>
        <w:rPr>
          <w:rFonts w:ascii="Arial" w:hAnsi="Arial" w:cs="Arial"/>
          <w:sz w:val="28"/>
          <w:szCs w:val="28"/>
          <w:lang w:val="es-ES"/>
        </w:rPr>
      </w:pPr>
    </w:p>
    <w:p w:rsidR="00483096" w:rsidRDefault="00483096" w:rsidP="00606428">
      <w:pPr>
        <w:jc w:val="both"/>
        <w:rPr>
          <w:rFonts w:ascii="Arial" w:hAnsi="Arial" w:cs="Arial"/>
          <w:sz w:val="28"/>
          <w:szCs w:val="28"/>
          <w:lang w:val="es-ES"/>
        </w:rPr>
      </w:pPr>
      <w:r>
        <w:rPr>
          <w:rFonts w:ascii="Arial" w:hAnsi="Arial" w:cs="Arial"/>
          <w:sz w:val="28"/>
          <w:szCs w:val="28"/>
          <w:lang w:val="es-ES"/>
        </w:rPr>
        <w:t xml:space="preserve">En el programa que se muestra a continuación se lee la entrada analógica, la cual va de 0 a 27648 y se normaliza de 0 1 y también se escala de 0 a 100. Además se pone una comparación y si la entrada escalada supera 85 se activa la salida relé q0.0 </w:t>
      </w:r>
    </w:p>
    <w:p w:rsidR="00483096" w:rsidRDefault="00483096" w:rsidP="00606428">
      <w:pPr>
        <w:jc w:val="both"/>
        <w:rPr>
          <w:rFonts w:ascii="Arial" w:hAnsi="Arial" w:cs="Arial"/>
          <w:sz w:val="28"/>
          <w:szCs w:val="28"/>
          <w:lang w:val="es-ES"/>
        </w:rPr>
      </w:pPr>
    </w:p>
    <w:p w:rsidR="00483096" w:rsidRDefault="00483096" w:rsidP="00606428">
      <w:pPr>
        <w:jc w:val="both"/>
        <w:rPr>
          <w:rFonts w:ascii="Arial" w:hAnsi="Arial" w:cs="Arial"/>
          <w:sz w:val="28"/>
          <w:szCs w:val="28"/>
          <w:lang w:val="es-ES"/>
        </w:rPr>
      </w:pPr>
      <w:r>
        <w:rPr>
          <w:noProof/>
          <w:lang w:eastAsia="es-CO"/>
        </w:rPr>
        <w:drawing>
          <wp:inline distT="0" distB="0" distL="0" distR="0" wp14:anchorId="14E6D0D1" wp14:editId="7F8256CB">
            <wp:extent cx="5612130" cy="31565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6585"/>
                    </a:xfrm>
                    <a:prstGeom prst="rect">
                      <a:avLst/>
                    </a:prstGeom>
                  </pic:spPr>
                </pic:pic>
              </a:graphicData>
            </a:graphic>
          </wp:inline>
        </w:drawing>
      </w:r>
    </w:p>
    <w:p w:rsidR="00483096" w:rsidRDefault="00483096" w:rsidP="00606428">
      <w:pPr>
        <w:jc w:val="both"/>
        <w:rPr>
          <w:rFonts w:ascii="Arial" w:hAnsi="Arial" w:cs="Arial"/>
          <w:sz w:val="28"/>
          <w:szCs w:val="28"/>
          <w:lang w:val="es-ES"/>
        </w:rPr>
      </w:pPr>
    </w:p>
    <w:p w:rsidR="00483096" w:rsidRDefault="00483096" w:rsidP="00606428">
      <w:pPr>
        <w:jc w:val="both"/>
        <w:rPr>
          <w:rFonts w:ascii="Arial" w:hAnsi="Arial" w:cs="Arial"/>
          <w:sz w:val="28"/>
          <w:szCs w:val="28"/>
          <w:lang w:val="es-ES"/>
        </w:rPr>
      </w:pPr>
      <w:r>
        <w:rPr>
          <w:rFonts w:ascii="Arial" w:hAnsi="Arial" w:cs="Arial"/>
          <w:sz w:val="28"/>
          <w:szCs w:val="28"/>
          <w:lang w:val="es-ES"/>
        </w:rPr>
        <w:t>Este proyecto quedo quedo guardado en el repo como TB_demo2.</w:t>
      </w:r>
    </w:p>
    <w:p w:rsidR="002141D9" w:rsidRDefault="002141D9" w:rsidP="00606428">
      <w:pPr>
        <w:jc w:val="both"/>
        <w:rPr>
          <w:rFonts w:ascii="Arial" w:hAnsi="Arial" w:cs="Arial"/>
          <w:sz w:val="28"/>
          <w:szCs w:val="28"/>
          <w:lang w:val="es-ES"/>
        </w:rPr>
      </w:pPr>
    </w:p>
    <w:p w:rsidR="002141D9" w:rsidRDefault="002141D9" w:rsidP="00606428">
      <w:pPr>
        <w:jc w:val="both"/>
        <w:rPr>
          <w:rFonts w:ascii="Arial" w:hAnsi="Arial" w:cs="Arial"/>
          <w:sz w:val="28"/>
          <w:szCs w:val="28"/>
          <w:lang w:val="es-ES"/>
        </w:rPr>
      </w:pPr>
      <w:r>
        <w:rPr>
          <w:rFonts w:ascii="Arial" w:hAnsi="Arial" w:cs="Arial"/>
          <w:sz w:val="28"/>
          <w:szCs w:val="28"/>
          <w:lang w:val="es-ES"/>
        </w:rPr>
        <w:t xml:space="preserve">También se ensayó la salida analógica, que corresponde a una </w:t>
      </w:r>
      <w:proofErr w:type="spellStart"/>
      <w:r>
        <w:rPr>
          <w:rFonts w:ascii="Arial" w:hAnsi="Arial" w:cs="Arial"/>
          <w:sz w:val="28"/>
          <w:szCs w:val="28"/>
          <w:lang w:val="es-ES"/>
        </w:rPr>
        <w:t>signal</w:t>
      </w:r>
      <w:proofErr w:type="spellEnd"/>
      <w:r>
        <w:rPr>
          <w:rFonts w:ascii="Arial" w:hAnsi="Arial" w:cs="Arial"/>
          <w:sz w:val="28"/>
          <w:szCs w:val="28"/>
          <w:lang w:val="es-ES"/>
        </w:rPr>
        <w:t xml:space="preserve"> </w:t>
      </w:r>
      <w:proofErr w:type="spellStart"/>
      <w:r>
        <w:rPr>
          <w:rFonts w:ascii="Arial" w:hAnsi="Arial" w:cs="Arial"/>
          <w:sz w:val="28"/>
          <w:szCs w:val="28"/>
          <w:lang w:val="es-ES"/>
        </w:rPr>
        <w:t>board</w:t>
      </w:r>
      <w:proofErr w:type="spellEnd"/>
      <w:r>
        <w:rPr>
          <w:rFonts w:ascii="Arial" w:hAnsi="Arial" w:cs="Arial"/>
          <w:sz w:val="28"/>
          <w:szCs w:val="28"/>
          <w:lang w:val="es-ES"/>
        </w:rPr>
        <w:t xml:space="preserve"> que se puede adicionar en el centro de la </w:t>
      </w:r>
      <w:proofErr w:type="spellStart"/>
      <w:r>
        <w:rPr>
          <w:rFonts w:ascii="Arial" w:hAnsi="Arial" w:cs="Arial"/>
          <w:sz w:val="28"/>
          <w:szCs w:val="28"/>
          <w:lang w:val="es-ES"/>
        </w:rPr>
        <w:t>cpu</w:t>
      </w:r>
      <w:proofErr w:type="spellEnd"/>
      <w:r>
        <w:rPr>
          <w:rFonts w:ascii="Arial" w:hAnsi="Arial" w:cs="Arial"/>
          <w:sz w:val="28"/>
          <w:szCs w:val="28"/>
          <w:lang w:val="es-ES"/>
        </w:rPr>
        <w:t>.</w:t>
      </w:r>
    </w:p>
    <w:p w:rsidR="002141D9" w:rsidRDefault="002141D9" w:rsidP="00606428">
      <w:pPr>
        <w:jc w:val="both"/>
        <w:rPr>
          <w:rFonts w:ascii="Arial" w:hAnsi="Arial" w:cs="Arial"/>
          <w:sz w:val="28"/>
          <w:szCs w:val="28"/>
          <w:lang w:val="es-ES"/>
        </w:rPr>
      </w:pPr>
      <w:r>
        <w:rPr>
          <w:rFonts w:ascii="Arial" w:hAnsi="Arial" w:cs="Arial"/>
          <w:sz w:val="28"/>
          <w:szCs w:val="28"/>
          <w:lang w:val="es-ES"/>
        </w:rPr>
        <w:t>Basta con arrastrar en la vista de configuración el elemento: 6ES72324HA300XB0 que adiciona una salida analógica de 12 bits. Luego se puede verificar en las propiedades del objeto que la dirección para la salida es qw80 basta con usar esa dirección en el bloque de programa y eso es todo.</w:t>
      </w:r>
    </w:p>
    <w:p w:rsidR="002141D9" w:rsidRDefault="002141D9" w:rsidP="00606428">
      <w:pPr>
        <w:jc w:val="both"/>
        <w:rPr>
          <w:rFonts w:ascii="Arial" w:hAnsi="Arial" w:cs="Arial"/>
          <w:sz w:val="28"/>
          <w:szCs w:val="28"/>
          <w:lang w:val="es-ES"/>
        </w:rPr>
      </w:pPr>
      <w:r>
        <w:rPr>
          <w:rFonts w:ascii="Arial" w:hAnsi="Arial" w:cs="Arial"/>
          <w:sz w:val="28"/>
          <w:szCs w:val="28"/>
          <w:lang w:val="es-ES"/>
        </w:rPr>
        <w:t xml:space="preserve">Es muy importante observar que los pilotos de la </w:t>
      </w:r>
      <w:proofErr w:type="spellStart"/>
      <w:r>
        <w:rPr>
          <w:rFonts w:ascii="Arial" w:hAnsi="Arial" w:cs="Arial"/>
          <w:sz w:val="28"/>
          <w:szCs w:val="28"/>
          <w:lang w:val="es-ES"/>
        </w:rPr>
        <w:t>board</w:t>
      </w:r>
      <w:proofErr w:type="spellEnd"/>
      <w:r>
        <w:rPr>
          <w:rFonts w:ascii="Arial" w:hAnsi="Arial" w:cs="Arial"/>
          <w:sz w:val="28"/>
          <w:szCs w:val="28"/>
          <w:lang w:val="es-ES"/>
        </w:rPr>
        <w:t xml:space="preserve"> estén encendidos</w:t>
      </w:r>
    </w:p>
    <w:p w:rsidR="002141D9" w:rsidRDefault="002141D9" w:rsidP="00606428">
      <w:pPr>
        <w:jc w:val="both"/>
        <w:rPr>
          <w:rFonts w:ascii="Arial" w:hAnsi="Arial" w:cs="Arial"/>
          <w:sz w:val="28"/>
          <w:szCs w:val="28"/>
          <w:lang w:val="es-ES"/>
        </w:rPr>
      </w:pPr>
    </w:p>
    <w:p w:rsidR="002141D9" w:rsidRDefault="002141D9" w:rsidP="00606428">
      <w:pPr>
        <w:jc w:val="both"/>
        <w:rPr>
          <w:rFonts w:ascii="Arial" w:hAnsi="Arial" w:cs="Arial"/>
          <w:sz w:val="28"/>
          <w:szCs w:val="28"/>
          <w:lang w:val="es-ES"/>
        </w:rPr>
      </w:pPr>
      <w:r>
        <w:rPr>
          <w:noProof/>
          <w:lang w:eastAsia="es-CO"/>
        </w:rPr>
        <w:drawing>
          <wp:inline distT="0" distB="0" distL="0" distR="0">
            <wp:extent cx="2857500" cy="2857500"/>
            <wp:effectExtent l="0" t="0" r="0" b="0"/>
            <wp:docPr id="4" name="Imagen 4" descr="Resultado de imagen para 6ES72324HA300X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6ES72324HA300XB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rFonts w:ascii="Arial" w:hAnsi="Arial" w:cs="Arial"/>
          <w:sz w:val="28"/>
          <w:szCs w:val="28"/>
          <w:lang w:val="es-ES"/>
        </w:rPr>
        <w:t xml:space="preserve"> </w:t>
      </w:r>
      <w:r>
        <w:rPr>
          <w:noProof/>
          <w:lang w:eastAsia="es-CO"/>
        </w:rPr>
        <w:drawing>
          <wp:inline distT="0" distB="0" distL="0" distR="0">
            <wp:extent cx="2076450" cy="2200275"/>
            <wp:effectExtent l="0" t="0" r="0" b="9525"/>
            <wp:docPr id="5" name="Imagen 5" descr="Resultado de imagen para 6ES72324HA300X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6ES72324HA300XB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a:ln>
                      <a:noFill/>
                    </a:ln>
                  </pic:spPr>
                </pic:pic>
              </a:graphicData>
            </a:graphic>
          </wp:inline>
        </w:drawing>
      </w:r>
    </w:p>
    <w:p w:rsidR="002141D9" w:rsidRDefault="002141D9" w:rsidP="00606428">
      <w:pPr>
        <w:jc w:val="both"/>
        <w:rPr>
          <w:rFonts w:ascii="Arial" w:hAnsi="Arial" w:cs="Arial"/>
          <w:sz w:val="28"/>
          <w:szCs w:val="28"/>
          <w:lang w:val="es-ES"/>
        </w:rPr>
      </w:pPr>
    </w:p>
    <w:p w:rsidR="002141D9" w:rsidRDefault="002141D9" w:rsidP="00606428">
      <w:pPr>
        <w:jc w:val="both"/>
        <w:rPr>
          <w:rFonts w:ascii="Arial" w:hAnsi="Arial" w:cs="Arial"/>
          <w:sz w:val="28"/>
          <w:szCs w:val="28"/>
          <w:lang w:val="es-ES"/>
        </w:rPr>
      </w:pPr>
      <w:r>
        <w:rPr>
          <w:rFonts w:ascii="Arial" w:hAnsi="Arial" w:cs="Arial"/>
          <w:sz w:val="28"/>
          <w:szCs w:val="28"/>
          <w:lang w:val="es-ES"/>
        </w:rPr>
        <w:t>Las salidas son 0m y 0, los demás pines aún no he podido determinar si tienen alguna función. El modulo puede operar como fuente de tensión -10 a 10 o como fuente de corriente de 4mA a 20mA.</w:t>
      </w:r>
    </w:p>
    <w:p w:rsidR="002141D9" w:rsidRDefault="002141D9" w:rsidP="00606428">
      <w:pPr>
        <w:jc w:val="both"/>
        <w:rPr>
          <w:rFonts w:ascii="Arial" w:hAnsi="Arial" w:cs="Arial"/>
          <w:sz w:val="28"/>
          <w:szCs w:val="28"/>
          <w:lang w:val="es-ES"/>
        </w:rPr>
      </w:pPr>
    </w:p>
    <w:p w:rsidR="002141D9" w:rsidRDefault="002141D9" w:rsidP="00606428">
      <w:pPr>
        <w:jc w:val="both"/>
        <w:rPr>
          <w:rFonts w:ascii="Arial" w:hAnsi="Arial" w:cs="Arial"/>
          <w:sz w:val="28"/>
          <w:szCs w:val="28"/>
          <w:lang w:val="es-ES"/>
        </w:rPr>
      </w:pPr>
      <w:r>
        <w:rPr>
          <w:rFonts w:ascii="Arial" w:hAnsi="Arial" w:cs="Arial"/>
          <w:sz w:val="28"/>
          <w:szCs w:val="28"/>
          <w:lang w:val="es-ES"/>
        </w:rPr>
        <w:t xml:space="preserve">La prueba realizada en el proyecto </w:t>
      </w:r>
      <w:r>
        <w:rPr>
          <w:rFonts w:ascii="Arial" w:hAnsi="Arial" w:cs="Arial"/>
          <w:sz w:val="28"/>
          <w:szCs w:val="28"/>
          <w:lang w:val="es-ES"/>
        </w:rPr>
        <w:t>TB_demo2</w:t>
      </w:r>
      <w:r>
        <w:rPr>
          <w:rFonts w:ascii="Arial" w:hAnsi="Arial" w:cs="Arial"/>
          <w:sz w:val="28"/>
          <w:szCs w:val="28"/>
          <w:lang w:val="es-ES"/>
        </w:rPr>
        <w:t xml:space="preserve"> </w:t>
      </w:r>
      <w:bookmarkStart w:id="0" w:name="_GoBack"/>
      <w:bookmarkEnd w:id="0"/>
      <w:r>
        <w:rPr>
          <w:rFonts w:ascii="Arial" w:hAnsi="Arial" w:cs="Arial"/>
          <w:sz w:val="28"/>
          <w:szCs w:val="28"/>
          <w:lang w:val="es-ES"/>
        </w:rPr>
        <w:t>fue exitosa</w:t>
      </w:r>
    </w:p>
    <w:p w:rsidR="002141D9" w:rsidRDefault="002141D9" w:rsidP="00606428">
      <w:pPr>
        <w:jc w:val="both"/>
        <w:rPr>
          <w:rFonts w:ascii="Arial" w:hAnsi="Arial" w:cs="Arial"/>
          <w:sz w:val="28"/>
          <w:szCs w:val="28"/>
          <w:lang w:val="es-ES"/>
        </w:rPr>
      </w:pPr>
    </w:p>
    <w:p w:rsidR="002141D9" w:rsidRPr="00606428" w:rsidRDefault="002141D9" w:rsidP="00606428">
      <w:pPr>
        <w:jc w:val="both"/>
        <w:rPr>
          <w:rFonts w:ascii="Arial" w:hAnsi="Arial" w:cs="Arial"/>
          <w:sz w:val="28"/>
          <w:szCs w:val="28"/>
          <w:lang w:val="es-ES"/>
        </w:rPr>
      </w:pPr>
    </w:p>
    <w:sectPr w:rsidR="002141D9" w:rsidRPr="006064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28"/>
    <w:rsid w:val="002141D9"/>
    <w:rsid w:val="00483096"/>
    <w:rsid w:val="00606428"/>
    <w:rsid w:val="00867339"/>
    <w:rsid w:val="00A229A3"/>
    <w:rsid w:val="00C211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1DCEA-AEA2-40EA-B6F4-A0B8463D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418</Words>
  <Characters>2300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Mario Paredes Valencia</dc:creator>
  <cp:keywords/>
  <dc:description/>
  <cp:lastModifiedBy>Carlos Mario Paredes Valencia</cp:lastModifiedBy>
  <cp:revision>3</cp:revision>
  <dcterms:created xsi:type="dcterms:W3CDTF">2019-01-30T23:48:00Z</dcterms:created>
  <dcterms:modified xsi:type="dcterms:W3CDTF">2019-02-01T00:14:00Z</dcterms:modified>
</cp:coreProperties>
</file>