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8596" w14:textId="365D0A3D" w:rsidR="007A198B" w:rsidRDefault="00F451F5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Ejemplos de simulink</w:t>
      </w:r>
    </w:p>
    <w:p w14:paraId="2A5E845A" w14:textId="11E6EB90" w:rsidR="00F451F5" w:rsidRDefault="00F451F5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Linealidad:</w:t>
      </w:r>
    </w:p>
    <w:p w14:paraId="62E7B685" w14:textId="7E096936" w:rsidR="00F95ABA" w:rsidRPr="00F95ABA" w:rsidRDefault="00F95ABA" w:rsidP="00F95ABA">
      <w:pPr>
        <w:pStyle w:val="Prrafodelista"/>
        <w:numPr>
          <w:ilvl w:val="0"/>
          <w:numId w:val="1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Sistema Lineal</w:t>
      </w:r>
    </w:p>
    <w:p w14:paraId="7508F639" w14:textId="77777777" w:rsidR="00F451F5" w:rsidRPr="0059096E" w:rsidRDefault="00BE3B89" w:rsidP="00F451F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73DAD713" w14:textId="77777777" w:rsidR="00F451F5" w:rsidRPr="005028DD" w:rsidRDefault="00F451F5" w:rsidP="00F451F5">
      <w:pPr>
        <w:pStyle w:val="Prrafodelista"/>
        <w:jc w:val="both"/>
        <w:rPr>
          <w:rFonts w:eastAsiaTheme="minorEastAsia"/>
          <w:lang w:val="es-CO"/>
        </w:rPr>
      </w:pPr>
      <m:oMathPara>
        <m:oMath>
          <m:r>
            <w:rPr>
              <w:rFonts w:ascii="Cambria Math" w:hAnsi="Cambria Math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CO"/>
                </w:rPr>
              </m:ctrlPr>
            </m:fPr>
            <m:num>
              <m:r>
                <w:rPr>
                  <w:rFonts w:ascii="Cambria Math" w:hAnsi="Cambria Math"/>
                  <w:lang w:val="es-CO"/>
                </w:rPr>
                <m:t>2x</m:t>
              </m:r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</m:t>
              </m:r>
              <m:acc>
                <m:accPr>
                  <m:chr m:val="̈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  <m:r>
                <w:rPr>
                  <w:rFonts w:ascii="Cambria Math" w:hAnsi="Cambria Math"/>
                  <w:lang w:val="es-CO"/>
                </w:rPr>
                <m:t>-4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CO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C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CO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lang w:val="es-CO"/>
                </w:rPr>
                <m:t>8</m:t>
              </m:r>
            </m:den>
          </m:f>
        </m:oMath>
      </m:oMathPara>
    </w:p>
    <w:p w14:paraId="2D79E32C" w14:textId="1E2205C4" w:rsidR="00F451F5" w:rsidRPr="00F95ABA" w:rsidRDefault="00BE3B89" w:rsidP="00F451F5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-8y(t)</m:t>
          </m:r>
        </m:oMath>
      </m:oMathPara>
    </w:p>
    <w:p w14:paraId="1A43E0D6" w14:textId="53D6EE17" w:rsidR="00F95ABA" w:rsidRPr="00F95ABA" w:rsidRDefault="00F95ABA" w:rsidP="00F451F5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Diagrama de bloques (DB)</w:t>
      </w:r>
    </w:p>
    <w:p w14:paraId="7386E2CA" w14:textId="764AA9B2" w:rsidR="00F95ABA" w:rsidRDefault="00F95ABA" w:rsidP="00F451F5">
      <w:pPr>
        <w:pStyle w:val="Prrafodelista"/>
        <w:jc w:val="both"/>
        <w:rPr>
          <w:rFonts w:eastAsiaTheme="minorEastAsia"/>
          <w:lang w:val="es-CO"/>
        </w:rPr>
      </w:pPr>
      <w:r>
        <w:rPr>
          <w:rFonts w:eastAsiaTheme="minorEastAsia"/>
          <w:noProof/>
          <w:lang w:val="es-CO"/>
        </w:rPr>
        <w:drawing>
          <wp:inline distT="0" distB="0" distL="0" distR="0" wp14:anchorId="64F4A70E" wp14:editId="613980DE">
            <wp:extent cx="5606415" cy="284099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6415" cy="284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D1012" w14:textId="1683F204" w:rsidR="00440BFA" w:rsidRDefault="00440BFA" w:rsidP="00F451F5">
      <w:pPr>
        <w:pStyle w:val="Prrafodelista"/>
        <w:jc w:val="both"/>
        <w:rPr>
          <w:rFonts w:eastAsiaTheme="minorEastAsia"/>
          <w:lang w:val="es-CO"/>
        </w:rPr>
      </w:pPr>
      <w:r>
        <w:rPr>
          <w:noProof/>
        </w:rPr>
        <w:drawing>
          <wp:inline distT="0" distB="0" distL="0" distR="0" wp14:anchorId="71345B5A" wp14:editId="7A86AE05">
            <wp:extent cx="5612130" cy="2942590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840D1" w14:textId="4411D223" w:rsidR="00DA5F69" w:rsidRDefault="00DA5F69" w:rsidP="00DA5F69">
      <w:pPr>
        <w:pStyle w:val="Prrafodelista"/>
        <w:numPr>
          <w:ilvl w:val="0"/>
          <w:numId w:val="13"/>
        </w:numPr>
        <w:jc w:val="both"/>
        <w:rPr>
          <w:rFonts w:eastAsiaTheme="minorEastAsia"/>
          <w:lang w:val="es-CO"/>
        </w:rPr>
      </w:pPr>
      <w:r>
        <w:rPr>
          <w:rFonts w:eastAsiaTheme="minorEastAsia"/>
          <w:lang w:val="es-CO"/>
        </w:rPr>
        <w:t>Sistema no lineal</w:t>
      </w:r>
    </w:p>
    <w:p w14:paraId="6763DDBB" w14:textId="48A26C48" w:rsidR="00DA5F69" w:rsidRPr="00DA5F69" w:rsidRDefault="00DA5F69" w:rsidP="00DA5F69">
      <w:pPr>
        <w:ind w:left="360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+10</m:t>
          </m:r>
          <m:r>
            <w:rPr>
              <w:rFonts w:ascii="Cambria Math" w:eastAsiaTheme="minorEastAsia" w:hAnsi="Cambria Math"/>
              <w:lang w:val="es-CO"/>
            </w:rPr>
            <m:t>, CI=0</m:t>
          </m:r>
        </m:oMath>
      </m:oMathPara>
    </w:p>
    <w:p w14:paraId="7D57679C" w14:textId="745AE034" w:rsidR="00DA5F69" w:rsidRPr="00F95ABA" w:rsidRDefault="00DA5F69" w:rsidP="00DA5F69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=2x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+10</m:t>
          </m:r>
        </m:oMath>
      </m:oMathPara>
    </w:p>
    <w:p w14:paraId="1A20F4AE" w14:textId="77777777" w:rsidR="00DA5F69" w:rsidRPr="00DA5F69" w:rsidRDefault="00DA5F69" w:rsidP="00DA5F69">
      <w:pPr>
        <w:ind w:left="360"/>
        <w:jc w:val="both"/>
        <w:rPr>
          <w:rFonts w:eastAsiaTheme="minorEastAsia"/>
          <w:lang w:val="es-CO"/>
        </w:rPr>
      </w:pPr>
    </w:p>
    <w:p w14:paraId="7AB75C7B" w14:textId="77777777" w:rsidR="00DA5F69" w:rsidRPr="00DA5F69" w:rsidRDefault="00DA5F69" w:rsidP="00DA5F69">
      <w:pPr>
        <w:pStyle w:val="Prrafodelista"/>
        <w:jc w:val="both"/>
        <w:rPr>
          <w:rFonts w:eastAsiaTheme="minorEastAsia"/>
          <w:lang w:val="es-CO"/>
        </w:rPr>
      </w:pPr>
    </w:p>
    <w:p w14:paraId="737F4863" w14:textId="4A1647FC" w:rsidR="00F451F5" w:rsidRDefault="00F95ABA" w:rsidP="00CE60BE">
      <w:pPr>
        <w:jc w:val="both"/>
        <w:rPr>
          <w:b/>
          <w:bCs/>
          <w:lang w:val="es-CO"/>
        </w:rPr>
      </w:pPr>
      <w:r>
        <w:rPr>
          <w:b/>
          <w:bCs/>
          <w:lang w:val="es-CO"/>
        </w:rPr>
        <w:t>Invarianza Temporal:</w:t>
      </w:r>
    </w:p>
    <w:p w14:paraId="03592259" w14:textId="77777777" w:rsidR="00F451F5" w:rsidRDefault="00F451F5" w:rsidP="00CE60BE">
      <w:pPr>
        <w:jc w:val="both"/>
        <w:rPr>
          <w:b/>
          <w:bCs/>
          <w:lang w:val="es-CO"/>
        </w:rPr>
      </w:pPr>
    </w:p>
    <w:p w14:paraId="7265D369" w14:textId="76806BA5" w:rsidR="007A198B" w:rsidRPr="00A92ACB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>Variantes</w:t>
      </w:r>
      <w:r w:rsidR="00CD3D10">
        <w:rPr>
          <w:b/>
          <w:bCs/>
          <w:lang w:val="es-CO"/>
        </w:rPr>
        <w:t xml:space="preserve"> en el tiempo</w:t>
      </w:r>
      <w:r>
        <w:rPr>
          <w:b/>
          <w:bCs/>
          <w:lang w:val="es-CO"/>
        </w:rPr>
        <w:t>:</w:t>
      </w:r>
      <w:r w:rsidR="00FD55C9">
        <w:rPr>
          <w:b/>
          <w:bCs/>
          <w:lang w:val="es-CO"/>
        </w:rPr>
        <w:t xml:space="preserve"> </w:t>
      </w:r>
      <w:r w:rsidR="00FD55C9">
        <w:rPr>
          <w:lang w:val="es-CO"/>
        </w:rPr>
        <w:t>son sistemas cuyos parámetros varían con respecto al tiempo.</w:t>
      </w:r>
    </w:p>
    <w:p w14:paraId="30A8E58E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13DC50C4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C59F209" w14:textId="6ADB4D9E" w:rsidR="0043713D" w:rsidRPr="00D60A0E" w:rsidRDefault="00BE3B89" w:rsidP="0043713D">
      <w:pPr>
        <w:pStyle w:val="Prrafodelista"/>
        <w:jc w:val="both"/>
        <w:rPr>
          <w:rFonts w:eastAsiaTheme="minorEastAsia"/>
          <w:color w:val="4472C4" w:themeColor="accent1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1E1D1172" w14:textId="77777777" w:rsidR="00D60A0E" w:rsidRPr="00D60A0E" w:rsidRDefault="00D60A0E" w:rsidP="00D60A0E">
      <w:pPr>
        <w:pStyle w:val="Prrafodelista"/>
        <w:jc w:val="both"/>
        <w:rPr>
          <w:rFonts w:eastAsiaTheme="minorEastAsia"/>
          <w:lang w:val="es-CO"/>
        </w:rPr>
      </w:pPr>
    </w:p>
    <w:p w14:paraId="263F20F5" w14:textId="0425588D" w:rsidR="00D60A0E" w:rsidRPr="000D24E9" w:rsidRDefault="00D60A0E" w:rsidP="00D60A0E">
      <w:pPr>
        <w:pStyle w:val="Prrafodelista"/>
        <w:jc w:val="both"/>
        <w:rPr>
          <w:rFonts w:eastAsiaTheme="minorEastAsia"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p>
            <m:sSupPr>
              <m:ctrlPr>
                <w:rPr>
                  <w:rFonts w:ascii="Cambria Math" w:hAnsi="Cambria Math"/>
                  <w:i/>
                  <w:lang w:val="es-CO"/>
                </w:rPr>
              </m:ctrlPr>
            </m:sSupPr>
            <m:e>
              <m:r>
                <w:rPr>
                  <w:rFonts w:ascii="Cambria Math" w:hAnsi="Cambria Math"/>
                  <w:lang w:val="es-CO"/>
                </w:rPr>
                <m:t>e</m:t>
              </m:r>
            </m:e>
            <m:sup>
              <m:r>
                <w:rPr>
                  <w:rFonts w:ascii="Cambria Math" w:hAnsi="Cambria Math"/>
                  <w:lang w:val="es-CO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color w:val="4472C4" w:themeColor="accent1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4t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</m:t>
          </m:r>
          <m:r>
            <w:rPr>
              <w:rFonts w:ascii="Cambria Math" w:hAnsi="Cambria Math"/>
              <w:lang w:val="es-CO"/>
            </w:rPr>
            <m:t>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</m:oMath>
      </m:oMathPara>
    </w:p>
    <w:p w14:paraId="7A3D8C5F" w14:textId="77777777" w:rsidR="00D60A0E" w:rsidRPr="000D24E9" w:rsidRDefault="00D60A0E" w:rsidP="0043713D">
      <w:pPr>
        <w:pStyle w:val="Prrafodelista"/>
        <w:jc w:val="both"/>
        <w:rPr>
          <w:rFonts w:eastAsiaTheme="minorEastAsia"/>
          <w:lang w:val="es-CO"/>
        </w:rPr>
      </w:pPr>
    </w:p>
    <w:p w14:paraId="49076668" w14:textId="77777777" w:rsidR="0043713D" w:rsidRDefault="0043713D" w:rsidP="00A92ACB">
      <w:pPr>
        <w:pStyle w:val="Prrafodelista"/>
        <w:rPr>
          <w:b/>
          <w:bCs/>
          <w:lang w:val="es-CO"/>
        </w:rPr>
      </w:pPr>
    </w:p>
    <w:p w14:paraId="6DD1DBB0" w14:textId="77777777" w:rsidR="00CD3D10" w:rsidRPr="00CD3D10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12AC9EB0" w14:textId="51C92D7B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p w14:paraId="476C502A" w14:textId="4622BFC8" w:rsidR="007A198B" w:rsidRPr="0043713D" w:rsidRDefault="007A198B" w:rsidP="00CE60BE">
      <w:pPr>
        <w:pStyle w:val="Prrafodelista"/>
        <w:numPr>
          <w:ilvl w:val="0"/>
          <w:numId w:val="3"/>
        </w:numPr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Invariantes </w:t>
      </w:r>
      <w:r w:rsidR="00CD3D10">
        <w:rPr>
          <w:b/>
          <w:bCs/>
          <w:lang w:val="es-CO"/>
        </w:rPr>
        <w:t xml:space="preserve">en el tiempo </w:t>
      </w:r>
      <w:r>
        <w:rPr>
          <w:b/>
          <w:bCs/>
          <w:lang w:val="es-CO"/>
        </w:rPr>
        <w:t>(parámetros fijos):</w:t>
      </w:r>
      <w:r w:rsidR="00FD55C9" w:rsidRPr="00FD55C9">
        <w:rPr>
          <w:lang w:val="es-CO"/>
        </w:rPr>
        <w:t xml:space="preserve"> </w:t>
      </w:r>
      <w:r w:rsidR="00FD55C9">
        <w:rPr>
          <w:lang w:val="es-CO"/>
        </w:rPr>
        <w:t>son sistemas cuyos parámetros son fijos en el tiempo.</w:t>
      </w:r>
    </w:p>
    <w:p w14:paraId="18275E68" w14:textId="77777777" w:rsidR="0043713D" w:rsidRPr="00CD3D10" w:rsidRDefault="0043713D" w:rsidP="0043713D">
      <w:pPr>
        <w:pStyle w:val="Prrafodelista"/>
        <w:jc w:val="both"/>
        <w:rPr>
          <w:rFonts w:eastAsiaTheme="minorEastAsia"/>
          <w:lang w:val="es-CO"/>
        </w:rPr>
      </w:pPr>
    </w:p>
    <w:p w14:paraId="38DB92D5" w14:textId="6DE2046E" w:rsidR="00A92ACB" w:rsidRDefault="00BE3B89" w:rsidP="00A92ACB">
      <w:pPr>
        <w:pStyle w:val="Prrafodelista"/>
        <w:jc w:val="both"/>
        <w:rPr>
          <w:b/>
          <w:bCs/>
          <w:lang w:val="es-CO"/>
        </w:rPr>
      </w:pPr>
      <m:oMathPara>
        <m:oMath>
          <m:acc>
            <m:accPr>
              <m:chr m:val="̈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+4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s-CO"/>
                </w:rPr>
              </m:ctrlPr>
            </m:accPr>
            <m:e>
              <m:r>
                <w:rPr>
                  <w:rFonts w:ascii="Cambria Math" w:hAnsi="Cambria Math"/>
                  <w:lang w:val="es-CO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+8y</m:t>
          </m:r>
          <m:d>
            <m:dPr>
              <m:ctrlPr>
                <w:rPr>
                  <w:rFonts w:ascii="Cambria Math" w:hAnsi="Cambria Math"/>
                  <w:i/>
                  <w:lang w:val="es-CO"/>
                </w:rPr>
              </m:ctrlPr>
            </m:dPr>
            <m:e>
              <m:r>
                <w:rPr>
                  <w:rFonts w:ascii="Cambria Math" w:hAnsi="Cambria Math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d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lang w:val="es-CO"/>
            </w:rPr>
            <m:t>-6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  <w:lang w:val="es-CO"/>
                </w:rPr>
              </m:ctrlPr>
            </m:sSubPr>
            <m:e>
              <m:r>
                <w:rPr>
                  <w:rFonts w:ascii="Cambria Math" w:hAnsi="Cambria Math"/>
                  <w:color w:val="4472C4" w:themeColor="accent1"/>
                  <w:lang w:val="es-CO"/>
                </w:rPr>
                <m:t>x</m:t>
              </m:r>
            </m:e>
            <m:sub>
              <m:r>
                <w:rPr>
                  <w:rFonts w:ascii="Cambria Math" w:hAnsi="Cambria Math"/>
                  <w:color w:val="4472C4" w:themeColor="accent1"/>
                  <w:lang w:val="es-CO"/>
                </w:rPr>
                <m:t>2</m:t>
              </m:r>
            </m:sub>
          </m:sSub>
          <m:r>
            <w:rPr>
              <w:rFonts w:ascii="Cambria Math" w:hAnsi="Cambria Math"/>
              <w:color w:val="4472C4" w:themeColor="accent1"/>
              <w:lang w:val="es-CO"/>
            </w:rPr>
            <m:t>(t)</m:t>
          </m:r>
        </m:oMath>
      </m:oMathPara>
    </w:p>
    <w:p w14:paraId="4C816C1E" w14:textId="77777777" w:rsidR="00A92ACB" w:rsidRPr="00CD3D10" w:rsidRDefault="00A92ACB" w:rsidP="00A92ACB">
      <w:pPr>
        <w:pStyle w:val="Prrafodelista"/>
        <w:jc w:val="both"/>
        <w:rPr>
          <w:b/>
          <w:bCs/>
          <w:lang w:val="es-CO"/>
        </w:rPr>
      </w:pPr>
    </w:p>
    <w:p w14:paraId="5BEBA5D1" w14:textId="2DE2AFD6" w:rsidR="00CD3D10" w:rsidRPr="00BD60D9" w:rsidRDefault="00CD3D10" w:rsidP="00CD3D10">
      <w:pPr>
        <w:pStyle w:val="Prrafodelista"/>
        <w:jc w:val="both"/>
        <w:rPr>
          <w:rFonts w:eastAsiaTheme="minorEastAsia"/>
          <w:lang w:val="es-CO"/>
        </w:rPr>
      </w:pPr>
    </w:p>
    <w:sectPr w:rsidR="00CD3D10" w:rsidRPr="00BD6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253A"/>
    <w:multiLevelType w:val="hybridMultilevel"/>
    <w:tmpl w:val="8AF4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7199F"/>
    <w:multiLevelType w:val="hybridMultilevel"/>
    <w:tmpl w:val="5532E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D0874"/>
    <w:multiLevelType w:val="hybridMultilevel"/>
    <w:tmpl w:val="DCA89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76170"/>
    <w:multiLevelType w:val="hybridMultilevel"/>
    <w:tmpl w:val="A8F2B7B2"/>
    <w:lvl w:ilvl="0" w:tplc="AEF2FB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5125E1"/>
    <w:multiLevelType w:val="hybridMultilevel"/>
    <w:tmpl w:val="39EA42E8"/>
    <w:lvl w:ilvl="0" w:tplc="A40846AA">
      <w:start w:val="1"/>
      <w:numFmt w:val="decimal"/>
      <w:lvlText w:val="%1)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06B6CA7"/>
    <w:multiLevelType w:val="hybridMultilevel"/>
    <w:tmpl w:val="3F5C3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E2013"/>
    <w:multiLevelType w:val="hybridMultilevel"/>
    <w:tmpl w:val="777AF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E3E5B"/>
    <w:multiLevelType w:val="hybridMultilevel"/>
    <w:tmpl w:val="F1E80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C31375"/>
    <w:multiLevelType w:val="hybridMultilevel"/>
    <w:tmpl w:val="7E2E32EC"/>
    <w:lvl w:ilvl="0" w:tplc="95D80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E939F1"/>
    <w:multiLevelType w:val="hybridMultilevel"/>
    <w:tmpl w:val="39B88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E949D7"/>
    <w:multiLevelType w:val="hybridMultilevel"/>
    <w:tmpl w:val="681C7B66"/>
    <w:lvl w:ilvl="0" w:tplc="2196C9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AFF7D71"/>
    <w:multiLevelType w:val="hybridMultilevel"/>
    <w:tmpl w:val="5B8C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7A3234"/>
    <w:multiLevelType w:val="hybridMultilevel"/>
    <w:tmpl w:val="92F65986"/>
    <w:lvl w:ilvl="0" w:tplc="F872E9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10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31D"/>
    <w:rsid w:val="00032591"/>
    <w:rsid w:val="00044962"/>
    <w:rsid w:val="000559AE"/>
    <w:rsid w:val="00081DD1"/>
    <w:rsid w:val="000B02CD"/>
    <w:rsid w:val="000B1BB0"/>
    <w:rsid w:val="000D24E9"/>
    <w:rsid w:val="000E39C7"/>
    <w:rsid w:val="00111B5A"/>
    <w:rsid w:val="00113FE3"/>
    <w:rsid w:val="001167F9"/>
    <w:rsid w:val="00142FC7"/>
    <w:rsid w:val="001474D6"/>
    <w:rsid w:val="0016312E"/>
    <w:rsid w:val="00176CAB"/>
    <w:rsid w:val="00181D9E"/>
    <w:rsid w:val="00197B76"/>
    <w:rsid w:val="001A12F4"/>
    <w:rsid w:val="001E2269"/>
    <w:rsid w:val="001E2C01"/>
    <w:rsid w:val="001E4C91"/>
    <w:rsid w:val="00217615"/>
    <w:rsid w:val="002234B7"/>
    <w:rsid w:val="00241072"/>
    <w:rsid w:val="002475AE"/>
    <w:rsid w:val="00252A90"/>
    <w:rsid w:val="00252F06"/>
    <w:rsid w:val="00254188"/>
    <w:rsid w:val="002639DB"/>
    <w:rsid w:val="00286023"/>
    <w:rsid w:val="002B57A1"/>
    <w:rsid w:val="002B5E56"/>
    <w:rsid w:val="002C3109"/>
    <w:rsid w:val="002E2E66"/>
    <w:rsid w:val="002E5A4E"/>
    <w:rsid w:val="002F4879"/>
    <w:rsid w:val="0032672C"/>
    <w:rsid w:val="00336BBE"/>
    <w:rsid w:val="00340F7E"/>
    <w:rsid w:val="00364112"/>
    <w:rsid w:val="00374C15"/>
    <w:rsid w:val="003B7BDC"/>
    <w:rsid w:val="003E4A61"/>
    <w:rsid w:val="00404BD2"/>
    <w:rsid w:val="0043713D"/>
    <w:rsid w:val="00440BFA"/>
    <w:rsid w:val="0045307A"/>
    <w:rsid w:val="004708C9"/>
    <w:rsid w:val="004A1DD7"/>
    <w:rsid w:val="004C3CAB"/>
    <w:rsid w:val="004D39A1"/>
    <w:rsid w:val="005028DD"/>
    <w:rsid w:val="00507F1D"/>
    <w:rsid w:val="00522ED7"/>
    <w:rsid w:val="00524FE3"/>
    <w:rsid w:val="0053797A"/>
    <w:rsid w:val="0054431D"/>
    <w:rsid w:val="00565479"/>
    <w:rsid w:val="0058537C"/>
    <w:rsid w:val="00587670"/>
    <w:rsid w:val="0059096E"/>
    <w:rsid w:val="00592215"/>
    <w:rsid w:val="005A2D25"/>
    <w:rsid w:val="005A6565"/>
    <w:rsid w:val="005C6931"/>
    <w:rsid w:val="0063389D"/>
    <w:rsid w:val="00655100"/>
    <w:rsid w:val="006571EA"/>
    <w:rsid w:val="006600CF"/>
    <w:rsid w:val="006A49A0"/>
    <w:rsid w:val="006E73C7"/>
    <w:rsid w:val="006F0D57"/>
    <w:rsid w:val="007121C6"/>
    <w:rsid w:val="00713EEE"/>
    <w:rsid w:val="0072341D"/>
    <w:rsid w:val="0076362F"/>
    <w:rsid w:val="00776E74"/>
    <w:rsid w:val="007806DB"/>
    <w:rsid w:val="007A198B"/>
    <w:rsid w:val="007C0156"/>
    <w:rsid w:val="007C658A"/>
    <w:rsid w:val="007F5A14"/>
    <w:rsid w:val="007F6F0E"/>
    <w:rsid w:val="00807D62"/>
    <w:rsid w:val="00812E69"/>
    <w:rsid w:val="00824854"/>
    <w:rsid w:val="008411E0"/>
    <w:rsid w:val="008547A3"/>
    <w:rsid w:val="00860B96"/>
    <w:rsid w:val="00863128"/>
    <w:rsid w:val="00872715"/>
    <w:rsid w:val="00891C7B"/>
    <w:rsid w:val="008B22EE"/>
    <w:rsid w:val="008C7232"/>
    <w:rsid w:val="008F546E"/>
    <w:rsid w:val="00912413"/>
    <w:rsid w:val="009125C2"/>
    <w:rsid w:val="00925CAE"/>
    <w:rsid w:val="00942698"/>
    <w:rsid w:val="009556DD"/>
    <w:rsid w:val="00971AC0"/>
    <w:rsid w:val="009C3D5A"/>
    <w:rsid w:val="009C44F4"/>
    <w:rsid w:val="00A21C23"/>
    <w:rsid w:val="00A4558C"/>
    <w:rsid w:val="00A63DC3"/>
    <w:rsid w:val="00A92ACB"/>
    <w:rsid w:val="00AB753A"/>
    <w:rsid w:val="00AC07CA"/>
    <w:rsid w:val="00AC6902"/>
    <w:rsid w:val="00AD771C"/>
    <w:rsid w:val="00B049D0"/>
    <w:rsid w:val="00B07827"/>
    <w:rsid w:val="00B3688E"/>
    <w:rsid w:val="00B72846"/>
    <w:rsid w:val="00B83998"/>
    <w:rsid w:val="00B85184"/>
    <w:rsid w:val="00B9253C"/>
    <w:rsid w:val="00BB1C83"/>
    <w:rsid w:val="00BB2335"/>
    <w:rsid w:val="00BD3A2C"/>
    <w:rsid w:val="00BD60D9"/>
    <w:rsid w:val="00BE3B89"/>
    <w:rsid w:val="00C0265B"/>
    <w:rsid w:val="00C1023C"/>
    <w:rsid w:val="00C54A13"/>
    <w:rsid w:val="00C62F89"/>
    <w:rsid w:val="00CA4891"/>
    <w:rsid w:val="00CA5669"/>
    <w:rsid w:val="00CB6688"/>
    <w:rsid w:val="00CC1926"/>
    <w:rsid w:val="00CD0A0F"/>
    <w:rsid w:val="00CD3D10"/>
    <w:rsid w:val="00CE60BE"/>
    <w:rsid w:val="00D00E18"/>
    <w:rsid w:val="00D444AC"/>
    <w:rsid w:val="00D60A0E"/>
    <w:rsid w:val="00D74D03"/>
    <w:rsid w:val="00DA5F69"/>
    <w:rsid w:val="00DD475D"/>
    <w:rsid w:val="00DE4D40"/>
    <w:rsid w:val="00DF6362"/>
    <w:rsid w:val="00E01111"/>
    <w:rsid w:val="00E10397"/>
    <w:rsid w:val="00E142A7"/>
    <w:rsid w:val="00E2225C"/>
    <w:rsid w:val="00E40471"/>
    <w:rsid w:val="00E42357"/>
    <w:rsid w:val="00ED7F6E"/>
    <w:rsid w:val="00F153C4"/>
    <w:rsid w:val="00F35A8B"/>
    <w:rsid w:val="00F451F5"/>
    <w:rsid w:val="00F50CE3"/>
    <w:rsid w:val="00F62523"/>
    <w:rsid w:val="00F65BC7"/>
    <w:rsid w:val="00F72908"/>
    <w:rsid w:val="00F81225"/>
    <w:rsid w:val="00F92D3A"/>
    <w:rsid w:val="00F95ABA"/>
    <w:rsid w:val="00FD0E2D"/>
    <w:rsid w:val="00FD5452"/>
    <w:rsid w:val="00FD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7A9D"/>
  <w15:chartTrackingRefBased/>
  <w15:docId w15:val="{3A6A3AEE-7946-4F96-A72F-E63FB4C0D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31D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92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Paredes</dc:creator>
  <cp:keywords/>
  <dc:description/>
  <cp:lastModifiedBy>Mario Paredes</cp:lastModifiedBy>
  <cp:revision>14</cp:revision>
  <cp:lastPrinted>2020-08-15T15:21:00Z</cp:lastPrinted>
  <dcterms:created xsi:type="dcterms:W3CDTF">2021-07-29T15:01:00Z</dcterms:created>
  <dcterms:modified xsi:type="dcterms:W3CDTF">2021-08-05T14:41:00Z</dcterms:modified>
</cp:coreProperties>
</file>