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50" w:rsidRPr="001322F5" w:rsidRDefault="00920850" w:rsidP="001322F5">
      <w:pPr>
        <w:ind w:firstLine="709"/>
        <w:jc w:val="both"/>
        <w:rPr>
          <w:b/>
          <w:bCs/>
          <w:szCs w:val="28"/>
        </w:rPr>
      </w:pPr>
      <w:r w:rsidRPr="001322F5">
        <w:rPr>
          <w:b/>
          <w:bCs/>
          <w:szCs w:val="28"/>
        </w:rPr>
        <w:t>Тема 1. Предмет и  метод дисциплины «Теоретическая экономика и экономическая практика»</w:t>
      </w:r>
    </w:p>
    <w:p w:rsidR="00456594" w:rsidRPr="001322F5" w:rsidRDefault="00920850" w:rsidP="001322F5">
      <w:pPr>
        <w:pStyle w:val="a3"/>
        <w:numPr>
          <w:ilvl w:val="0"/>
          <w:numId w:val="1"/>
        </w:numPr>
        <w:tabs>
          <w:tab w:val="left" w:pos="709"/>
          <w:tab w:val="left" w:pos="993"/>
        </w:tabs>
        <w:ind w:left="0" w:firstLine="709"/>
        <w:jc w:val="both"/>
        <w:rPr>
          <w:bCs/>
          <w:szCs w:val="28"/>
        </w:rPr>
      </w:pPr>
      <w:r w:rsidRPr="001322F5">
        <w:rPr>
          <w:bCs/>
          <w:szCs w:val="28"/>
        </w:rPr>
        <w:t>Экономика как сфера жизнедеятельности общества.</w:t>
      </w:r>
      <w:r w:rsidR="00456594" w:rsidRPr="001322F5">
        <w:rPr>
          <w:bCs/>
          <w:szCs w:val="28"/>
        </w:rPr>
        <w:t xml:space="preserve"> </w:t>
      </w:r>
      <w:r w:rsidR="00456594" w:rsidRPr="001322F5">
        <w:rPr>
          <w:bCs/>
          <w:szCs w:val="28"/>
        </w:rPr>
        <w:t xml:space="preserve">Этапы развития экономической науки. </w:t>
      </w:r>
    </w:p>
    <w:p w:rsidR="00920850" w:rsidRPr="001322F5" w:rsidRDefault="00920850" w:rsidP="001322F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bCs/>
          <w:szCs w:val="28"/>
        </w:rPr>
      </w:pPr>
      <w:r w:rsidRPr="001322F5">
        <w:rPr>
          <w:szCs w:val="28"/>
        </w:rPr>
        <w:t xml:space="preserve">Взаимодействие теоретической экономики, экономической политики и хозяйственной практики. </w:t>
      </w:r>
    </w:p>
    <w:p w:rsidR="001322F5" w:rsidRPr="001322F5" w:rsidRDefault="00920850" w:rsidP="001322F5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bCs/>
          <w:szCs w:val="28"/>
        </w:rPr>
      </w:pPr>
      <w:r w:rsidRPr="001322F5">
        <w:rPr>
          <w:bCs/>
          <w:szCs w:val="28"/>
        </w:rPr>
        <w:t>Метод</w:t>
      </w:r>
      <w:r w:rsidR="001322F5" w:rsidRPr="001322F5">
        <w:rPr>
          <w:bCs/>
          <w:szCs w:val="28"/>
        </w:rPr>
        <w:t>ы экономической теории.</w:t>
      </w:r>
    </w:p>
    <w:p w:rsidR="001322F5" w:rsidRPr="001322F5" w:rsidRDefault="001322F5" w:rsidP="001322F5">
      <w:pPr>
        <w:pStyle w:val="a3"/>
        <w:tabs>
          <w:tab w:val="left" w:pos="993"/>
        </w:tabs>
        <w:ind w:left="0"/>
        <w:jc w:val="both"/>
        <w:rPr>
          <w:bCs/>
          <w:szCs w:val="28"/>
        </w:rPr>
      </w:pPr>
      <w:bookmarkStart w:id="0" w:name="_GoBack"/>
      <w:bookmarkEnd w:id="0"/>
    </w:p>
    <w:p w:rsidR="00185042" w:rsidRPr="001322F5" w:rsidRDefault="00185042" w:rsidP="00707377">
      <w:pPr>
        <w:pStyle w:val="a3"/>
        <w:tabs>
          <w:tab w:val="left" w:pos="993"/>
        </w:tabs>
        <w:ind w:left="0"/>
        <w:jc w:val="center"/>
        <w:rPr>
          <w:bCs/>
          <w:szCs w:val="28"/>
        </w:rPr>
      </w:pPr>
      <w:r w:rsidRPr="001322F5">
        <w:rPr>
          <w:bCs/>
          <w:szCs w:val="28"/>
        </w:rPr>
        <w:t>-1-</w:t>
      </w:r>
    </w:p>
    <w:p w:rsidR="00185042" w:rsidRPr="001322F5" w:rsidRDefault="00185042" w:rsidP="001322F5">
      <w:pPr>
        <w:tabs>
          <w:tab w:val="left" w:pos="993"/>
        </w:tabs>
        <w:jc w:val="both"/>
        <w:rPr>
          <w:bCs/>
          <w:szCs w:val="28"/>
        </w:rPr>
      </w:pPr>
      <w:r w:rsidRPr="001322F5">
        <w:rPr>
          <w:color w:val="000000"/>
          <w:szCs w:val="28"/>
        </w:rPr>
        <w:tab/>
      </w:r>
      <w:r w:rsidR="00920850" w:rsidRPr="001322F5">
        <w:rPr>
          <w:b/>
          <w:color w:val="000000"/>
          <w:szCs w:val="28"/>
        </w:rPr>
        <w:t xml:space="preserve">Экономика </w:t>
      </w:r>
      <w:r w:rsidR="00920850" w:rsidRPr="001322F5">
        <w:rPr>
          <w:color w:val="000000"/>
          <w:szCs w:val="28"/>
        </w:rPr>
        <w:t>– особая сфера общественной жизни. Главное назначение экономики состоит в создании богатства, способного удовлетворять материальных потребности людей. Люди не только участвуют в экономических отношениях, но и направляют свои усилия на то, чтобы понять природу этих отношений и законы их развития. Поэтому и возникла экономическая наука.</w:t>
      </w:r>
    </w:p>
    <w:p w:rsidR="00920850" w:rsidRPr="001322F5" w:rsidRDefault="00185042" w:rsidP="001322F5">
      <w:pPr>
        <w:tabs>
          <w:tab w:val="left" w:pos="993"/>
        </w:tabs>
        <w:jc w:val="both"/>
        <w:rPr>
          <w:bCs/>
          <w:i/>
          <w:szCs w:val="28"/>
        </w:rPr>
      </w:pPr>
      <w:r w:rsidRPr="001322F5">
        <w:rPr>
          <w:bCs/>
          <w:szCs w:val="28"/>
        </w:rPr>
        <w:tab/>
      </w:r>
      <w:r w:rsidR="00920850" w:rsidRPr="001322F5">
        <w:rPr>
          <w:color w:val="000000"/>
          <w:szCs w:val="28"/>
        </w:rPr>
        <w:t xml:space="preserve">Определение предмета экономической теории или «экономики» как научной дисциплины претерпело в ходе исторического развития значительные изменения. Первоначально возникнув в античном обществе как </w:t>
      </w:r>
      <w:r w:rsidR="00920850" w:rsidRPr="001322F5">
        <w:rPr>
          <w:i/>
          <w:color w:val="000000"/>
          <w:szCs w:val="28"/>
        </w:rPr>
        <w:t>«экономия» –  наука о домоводстве или домашнем хозяйстве,</w:t>
      </w:r>
      <w:r w:rsidR="00920850" w:rsidRPr="001322F5">
        <w:rPr>
          <w:color w:val="000000"/>
          <w:szCs w:val="28"/>
        </w:rPr>
        <w:t xml:space="preserve"> в средневековый период экономика во многом превратилась </w:t>
      </w:r>
      <w:r w:rsidR="00920850" w:rsidRPr="001322F5">
        <w:rPr>
          <w:i/>
          <w:color w:val="000000"/>
          <w:szCs w:val="28"/>
        </w:rPr>
        <w:t>в науку о богатстве, в науку о видах деятельности, связанных с обменом и денежными сделками между людьми.</w:t>
      </w:r>
    </w:p>
    <w:p w:rsidR="00661D28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В XVIII в. рядом экономистов, в том числе </w:t>
      </w:r>
      <w:proofErr w:type="spellStart"/>
      <w:r w:rsidRPr="001322F5">
        <w:rPr>
          <w:color w:val="000000"/>
          <w:sz w:val="28"/>
          <w:szCs w:val="28"/>
        </w:rPr>
        <w:t>Кокленом</w:t>
      </w:r>
      <w:proofErr w:type="spellEnd"/>
      <w:r w:rsidRPr="001322F5">
        <w:rPr>
          <w:color w:val="000000"/>
          <w:sz w:val="28"/>
          <w:szCs w:val="28"/>
        </w:rPr>
        <w:t xml:space="preserve">, была высказана мысль о том, </w:t>
      </w:r>
      <w:r w:rsidRPr="001322F5">
        <w:rPr>
          <w:i/>
          <w:color w:val="000000"/>
          <w:sz w:val="28"/>
          <w:szCs w:val="28"/>
        </w:rPr>
        <w:t xml:space="preserve">что предметом политической экономии (экономической теории) являются общественные отношения, создаваемые трудом, и законы, которым этот труд подчинен. 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Наибольшее распространение она получила среди русских экономистов начала XX </w:t>
      </w:r>
      <w:proofErr w:type="gramStart"/>
      <w:r w:rsidRPr="001322F5">
        <w:rPr>
          <w:color w:val="000000"/>
          <w:sz w:val="28"/>
          <w:szCs w:val="28"/>
        </w:rPr>
        <w:t>в</w:t>
      </w:r>
      <w:proofErr w:type="gramEnd"/>
      <w:r w:rsidRPr="001322F5">
        <w:rPr>
          <w:color w:val="000000"/>
          <w:sz w:val="28"/>
          <w:szCs w:val="28"/>
        </w:rPr>
        <w:t xml:space="preserve">. Многое для этого сделал </w:t>
      </w:r>
      <w:proofErr w:type="spellStart"/>
      <w:r w:rsidRPr="001322F5">
        <w:rPr>
          <w:color w:val="000000"/>
          <w:sz w:val="28"/>
          <w:szCs w:val="28"/>
        </w:rPr>
        <w:t>Г.В.Плеханов</w:t>
      </w:r>
      <w:proofErr w:type="spellEnd"/>
      <w:r w:rsidRPr="001322F5">
        <w:rPr>
          <w:color w:val="000000"/>
          <w:sz w:val="28"/>
          <w:szCs w:val="28"/>
        </w:rPr>
        <w:t xml:space="preserve">. Он не только определил </w:t>
      </w:r>
      <w:r w:rsidRPr="001322F5">
        <w:rPr>
          <w:b/>
          <w:color w:val="000000"/>
          <w:sz w:val="28"/>
          <w:szCs w:val="28"/>
        </w:rPr>
        <w:t>предмет политической экономии</w:t>
      </w:r>
      <w:r w:rsidRPr="001322F5">
        <w:rPr>
          <w:color w:val="000000"/>
          <w:sz w:val="28"/>
          <w:szCs w:val="28"/>
        </w:rPr>
        <w:t xml:space="preserve"> как </w:t>
      </w:r>
      <w:r w:rsidRPr="001322F5">
        <w:rPr>
          <w:i/>
          <w:color w:val="000000"/>
          <w:sz w:val="28"/>
          <w:szCs w:val="28"/>
        </w:rPr>
        <w:t>науки о развитии производственных отношений,</w:t>
      </w:r>
      <w:r w:rsidRPr="001322F5">
        <w:rPr>
          <w:color w:val="000000"/>
          <w:sz w:val="28"/>
          <w:szCs w:val="28"/>
        </w:rPr>
        <w:t xml:space="preserve"> но и внес существенное уточнение, различая собственно </w:t>
      </w:r>
      <w:r w:rsidRPr="001322F5">
        <w:rPr>
          <w:i/>
          <w:color w:val="000000"/>
          <w:sz w:val="28"/>
          <w:szCs w:val="28"/>
        </w:rPr>
        <w:t>производственные отношения</w:t>
      </w:r>
      <w:r w:rsidRPr="001322F5">
        <w:rPr>
          <w:color w:val="000000"/>
          <w:sz w:val="28"/>
          <w:szCs w:val="28"/>
        </w:rPr>
        <w:t xml:space="preserve"> – социально-экономические, имущественные, отношения собственности, и отношения </w:t>
      </w:r>
      <w:r w:rsidRPr="001322F5">
        <w:rPr>
          <w:i/>
          <w:color w:val="000000"/>
          <w:sz w:val="28"/>
          <w:szCs w:val="28"/>
        </w:rPr>
        <w:t>производственно-организационные</w:t>
      </w:r>
      <w:r w:rsidRPr="001322F5">
        <w:rPr>
          <w:color w:val="000000"/>
          <w:sz w:val="28"/>
          <w:szCs w:val="28"/>
        </w:rPr>
        <w:t>, относящиеся к общественной организации производительных сил, и выделяя противоречия внутри системы общественных отношений производства.</w:t>
      </w:r>
    </w:p>
    <w:p w:rsidR="00185042" w:rsidRPr="001322F5" w:rsidRDefault="00456594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ab/>
      </w:r>
      <w:r w:rsidR="00185042" w:rsidRPr="001322F5">
        <w:rPr>
          <w:color w:val="000000"/>
          <w:sz w:val="28"/>
          <w:szCs w:val="28"/>
        </w:rPr>
        <w:t xml:space="preserve">У представителей </w:t>
      </w:r>
      <w:r w:rsidR="00185042" w:rsidRPr="001322F5">
        <w:rPr>
          <w:b/>
          <w:color w:val="000000"/>
          <w:sz w:val="28"/>
          <w:szCs w:val="28"/>
        </w:rPr>
        <w:t>первой школы</w:t>
      </w:r>
      <w:r w:rsidR="00185042" w:rsidRPr="001322F5">
        <w:rPr>
          <w:color w:val="000000"/>
          <w:sz w:val="28"/>
          <w:szCs w:val="28"/>
        </w:rPr>
        <w:t xml:space="preserve"> политической экономии – </w:t>
      </w:r>
      <w:r w:rsidR="00185042" w:rsidRPr="001322F5">
        <w:rPr>
          <w:b/>
          <w:color w:val="000000"/>
          <w:sz w:val="28"/>
          <w:szCs w:val="28"/>
        </w:rPr>
        <w:t>меркантилистов,</w:t>
      </w:r>
      <w:r w:rsidR="00185042" w:rsidRPr="001322F5">
        <w:rPr>
          <w:color w:val="000000"/>
          <w:sz w:val="28"/>
          <w:szCs w:val="28"/>
        </w:rPr>
        <w:t xml:space="preserve"> отражающих интересы торговцев эпохи первоначального накопления капитала, предметом научных исследований было богатство. </w:t>
      </w:r>
      <w:r w:rsidR="00185042" w:rsidRPr="001322F5">
        <w:rPr>
          <w:i/>
          <w:color w:val="000000"/>
          <w:sz w:val="28"/>
          <w:szCs w:val="28"/>
        </w:rPr>
        <w:t>Источником богатства объявлялась торговля</w:t>
      </w:r>
      <w:r w:rsidR="00185042" w:rsidRPr="001322F5">
        <w:rPr>
          <w:color w:val="000000"/>
          <w:sz w:val="28"/>
          <w:szCs w:val="28"/>
        </w:rPr>
        <w:t>, само же богатство отождествлялось ими чаще с деньгами.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 xml:space="preserve">Школа физиократов </w:t>
      </w:r>
      <w:r w:rsidRPr="001322F5">
        <w:rPr>
          <w:color w:val="000000"/>
          <w:sz w:val="28"/>
          <w:szCs w:val="28"/>
        </w:rPr>
        <w:t xml:space="preserve">перенесла </w:t>
      </w:r>
      <w:r w:rsidRPr="001322F5">
        <w:rPr>
          <w:i/>
          <w:color w:val="000000"/>
          <w:sz w:val="28"/>
          <w:szCs w:val="28"/>
        </w:rPr>
        <w:t>предмет политической экономии национальное богатство из сферы обращения в сферу производства</w:t>
      </w:r>
      <w:r w:rsidRPr="001322F5">
        <w:rPr>
          <w:color w:val="000000"/>
          <w:sz w:val="28"/>
          <w:szCs w:val="28"/>
        </w:rPr>
        <w:t>. Это было величайшим достижением экономической науки, хотя они ошибочно считали источником «богатства» только сельское хозяйство.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Представители</w:t>
      </w:r>
      <w:r w:rsidRPr="001322F5">
        <w:rPr>
          <w:color w:val="000000"/>
          <w:sz w:val="28"/>
          <w:szCs w:val="28"/>
        </w:rPr>
        <w:t xml:space="preserve"> английской </w:t>
      </w:r>
      <w:r w:rsidRPr="001322F5">
        <w:rPr>
          <w:b/>
          <w:color w:val="000000"/>
          <w:sz w:val="28"/>
          <w:szCs w:val="28"/>
        </w:rPr>
        <w:t>классической школы</w:t>
      </w:r>
      <w:r w:rsidRPr="001322F5">
        <w:rPr>
          <w:color w:val="000000"/>
          <w:sz w:val="28"/>
          <w:szCs w:val="28"/>
        </w:rPr>
        <w:t xml:space="preserve"> политической экономии расширили ее предмет до исследования </w:t>
      </w:r>
      <w:r w:rsidRPr="001322F5">
        <w:rPr>
          <w:i/>
          <w:color w:val="000000"/>
          <w:sz w:val="28"/>
          <w:szCs w:val="28"/>
        </w:rPr>
        <w:t>условий производства и накопления</w:t>
      </w:r>
      <w:r w:rsidRPr="001322F5">
        <w:rPr>
          <w:color w:val="000000"/>
          <w:sz w:val="28"/>
          <w:szCs w:val="28"/>
        </w:rPr>
        <w:t xml:space="preserve"> (А. Смит), а также распределения (Д. </w:t>
      </w:r>
      <w:proofErr w:type="spellStart"/>
      <w:r w:rsidRPr="001322F5">
        <w:rPr>
          <w:color w:val="000000"/>
          <w:sz w:val="28"/>
          <w:szCs w:val="28"/>
        </w:rPr>
        <w:t>Рикардо</w:t>
      </w:r>
      <w:proofErr w:type="spellEnd"/>
      <w:r w:rsidRPr="001322F5">
        <w:rPr>
          <w:color w:val="000000"/>
          <w:sz w:val="28"/>
          <w:szCs w:val="28"/>
        </w:rPr>
        <w:t xml:space="preserve">) национального богатства, создаваемого </w:t>
      </w:r>
      <w:r w:rsidRPr="001322F5">
        <w:rPr>
          <w:color w:val="000000"/>
          <w:sz w:val="28"/>
          <w:szCs w:val="28"/>
        </w:rPr>
        <w:lastRenderedPageBreak/>
        <w:t>во всех отраслях материального производства, куда включались: промышленность, строительство, сельское хозяйство, лесное хозяйство и др.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Аналогичного мнения о предмете политической экономии придерживаются и отдельные </w:t>
      </w:r>
      <w:r w:rsidRPr="001322F5">
        <w:rPr>
          <w:b/>
          <w:color w:val="000000"/>
          <w:sz w:val="28"/>
          <w:szCs w:val="28"/>
        </w:rPr>
        <w:t>современные западные экономисты</w:t>
      </w:r>
      <w:r w:rsidRPr="001322F5">
        <w:rPr>
          <w:color w:val="000000"/>
          <w:sz w:val="28"/>
          <w:szCs w:val="28"/>
        </w:rPr>
        <w:t>, рассматривая ее как науку о производстве, распределении и потреблении национального богатства. Но понимание последнего в процессе исторического развития экономической мысли менялось. Первоначально национальное богатство представляли в виде денег, затем в виде результата производства, а сегодня в национальное богатство включают и самого человека, его интеллект, информацию как источники будущего общества.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В известном учебнике П. </w:t>
      </w:r>
      <w:proofErr w:type="spellStart"/>
      <w:r w:rsidRPr="001322F5">
        <w:rPr>
          <w:color w:val="000000"/>
          <w:sz w:val="28"/>
          <w:szCs w:val="28"/>
        </w:rPr>
        <w:t>Самуэльсона</w:t>
      </w:r>
      <w:proofErr w:type="spellEnd"/>
      <w:r w:rsidRPr="001322F5">
        <w:rPr>
          <w:color w:val="000000"/>
          <w:sz w:val="28"/>
          <w:szCs w:val="28"/>
        </w:rPr>
        <w:t xml:space="preserve"> </w:t>
      </w:r>
      <w:r w:rsidRPr="001322F5">
        <w:rPr>
          <w:b/>
          <w:color w:val="000000"/>
          <w:sz w:val="28"/>
          <w:szCs w:val="28"/>
        </w:rPr>
        <w:t>«</w:t>
      </w:r>
      <w:proofErr w:type="spellStart"/>
      <w:r w:rsidRPr="001322F5">
        <w:rPr>
          <w:b/>
          <w:color w:val="000000"/>
          <w:sz w:val="28"/>
          <w:szCs w:val="28"/>
        </w:rPr>
        <w:t>Экономикс</w:t>
      </w:r>
      <w:proofErr w:type="spellEnd"/>
      <w:r w:rsidRPr="001322F5">
        <w:rPr>
          <w:b/>
          <w:color w:val="000000"/>
          <w:sz w:val="28"/>
          <w:szCs w:val="28"/>
        </w:rPr>
        <w:t>»</w:t>
      </w:r>
      <w:r w:rsidRPr="001322F5">
        <w:rPr>
          <w:color w:val="000000"/>
          <w:sz w:val="28"/>
          <w:szCs w:val="28"/>
        </w:rPr>
        <w:t xml:space="preserve"> среди множества определений предмета экономической т</w:t>
      </w:r>
      <w:r w:rsidR="00CD08E2" w:rsidRPr="001322F5">
        <w:rPr>
          <w:color w:val="000000"/>
          <w:sz w:val="28"/>
          <w:szCs w:val="28"/>
        </w:rPr>
        <w:t xml:space="preserve">еории указывается, </w:t>
      </w:r>
      <w:r w:rsidR="00CD08E2" w:rsidRPr="001322F5">
        <w:rPr>
          <w:i/>
          <w:color w:val="000000"/>
          <w:sz w:val="28"/>
          <w:szCs w:val="28"/>
        </w:rPr>
        <w:t>что экономика</w:t>
      </w:r>
      <w:r w:rsidRPr="001322F5">
        <w:rPr>
          <w:i/>
          <w:color w:val="000000"/>
          <w:sz w:val="28"/>
          <w:szCs w:val="28"/>
        </w:rPr>
        <w:t xml:space="preserve"> – наука о повседневной деловой жизни и деятельности людей.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Еще раньше </w:t>
      </w:r>
      <w:proofErr w:type="spellStart"/>
      <w:r w:rsidRPr="001322F5">
        <w:rPr>
          <w:b/>
          <w:color w:val="000000"/>
          <w:sz w:val="28"/>
          <w:szCs w:val="28"/>
        </w:rPr>
        <w:t>А.Маршалл</w:t>
      </w:r>
      <w:proofErr w:type="spellEnd"/>
      <w:r w:rsidRPr="001322F5">
        <w:rPr>
          <w:color w:val="000000"/>
          <w:sz w:val="28"/>
          <w:szCs w:val="28"/>
        </w:rPr>
        <w:t xml:space="preserve"> определял </w:t>
      </w:r>
      <w:r w:rsidRPr="001322F5">
        <w:rPr>
          <w:i/>
          <w:color w:val="000000"/>
          <w:sz w:val="28"/>
          <w:szCs w:val="28"/>
        </w:rPr>
        <w:t>предмет экономической теории</w:t>
      </w:r>
      <w:r w:rsidRPr="001322F5">
        <w:rPr>
          <w:color w:val="000000"/>
          <w:sz w:val="28"/>
          <w:szCs w:val="28"/>
        </w:rPr>
        <w:t xml:space="preserve">, или политической экономии </w:t>
      </w:r>
      <w:r w:rsidRPr="001322F5">
        <w:rPr>
          <w:i/>
          <w:color w:val="000000"/>
          <w:sz w:val="28"/>
          <w:szCs w:val="28"/>
        </w:rPr>
        <w:t>как исследование нормальной жизнедеятельности человеческого общества:</w:t>
      </w:r>
      <w:r w:rsidRPr="001322F5">
        <w:rPr>
          <w:b/>
          <w:bCs/>
          <w:i/>
          <w:color w:val="000000"/>
          <w:sz w:val="28"/>
          <w:szCs w:val="28"/>
        </w:rPr>
        <w:t> </w:t>
      </w:r>
      <w:r w:rsidRPr="001322F5">
        <w:rPr>
          <w:i/>
          <w:color w:val="000000"/>
          <w:sz w:val="28"/>
          <w:szCs w:val="28"/>
        </w:rPr>
        <w:t>исследование богатства и частично человека,</w:t>
      </w:r>
      <w:r w:rsidRPr="001322F5">
        <w:rPr>
          <w:color w:val="000000"/>
          <w:sz w:val="28"/>
          <w:szCs w:val="28"/>
        </w:rPr>
        <w:t xml:space="preserve"> точнее, стимулов к действию и мотивов противодействия. В таком определении подчеркивается роль человека в экономике.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В современной экономической литературе</w:t>
      </w:r>
      <w:r w:rsidRPr="001322F5">
        <w:rPr>
          <w:color w:val="000000"/>
          <w:sz w:val="28"/>
          <w:szCs w:val="28"/>
        </w:rPr>
        <w:t xml:space="preserve"> распространено понимание предмета экономической теории как изучение «редкости», ограниченности ресурсов. Так, Дж. Робинсон пишет, что </w:t>
      </w:r>
      <w:r w:rsidRPr="001322F5">
        <w:rPr>
          <w:i/>
          <w:color w:val="000000"/>
          <w:sz w:val="28"/>
          <w:szCs w:val="28"/>
        </w:rPr>
        <w:t>политическая экономия – это наука, которая изучает поведение людей как связь между целями и ограниченными средствами, имеющими альтернативные пути применения.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Все определения экономической теории как науки раскрывают ее предмет с разных сторон, ибо за основу берутся различные аспекты жизнедеятельности человека, в том числе и экономический, что не позволяет дать ему краткое и в то же время всеобъемлющее определение.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Однако</w:t>
      </w:r>
      <w:proofErr w:type="gramStart"/>
      <w:r w:rsidRPr="001322F5">
        <w:rPr>
          <w:color w:val="000000"/>
          <w:sz w:val="28"/>
          <w:szCs w:val="28"/>
        </w:rPr>
        <w:t>,</w:t>
      </w:r>
      <w:proofErr w:type="gramEnd"/>
      <w:r w:rsidRPr="001322F5">
        <w:rPr>
          <w:color w:val="000000"/>
          <w:sz w:val="28"/>
          <w:szCs w:val="28"/>
        </w:rPr>
        <w:t xml:space="preserve"> если принять во внимание, что большинство современных экономистов признают экономическую теорию универсальной наукой о проблемах выбора ресурсов и экономическом поведении человека, то наиболее общим и правильным можно считать определение экономической теории, данное А.И. Добрыниным.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Общая экономическая теория</w:t>
      </w:r>
      <w:r w:rsidRPr="001322F5">
        <w:rPr>
          <w:color w:val="000000"/>
          <w:sz w:val="28"/>
          <w:szCs w:val="28"/>
        </w:rPr>
        <w:t> – это общественная наука, которая изучает поведение людей и гру</w:t>
      </w:r>
      <w:proofErr w:type="gramStart"/>
      <w:r w:rsidRPr="001322F5">
        <w:rPr>
          <w:color w:val="000000"/>
          <w:sz w:val="28"/>
          <w:szCs w:val="28"/>
        </w:rPr>
        <w:t>пп в пр</w:t>
      </w:r>
      <w:proofErr w:type="gramEnd"/>
      <w:r w:rsidRPr="001322F5">
        <w:rPr>
          <w:color w:val="000000"/>
          <w:sz w:val="28"/>
          <w:szCs w:val="28"/>
        </w:rPr>
        <w:t>оизводстве, распределении и потреблении материальных благ в целях удовлетворения потребностей при ограниченных ресурсах, что порождает конкуренцию за их использование.</w:t>
      </w:r>
    </w:p>
    <w:p w:rsidR="00C94643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Экономическая теория </w:t>
      </w:r>
      <w:r w:rsidRPr="001322F5">
        <w:rPr>
          <w:color w:val="000000"/>
          <w:sz w:val="28"/>
          <w:szCs w:val="28"/>
        </w:rPr>
        <w:t xml:space="preserve">изучает взаимодействие людей в процессе поиска эффективных путей использования ограниченных производственных ресурсов в целях удовлетворения материальных потребностей общества. </w:t>
      </w:r>
    </w:p>
    <w:p w:rsidR="00C94643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Экономическая теория структурно включает в себя </w:t>
      </w:r>
      <w:r w:rsidRPr="001322F5">
        <w:rPr>
          <w:b/>
          <w:bCs/>
          <w:color w:val="000000"/>
          <w:sz w:val="28"/>
          <w:szCs w:val="28"/>
        </w:rPr>
        <w:t>микроэкономику</w:t>
      </w:r>
      <w:r w:rsidRPr="001322F5">
        <w:rPr>
          <w:color w:val="000000"/>
          <w:sz w:val="28"/>
          <w:szCs w:val="28"/>
        </w:rPr>
        <w:t> (поведение отдельных экономических субъектов) и </w:t>
      </w:r>
      <w:r w:rsidRPr="001322F5">
        <w:rPr>
          <w:b/>
          <w:bCs/>
          <w:color w:val="000000"/>
          <w:sz w:val="28"/>
          <w:szCs w:val="28"/>
        </w:rPr>
        <w:t>макроэкономику</w:t>
      </w:r>
      <w:r w:rsidRPr="001322F5">
        <w:rPr>
          <w:color w:val="000000"/>
          <w:sz w:val="28"/>
          <w:szCs w:val="28"/>
        </w:rPr>
        <w:t xml:space="preserve"> (поведение или функционирование национальной экономической системы в целом). 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В ее составе также можно выделить </w:t>
      </w:r>
      <w:proofErr w:type="spellStart"/>
      <w:r w:rsidRPr="001322F5">
        <w:rPr>
          <w:b/>
          <w:bCs/>
          <w:color w:val="000000"/>
          <w:sz w:val="28"/>
          <w:szCs w:val="28"/>
        </w:rPr>
        <w:t>мезоэкономику</w:t>
      </w:r>
      <w:proofErr w:type="spellEnd"/>
      <w:r w:rsidRPr="001322F5">
        <w:rPr>
          <w:color w:val="000000"/>
          <w:sz w:val="28"/>
          <w:szCs w:val="28"/>
        </w:rPr>
        <w:t> (поведение определенных подсистем национальной экономики или отраслей народного хозяйства) и </w:t>
      </w:r>
      <w:proofErr w:type="spellStart"/>
      <w:r w:rsidRPr="001322F5">
        <w:rPr>
          <w:b/>
          <w:bCs/>
          <w:color w:val="000000"/>
          <w:sz w:val="28"/>
          <w:szCs w:val="28"/>
        </w:rPr>
        <w:t>супермакроэкономику</w:t>
      </w:r>
      <w:proofErr w:type="spellEnd"/>
      <w:r w:rsidRPr="001322F5">
        <w:rPr>
          <w:color w:val="000000"/>
          <w:sz w:val="28"/>
          <w:szCs w:val="28"/>
        </w:rPr>
        <w:t> (поведение мировой экономики в целом).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lastRenderedPageBreak/>
        <w:t xml:space="preserve">При изучении </w:t>
      </w:r>
      <w:r w:rsidRPr="001322F5">
        <w:rPr>
          <w:b/>
          <w:color w:val="000000"/>
          <w:sz w:val="28"/>
          <w:szCs w:val="28"/>
        </w:rPr>
        <w:t>предмета экономической теории</w:t>
      </w:r>
      <w:r w:rsidRPr="001322F5">
        <w:rPr>
          <w:color w:val="000000"/>
          <w:sz w:val="28"/>
          <w:szCs w:val="28"/>
        </w:rPr>
        <w:t xml:space="preserve"> выделя</w:t>
      </w:r>
      <w:r w:rsidR="00C94643" w:rsidRPr="001322F5">
        <w:rPr>
          <w:color w:val="000000"/>
          <w:sz w:val="28"/>
          <w:szCs w:val="28"/>
        </w:rPr>
        <w:t>ют</w:t>
      </w:r>
      <w:r w:rsidRPr="001322F5">
        <w:rPr>
          <w:color w:val="000000"/>
          <w:sz w:val="28"/>
          <w:szCs w:val="28"/>
        </w:rPr>
        <w:t>: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1)        </w:t>
      </w:r>
      <w:r w:rsidRPr="001322F5">
        <w:rPr>
          <w:i/>
          <w:color w:val="000000"/>
          <w:sz w:val="28"/>
          <w:szCs w:val="28"/>
        </w:rPr>
        <w:t>сферу исследования</w:t>
      </w:r>
      <w:r w:rsidRPr="001322F5">
        <w:rPr>
          <w:color w:val="000000"/>
          <w:sz w:val="28"/>
          <w:szCs w:val="28"/>
        </w:rPr>
        <w:t xml:space="preserve"> – экономическая жизнь или среда, в которой осуществляется хозяйственная деятельность;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2)        </w:t>
      </w:r>
      <w:r w:rsidRPr="001322F5">
        <w:rPr>
          <w:i/>
          <w:color w:val="000000"/>
          <w:sz w:val="28"/>
          <w:szCs w:val="28"/>
        </w:rPr>
        <w:t>объект исследования</w:t>
      </w:r>
      <w:r w:rsidRPr="001322F5">
        <w:rPr>
          <w:color w:val="000000"/>
          <w:sz w:val="28"/>
          <w:szCs w:val="28"/>
        </w:rPr>
        <w:t xml:space="preserve"> – экономические явления;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3)        </w:t>
      </w:r>
      <w:r w:rsidRPr="001322F5">
        <w:rPr>
          <w:i/>
          <w:color w:val="000000"/>
          <w:sz w:val="28"/>
          <w:szCs w:val="28"/>
        </w:rPr>
        <w:t>субъект исследования</w:t>
      </w:r>
      <w:r w:rsidRPr="001322F5">
        <w:rPr>
          <w:color w:val="000000"/>
          <w:sz w:val="28"/>
          <w:szCs w:val="28"/>
        </w:rPr>
        <w:t xml:space="preserve"> – человек, группа людей, государство;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4)        </w:t>
      </w:r>
      <w:r w:rsidRPr="001322F5">
        <w:rPr>
          <w:i/>
          <w:color w:val="000000"/>
          <w:sz w:val="28"/>
          <w:szCs w:val="28"/>
        </w:rPr>
        <w:t>предмет исследования</w:t>
      </w:r>
      <w:r w:rsidRPr="001322F5">
        <w:rPr>
          <w:color w:val="000000"/>
          <w:sz w:val="28"/>
          <w:szCs w:val="28"/>
        </w:rPr>
        <w:t xml:space="preserve"> – жизнедеятельность «экономического человека», группы людей и государства и их поведение в экономической среде.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При этом важно подчеркнуть, что </w:t>
      </w:r>
      <w:r w:rsidRPr="001322F5">
        <w:rPr>
          <w:b/>
          <w:bCs/>
          <w:color w:val="000000"/>
          <w:sz w:val="28"/>
          <w:szCs w:val="28"/>
        </w:rPr>
        <w:t>основная задача</w:t>
      </w:r>
      <w:r w:rsidRPr="001322F5">
        <w:rPr>
          <w:color w:val="000000"/>
          <w:sz w:val="28"/>
          <w:szCs w:val="28"/>
        </w:rPr>
        <w:t xml:space="preserve"> экономической теории – </w:t>
      </w:r>
      <w:r w:rsidRPr="001322F5">
        <w:rPr>
          <w:i/>
          <w:color w:val="000000"/>
          <w:sz w:val="28"/>
          <w:szCs w:val="28"/>
        </w:rPr>
        <w:t>дать не просто описание экономических явлений, а показать их взаимосвязь и взаимообусловленность, т. е. раскрыть систему экономических явлений, процессов и законов</w:t>
      </w:r>
      <w:r w:rsidRPr="001322F5">
        <w:rPr>
          <w:color w:val="000000"/>
          <w:sz w:val="28"/>
          <w:szCs w:val="28"/>
        </w:rPr>
        <w:t>. В этом ее отличие от конкретных экономических дисциплин.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Нормативная экономика</w:t>
      </w:r>
      <w:r w:rsidRPr="001322F5">
        <w:rPr>
          <w:color w:val="000000"/>
          <w:sz w:val="28"/>
          <w:szCs w:val="28"/>
        </w:rPr>
        <w:t xml:space="preserve"> – это направление в экономической науке, основанное на оценочных суждениях относительно того, какой должна быть экономика, цели экономического развития и экономическая политика.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Позитивная экономика</w:t>
      </w:r>
      <w:r w:rsidRPr="001322F5">
        <w:rPr>
          <w:color w:val="000000"/>
          <w:sz w:val="28"/>
          <w:szCs w:val="28"/>
        </w:rPr>
        <w:t xml:space="preserve"> означает анализ фактов, на основе которых формулируются принципы экономического поведения.</w:t>
      </w:r>
    </w:p>
    <w:p w:rsidR="00C94643" w:rsidRPr="001322F5" w:rsidRDefault="00C94643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C94643" w:rsidRPr="001322F5" w:rsidRDefault="00C94643" w:rsidP="00FA1CD7">
      <w:pPr>
        <w:pStyle w:val="a4"/>
        <w:shd w:val="clear" w:color="auto" w:fill="FFFFFF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-2-</w:t>
      </w:r>
    </w:p>
    <w:p w:rsidR="00C94643" w:rsidRPr="001322F5" w:rsidRDefault="00C94643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EB3FD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Специфика экономики</w:t>
      </w:r>
      <w:r w:rsidRPr="001322F5">
        <w:rPr>
          <w:color w:val="000000"/>
          <w:sz w:val="28"/>
          <w:szCs w:val="28"/>
        </w:rPr>
        <w:t xml:space="preserve"> как общественной науки проявляется и в том, что в отличие от точных (естественных) дисциплин </w:t>
      </w:r>
      <w:r w:rsidRPr="001322F5">
        <w:rPr>
          <w:i/>
          <w:color w:val="000000"/>
          <w:sz w:val="28"/>
          <w:szCs w:val="28"/>
        </w:rPr>
        <w:t xml:space="preserve">в ней невозможен эксперимент, подтверждающий или опровергающий теоретические построения. 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Причиной этому служит невозможность точного учета всего многообразия национальных, географических, исторических, психологических особенностей, определяющих, в конечном итоге, результат того или иного экономического воздействия. Невозможность учета всех факторов, определяющих результат, делает тем более нереалистичной возможность их воспроизведения.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Но при всем </w:t>
      </w:r>
      <w:r w:rsidRPr="001322F5">
        <w:rPr>
          <w:i/>
          <w:color w:val="000000"/>
          <w:sz w:val="28"/>
          <w:szCs w:val="28"/>
        </w:rPr>
        <w:t xml:space="preserve">этом </w:t>
      </w:r>
      <w:r w:rsidRPr="001322F5">
        <w:rPr>
          <w:b/>
          <w:i/>
          <w:color w:val="000000"/>
          <w:sz w:val="28"/>
          <w:szCs w:val="28"/>
        </w:rPr>
        <w:t>экономика</w:t>
      </w:r>
      <w:r w:rsidRPr="001322F5">
        <w:rPr>
          <w:i/>
          <w:color w:val="000000"/>
          <w:sz w:val="28"/>
          <w:szCs w:val="28"/>
        </w:rPr>
        <w:t xml:space="preserve"> дает понимание общих зависимостей функционирования экономической</w:t>
      </w:r>
      <w:r w:rsidRPr="001322F5">
        <w:rPr>
          <w:color w:val="000000"/>
          <w:sz w:val="28"/>
          <w:szCs w:val="28"/>
        </w:rPr>
        <w:t xml:space="preserve"> системы, позволяет ответить на целый ряд вопросов: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1) </w:t>
      </w:r>
      <w:r w:rsidRPr="001322F5">
        <w:rPr>
          <w:i/>
          <w:color w:val="000000"/>
          <w:sz w:val="28"/>
          <w:szCs w:val="28"/>
        </w:rPr>
        <w:t>что предпочтительнее</w:t>
      </w:r>
      <w:r w:rsidRPr="001322F5">
        <w:rPr>
          <w:color w:val="000000"/>
          <w:sz w:val="28"/>
          <w:szCs w:val="28"/>
        </w:rPr>
        <w:t>: введение количественных ограничений на импорт с</w:t>
      </w:r>
      <w:r w:rsidR="001817D3" w:rsidRPr="001322F5">
        <w:rPr>
          <w:color w:val="000000"/>
          <w:sz w:val="28"/>
          <w:szCs w:val="28"/>
        </w:rPr>
        <w:t xml:space="preserve"> </w:t>
      </w:r>
      <w:r w:rsidRPr="001322F5">
        <w:rPr>
          <w:color w:val="000000"/>
          <w:sz w:val="28"/>
          <w:szCs w:val="28"/>
        </w:rPr>
        <w:t>целью защиты внутренних производителей или повышение таможенных тарифов;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2) как отразится на уровне цен введение налогов или выделение субсидий;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3) как влияет деятельность профсоюзов на рынок труда, на изменение</w:t>
      </w:r>
      <w:r w:rsidRPr="001322F5">
        <w:rPr>
          <w:color w:val="000000"/>
          <w:sz w:val="28"/>
          <w:szCs w:val="28"/>
        </w:rPr>
        <w:br/>
        <w:t>технологии производства и пр.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При этом формулировки ответов будут менее жесткими, чем в естественных науках, но общую направленность </w:t>
      </w:r>
      <w:proofErr w:type="gramStart"/>
      <w:r w:rsidRPr="001322F5">
        <w:rPr>
          <w:color w:val="000000"/>
          <w:sz w:val="28"/>
          <w:szCs w:val="28"/>
        </w:rPr>
        <w:t>экономических процессов</w:t>
      </w:r>
      <w:proofErr w:type="gramEnd"/>
      <w:r w:rsidRPr="001322F5">
        <w:rPr>
          <w:color w:val="000000"/>
          <w:sz w:val="28"/>
          <w:szCs w:val="28"/>
        </w:rPr>
        <w:t xml:space="preserve"> они будут характеризовать достаточно полно. </w:t>
      </w:r>
      <w:r w:rsidRPr="001322F5">
        <w:rPr>
          <w:i/>
          <w:color w:val="000000"/>
          <w:sz w:val="28"/>
          <w:szCs w:val="28"/>
        </w:rPr>
        <w:t xml:space="preserve">Инструментом получения такого рода результатов в экономических исследованиях являются </w:t>
      </w:r>
      <w:r w:rsidRPr="001322F5">
        <w:rPr>
          <w:b/>
          <w:color w:val="000000"/>
          <w:sz w:val="28"/>
          <w:szCs w:val="28"/>
        </w:rPr>
        <w:t>экономические модели.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Теоретическая экономика учит понимать сложный экономический мир, вырабатывает экономический тип мышления. Экономическое мышление означает принятие рациональных решений на основе сопоставления издержек и выгод.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gramStart"/>
      <w:r w:rsidRPr="001322F5">
        <w:rPr>
          <w:b/>
          <w:color w:val="000000"/>
          <w:sz w:val="28"/>
          <w:szCs w:val="28"/>
        </w:rPr>
        <w:t>Экономическая теория</w:t>
      </w:r>
      <w:r w:rsidRPr="001322F5">
        <w:rPr>
          <w:color w:val="000000"/>
          <w:sz w:val="28"/>
          <w:szCs w:val="28"/>
        </w:rPr>
        <w:t xml:space="preserve"> является методологическим фундаментом целого комплекса наук: </w:t>
      </w:r>
      <w:r w:rsidRPr="001322F5">
        <w:rPr>
          <w:i/>
          <w:color w:val="000000"/>
          <w:sz w:val="28"/>
          <w:szCs w:val="28"/>
        </w:rPr>
        <w:t>отраслевых</w:t>
      </w:r>
      <w:r w:rsidRPr="001322F5">
        <w:rPr>
          <w:color w:val="000000"/>
          <w:sz w:val="28"/>
          <w:szCs w:val="28"/>
        </w:rPr>
        <w:t xml:space="preserve"> (экономика торговли, промышленности, транспорта, строительства и т. д.); </w:t>
      </w:r>
      <w:r w:rsidRPr="001322F5">
        <w:rPr>
          <w:i/>
          <w:color w:val="000000"/>
          <w:sz w:val="28"/>
          <w:szCs w:val="28"/>
        </w:rPr>
        <w:t>функциональных</w:t>
      </w:r>
      <w:r w:rsidRPr="001322F5">
        <w:rPr>
          <w:color w:val="000000"/>
          <w:sz w:val="28"/>
          <w:szCs w:val="28"/>
        </w:rPr>
        <w:t xml:space="preserve"> (финансы, кредит, маркетинг, менеджмент, </w:t>
      </w:r>
      <w:r w:rsidRPr="001322F5">
        <w:rPr>
          <w:color w:val="000000"/>
          <w:sz w:val="28"/>
          <w:szCs w:val="28"/>
        </w:rPr>
        <w:lastRenderedPageBreak/>
        <w:t xml:space="preserve">прогнозирование и др.); </w:t>
      </w:r>
      <w:r w:rsidRPr="001322F5">
        <w:rPr>
          <w:i/>
          <w:color w:val="000000"/>
          <w:sz w:val="28"/>
          <w:szCs w:val="28"/>
        </w:rPr>
        <w:t xml:space="preserve">межотраслевых </w:t>
      </w:r>
      <w:r w:rsidRPr="001322F5">
        <w:rPr>
          <w:color w:val="000000"/>
          <w:sz w:val="28"/>
          <w:szCs w:val="28"/>
        </w:rPr>
        <w:t>(экономическая география, демография, статистика и др.).</w:t>
      </w:r>
      <w:proofErr w:type="gramEnd"/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Экономическая теория</w:t>
      </w:r>
      <w:r w:rsidRPr="001322F5">
        <w:rPr>
          <w:color w:val="000000"/>
          <w:sz w:val="28"/>
          <w:szCs w:val="28"/>
        </w:rPr>
        <w:t xml:space="preserve"> – одна из общественных наук, наряду с историей, философией, правом и др. Она призвана раскрыть одну часть социальных явлений в жизнедеятельности человека, и только совокупность теоретических, социальных и исторических наук в состоянии объяснить функционирование общественной жизни.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color w:val="000000"/>
          <w:sz w:val="28"/>
          <w:szCs w:val="28"/>
        </w:rPr>
        <w:t>Экономическая теория</w:t>
      </w:r>
      <w:r w:rsidRPr="001322F5">
        <w:rPr>
          <w:color w:val="000000"/>
          <w:sz w:val="28"/>
          <w:szCs w:val="28"/>
        </w:rPr>
        <w:t xml:space="preserve"> учитывает знания, заложенные в конкретных экономических науках, а также социологии, психологи, истории и др., без учета которых полученные ею выводы могут оказаться ошибочными.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Связь экономической теории с другими экономическими науками в самом общем виде может быть представлена в виде следующей схемы (рис. 1).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noProof/>
          <w:sz w:val="28"/>
          <w:szCs w:val="28"/>
        </w:rPr>
        <w:drawing>
          <wp:inline distT="0" distB="0" distL="0" distR="0" wp14:anchorId="29E7C250" wp14:editId="3B1637CD">
            <wp:extent cx="5940425" cy="2944005"/>
            <wp:effectExtent l="0" t="0" r="0" b="0"/>
            <wp:docPr id="2" name="Рисунок 2" descr="http://www.aup.ru/books/m202/img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up.ru/books/m202/img/image0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2F5">
        <w:rPr>
          <w:color w:val="000000"/>
          <w:sz w:val="28"/>
          <w:szCs w:val="28"/>
        </w:rPr>
        <w:t xml:space="preserve"> </w:t>
      </w:r>
      <w:r w:rsidRPr="001322F5">
        <w:rPr>
          <w:color w:val="000000"/>
          <w:sz w:val="28"/>
          <w:szCs w:val="28"/>
        </w:rPr>
        <w:t>Рис.1. Связь экономической теории с экономическими науками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 </w:t>
      </w:r>
    </w:p>
    <w:p w:rsidR="00734D16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Практическая значимость</w:t>
      </w:r>
      <w:r w:rsidRPr="001322F5">
        <w:rPr>
          <w:color w:val="000000"/>
          <w:sz w:val="28"/>
          <w:szCs w:val="28"/>
        </w:rPr>
        <w:t> экономической теории (известная формула О. Конта) в том, что знание ведет к предвидению, а предвидение – к действию. Экономическая теория должна лежать в основе экономической политики, а через нее – пронизывать область хозяйственной практики. Действие (практика) ведет к знанию, знание – к предвидению, предвидение – к правильному действию. Курс экономической теории – это руководство к познанию экономической действительности без провозглашения монополии на истину.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gramStart"/>
      <w:r w:rsidRPr="001322F5">
        <w:rPr>
          <w:color w:val="000000"/>
          <w:sz w:val="28"/>
          <w:szCs w:val="28"/>
        </w:rPr>
        <w:t>Экономические процессы</w:t>
      </w:r>
      <w:proofErr w:type="gramEnd"/>
      <w:r w:rsidRPr="001322F5">
        <w:rPr>
          <w:color w:val="000000"/>
          <w:sz w:val="28"/>
          <w:szCs w:val="28"/>
        </w:rPr>
        <w:t xml:space="preserve"> в обществе управляются внутренними, присущими им законами – законами общественных действий людей, или </w:t>
      </w:r>
      <w:r w:rsidRPr="001322F5">
        <w:rPr>
          <w:b/>
          <w:bCs/>
          <w:color w:val="000000"/>
          <w:sz w:val="28"/>
          <w:szCs w:val="28"/>
        </w:rPr>
        <w:t>экономическими законами</w:t>
      </w:r>
      <w:r w:rsidRPr="001322F5">
        <w:rPr>
          <w:color w:val="000000"/>
          <w:sz w:val="28"/>
          <w:szCs w:val="28"/>
        </w:rPr>
        <w:t xml:space="preserve">. 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proofErr w:type="gramStart"/>
      <w:r w:rsidRPr="001322F5">
        <w:rPr>
          <w:b/>
          <w:color w:val="000000"/>
          <w:sz w:val="28"/>
          <w:szCs w:val="28"/>
        </w:rPr>
        <w:t xml:space="preserve">Закон </w:t>
      </w:r>
      <w:r w:rsidRPr="001322F5">
        <w:rPr>
          <w:color w:val="000000"/>
          <w:sz w:val="28"/>
          <w:szCs w:val="28"/>
        </w:rPr>
        <w:t>– устойчивое, прочное, многократно повторяющееся явления и выражение внутренней, существенной, необходимой, причинно-следственной, постоянной, всеобщей, качественной и количественной взаимосвязи (отношения), свойственной данному явлению или процессу.</w:t>
      </w:r>
      <w:proofErr w:type="gramEnd"/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Экономические законы в своей совокупности образуют </w:t>
      </w:r>
      <w:r w:rsidRPr="001322F5">
        <w:rPr>
          <w:b/>
          <w:bCs/>
          <w:color w:val="000000"/>
          <w:sz w:val="28"/>
          <w:szCs w:val="28"/>
        </w:rPr>
        <w:t>систему экономических законов развития общества</w:t>
      </w:r>
      <w:r w:rsidRPr="001322F5">
        <w:rPr>
          <w:color w:val="000000"/>
          <w:sz w:val="28"/>
          <w:szCs w:val="28"/>
        </w:rPr>
        <w:t xml:space="preserve">, </w:t>
      </w:r>
      <w:proofErr w:type="gramStart"/>
      <w:r w:rsidRPr="001322F5">
        <w:rPr>
          <w:color w:val="000000"/>
          <w:sz w:val="28"/>
          <w:szCs w:val="28"/>
        </w:rPr>
        <w:t>которая</w:t>
      </w:r>
      <w:proofErr w:type="gramEnd"/>
      <w:r w:rsidRPr="001322F5">
        <w:rPr>
          <w:color w:val="000000"/>
          <w:sz w:val="28"/>
          <w:szCs w:val="28"/>
        </w:rPr>
        <w:t xml:space="preserve"> включает в себя различные группы и виды законов.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lastRenderedPageBreak/>
        <w:t>Экономические законы классифицируются по следующим группам (в зависимости от их исторической устойчивости):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1) специфические экономические законы</w:t>
      </w:r>
      <w:r w:rsidRPr="001322F5">
        <w:rPr>
          <w:color w:val="000000"/>
          <w:sz w:val="28"/>
          <w:szCs w:val="28"/>
        </w:rPr>
        <w:t> – это законы развития конкретных, исторически определенных форм хозяйствования. Например, законы распределения при рабстве, крепостничестве и др.;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2) особенные экономические законы</w:t>
      </w:r>
      <w:r w:rsidRPr="001322F5">
        <w:rPr>
          <w:color w:val="000000"/>
          <w:sz w:val="28"/>
          <w:szCs w:val="28"/>
        </w:rPr>
        <w:t> – это законы, свойственные тем историческим эпохам, где сохраняются условия для их действия. Например, закон стоимости (ценности);</w:t>
      </w:r>
    </w:p>
    <w:p w:rsidR="00185042" w:rsidRPr="001322F5" w:rsidRDefault="00185042" w:rsidP="001322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3) общие экономические законы</w:t>
      </w:r>
      <w:r w:rsidRPr="001322F5">
        <w:rPr>
          <w:color w:val="000000"/>
          <w:sz w:val="28"/>
          <w:szCs w:val="28"/>
        </w:rPr>
        <w:t> – законы, свойственные всем без исключения историческим эпохам. Они выражают поступательный процесс развития общественного производства. Например, закон экономии времени, закон возвышения (возрастания) потребностей, закон распределения общественного труда.</w:t>
      </w:r>
    </w:p>
    <w:p w:rsidR="001322F5" w:rsidRPr="001322F5" w:rsidRDefault="001322F5" w:rsidP="001322F5">
      <w:pPr>
        <w:pStyle w:val="a4"/>
        <w:shd w:val="clear" w:color="auto" w:fill="FFFFFF"/>
        <w:spacing w:before="0" w:beforeAutospacing="0" w:after="0" w:afterAutospacing="0"/>
        <w:ind w:firstLine="708"/>
        <w:jc w:val="center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-3-</w:t>
      </w:r>
    </w:p>
    <w:p w:rsidR="00545A6C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Методология экономической теории</w:t>
      </w:r>
      <w:r w:rsidRPr="001322F5">
        <w:rPr>
          <w:color w:val="000000"/>
          <w:sz w:val="28"/>
          <w:szCs w:val="28"/>
        </w:rPr>
        <w:t xml:space="preserve"> – наука о методах изучения хозяйственной жизни, экономических явлений. Она предполагает наличие общего подхода к изучению экономических явлений, единое понимание действительности, единую философскую основу. 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Методологию нельзя смешивать с </w:t>
      </w:r>
      <w:r w:rsidRPr="001322F5">
        <w:rPr>
          <w:b/>
          <w:bCs/>
          <w:color w:val="000000"/>
          <w:sz w:val="28"/>
          <w:szCs w:val="28"/>
        </w:rPr>
        <w:t>методами</w:t>
      </w:r>
      <w:r w:rsidRPr="001322F5">
        <w:rPr>
          <w:color w:val="000000"/>
          <w:sz w:val="28"/>
          <w:szCs w:val="28"/>
        </w:rPr>
        <w:t> – инструментами, совокупностью приемов исследования в науке и их воспроизведением в системе экономических категорий и законов.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Экономическая теория использует широкий спектр методов научного познания.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1. Формальная логика</w:t>
      </w:r>
      <w:r w:rsidRPr="001322F5">
        <w:rPr>
          <w:color w:val="000000"/>
          <w:sz w:val="28"/>
          <w:szCs w:val="28"/>
        </w:rPr>
        <w:t> – это изучение мысли со стороны ее структуры, формы. Основателем формальной логики считается Аристотель, открывший своеобразную форму умозаключения (силлогизм) и сформулировавший основные законы логики.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Формальная логика разработала обширный набор методов и приемов познания: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1. Анализ и синтез. </w:t>
      </w:r>
      <w:r w:rsidRPr="001322F5">
        <w:rPr>
          <w:color w:val="000000"/>
          <w:sz w:val="28"/>
          <w:szCs w:val="28"/>
        </w:rPr>
        <w:t>Анализ – это мысленное расчленение изучаемого явления на составные части и исследование каждой из этих частей. Путем синтеза экономическая теория воссоздает единую целостную картину.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2. Метод индукции</w:t>
      </w:r>
      <w:r w:rsidRPr="001322F5">
        <w:rPr>
          <w:color w:val="000000"/>
          <w:sz w:val="28"/>
          <w:szCs w:val="28"/>
        </w:rPr>
        <w:t> </w:t>
      </w:r>
      <w:r w:rsidRPr="001322F5">
        <w:rPr>
          <w:b/>
          <w:bCs/>
          <w:color w:val="000000"/>
          <w:sz w:val="28"/>
          <w:szCs w:val="28"/>
        </w:rPr>
        <w:t>и</w:t>
      </w:r>
      <w:r w:rsidRPr="001322F5">
        <w:rPr>
          <w:color w:val="000000"/>
          <w:sz w:val="28"/>
          <w:szCs w:val="28"/>
        </w:rPr>
        <w:t> </w:t>
      </w:r>
      <w:r w:rsidRPr="001322F5">
        <w:rPr>
          <w:b/>
          <w:bCs/>
          <w:color w:val="000000"/>
          <w:sz w:val="28"/>
          <w:szCs w:val="28"/>
        </w:rPr>
        <w:t>дедукции.</w:t>
      </w:r>
      <w:r w:rsidRPr="001322F5">
        <w:rPr>
          <w:color w:val="000000"/>
          <w:sz w:val="28"/>
          <w:szCs w:val="28"/>
        </w:rPr>
        <w:t> Метод индукции – метод умозаключений, основанный на обобщении фактов. Посредством индукции (наведения) обеспечивается переход от изучения единичных фактов к общим положениям и выводам.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Метод дедукции – метод рассуждений, с помощью которого гипотеза проверяется реальными фактами. Дедукция (выведение) делает возможным переход от наиболее общих выводов к относительно частным.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3. Сравнение</w:t>
      </w:r>
      <w:r w:rsidRPr="001322F5">
        <w:rPr>
          <w:color w:val="000000"/>
          <w:sz w:val="28"/>
          <w:szCs w:val="28"/>
        </w:rPr>
        <w:t> – метод, определяющий сходство или различие явлений и процессов.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4. Аналогия</w:t>
      </w:r>
      <w:r w:rsidRPr="001322F5">
        <w:rPr>
          <w:color w:val="000000"/>
          <w:sz w:val="28"/>
          <w:szCs w:val="28"/>
        </w:rPr>
        <w:t> – метод познания, основанный на переносе одного или ряда свойств с известного явления на неизвестное.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5. Гипотеза</w:t>
      </w:r>
      <w:r w:rsidRPr="001322F5">
        <w:rPr>
          <w:color w:val="000000"/>
          <w:sz w:val="28"/>
          <w:szCs w:val="28"/>
        </w:rPr>
        <w:t> – это метод познания, заключающийся в выдвижении научно обоснованного предположения о возможных причинах или связях явлений и процессов.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6. Доказательство</w:t>
      </w:r>
      <w:r w:rsidRPr="001322F5">
        <w:rPr>
          <w:color w:val="000000"/>
          <w:sz w:val="28"/>
          <w:szCs w:val="28"/>
        </w:rPr>
        <w:t> – обоснование истинности одной мысли с помощью других.</w:t>
      </w:r>
    </w:p>
    <w:p w:rsidR="001322F5" w:rsidRPr="001322F5" w:rsidRDefault="001322F5" w:rsidP="00545A6C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lastRenderedPageBreak/>
        <w:t>2. Диалектический метод.</w:t>
      </w:r>
      <w:r w:rsidRPr="001322F5">
        <w:rPr>
          <w:color w:val="000000"/>
          <w:sz w:val="28"/>
          <w:szCs w:val="28"/>
        </w:rPr>
        <w:t> Диалектика – это наука о наиболее общих законах развития природы, общества и человеческого мышления. Впервые диалектический метод был успешно применен в рамках политической экономии К. Марксом.</w:t>
      </w:r>
    </w:p>
    <w:p w:rsidR="001322F5" w:rsidRPr="001322F5" w:rsidRDefault="001322F5" w:rsidP="00C432C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>Методы диалектической логики: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1.</w:t>
      </w:r>
      <w:r w:rsidR="00707377">
        <w:rPr>
          <w:b/>
          <w:bCs/>
          <w:color w:val="000000"/>
          <w:sz w:val="28"/>
          <w:szCs w:val="28"/>
        </w:rPr>
        <w:t xml:space="preserve"> </w:t>
      </w:r>
      <w:r w:rsidRPr="00707377">
        <w:rPr>
          <w:b/>
          <w:color w:val="000000"/>
          <w:sz w:val="28"/>
          <w:szCs w:val="28"/>
        </w:rPr>
        <w:t>Метод абстракции</w:t>
      </w:r>
      <w:r w:rsidRPr="001322F5">
        <w:rPr>
          <w:color w:val="000000"/>
          <w:sz w:val="28"/>
          <w:szCs w:val="28"/>
        </w:rPr>
        <w:t xml:space="preserve"> (от лат. </w:t>
      </w:r>
      <w:proofErr w:type="spellStart"/>
      <w:r w:rsidRPr="001322F5">
        <w:rPr>
          <w:color w:val="000000"/>
          <w:sz w:val="28"/>
          <w:szCs w:val="28"/>
        </w:rPr>
        <w:t>abstractio</w:t>
      </w:r>
      <w:proofErr w:type="spellEnd"/>
      <w:r w:rsidRPr="001322F5">
        <w:rPr>
          <w:color w:val="000000"/>
          <w:sz w:val="28"/>
          <w:szCs w:val="28"/>
        </w:rPr>
        <w:t xml:space="preserve"> - отвлечение) широко применяется в экономике. Исследователь отвлекается от второстепенных сторон явлений, чтобы выявить то, что в них существенно и постоянно повторяется. Так возникают такие общие понятия, как производство вообще, потребности, распределение, обмен и др. При помощи абстрактного мышления шаг за шагом происходит раскрытие сущности экономических явлений, что требует формирования определенных логических понятий, более или менее полно отражающих реальную экономическую действительность в ее развитии.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color w:val="000000"/>
          <w:sz w:val="28"/>
          <w:szCs w:val="28"/>
        </w:rPr>
        <w:t xml:space="preserve">Логические понятия, отражающие наиболее общие и существенные стороны экономической жизни общества, называются </w:t>
      </w:r>
      <w:r w:rsidRPr="00707377">
        <w:rPr>
          <w:b/>
          <w:color w:val="000000"/>
          <w:sz w:val="28"/>
          <w:szCs w:val="28"/>
        </w:rPr>
        <w:t>экономическими категориями.</w:t>
      </w:r>
      <w:r w:rsidRPr="001322F5">
        <w:rPr>
          <w:color w:val="000000"/>
          <w:sz w:val="28"/>
          <w:szCs w:val="28"/>
        </w:rPr>
        <w:t xml:space="preserve"> </w:t>
      </w:r>
      <w:proofErr w:type="gramStart"/>
      <w:r w:rsidRPr="001322F5">
        <w:rPr>
          <w:color w:val="000000"/>
          <w:sz w:val="28"/>
          <w:szCs w:val="28"/>
        </w:rPr>
        <w:t>Такими категориями являются, например, спрос, предложение, кредит, собственность, рынок, заработная плата, прибыль и многие другие.</w:t>
      </w:r>
      <w:proofErr w:type="gramEnd"/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 xml:space="preserve">2. </w:t>
      </w:r>
      <w:r w:rsidRPr="00707377">
        <w:rPr>
          <w:b/>
          <w:color w:val="000000"/>
          <w:sz w:val="28"/>
          <w:szCs w:val="28"/>
        </w:rPr>
        <w:t>Исторический и логический</w:t>
      </w:r>
      <w:r w:rsidRPr="00707377">
        <w:rPr>
          <w:b/>
          <w:bCs/>
          <w:color w:val="000000"/>
          <w:sz w:val="28"/>
          <w:szCs w:val="28"/>
        </w:rPr>
        <w:t> </w:t>
      </w:r>
      <w:r w:rsidRPr="00707377">
        <w:rPr>
          <w:b/>
          <w:color w:val="000000"/>
          <w:sz w:val="28"/>
          <w:szCs w:val="28"/>
        </w:rPr>
        <w:t>методы</w:t>
      </w:r>
      <w:r w:rsidRPr="001322F5">
        <w:rPr>
          <w:color w:val="000000"/>
          <w:sz w:val="28"/>
          <w:szCs w:val="28"/>
        </w:rPr>
        <w:t xml:space="preserve"> рассматриваются в единстве, поскольку исторически исходный пункт исследования совпадает с исходным пунктом логического исследования. Используя исторический метод, экономическая теория исследует хозяйственные процессы и явления в той последовательности, в которой они в самой жизни возникали, развивались и сменялись одни другими. Такой подход позволяет конкретно и наглядно представить все особенности различных экономических систем. Но он имеет недостаток, который сводится к тому, что обилие описательного материала и частных исторических подробностей может затруднить серьезное теоретическое изучение хозяйства.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i/>
          <w:iCs/>
          <w:color w:val="000000"/>
          <w:sz w:val="28"/>
          <w:szCs w:val="28"/>
        </w:rPr>
        <w:t>3. Системный метод исследования</w:t>
      </w:r>
      <w:r w:rsidRPr="001322F5">
        <w:rPr>
          <w:color w:val="000000"/>
          <w:sz w:val="28"/>
          <w:szCs w:val="28"/>
        </w:rPr>
        <w:t> появился в ХХ веке. К системным методам относятся: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 xml:space="preserve">1. </w:t>
      </w:r>
      <w:r w:rsidR="00707377">
        <w:rPr>
          <w:b/>
          <w:bCs/>
          <w:color w:val="000000"/>
          <w:sz w:val="28"/>
          <w:szCs w:val="28"/>
        </w:rPr>
        <w:t>М</w:t>
      </w:r>
      <w:r w:rsidRPr="001322F5">
        <w:rPr>
          <w:b/>
          <w:bCs/>
          <w:color w:val="000000"/>
          <w:sz w:val="28"/>
          <w:szCs w:val="28"/>
        </w:rPr>
        <w:t>етод экономико-математического моделирования</w:t>
      </w:r>
      <w:r w:rsidRPr="001322F5">
        <w:rPr>
          <w:color w:val="000000"/>
          <w:sz w:val="28"/>
          <w:szCs w:val="28"/>
        </w:rPr>
        <w:t xml:space="preserve">. Данный метод, являясь одним из системных методов исследования, позволяет в формализованной форме определить причины изменений экономических явлений, их закономерности, последствия возможности и издержки влияния на ход </w:t>
      </w:r>
      <w:proofErr w:type="gramStart"/>
      <w:r w:rsidRPr="001322F5">
        <w:rPr>
          <w:color w:val="000000"/>
          <w:sz w:val="28"/>
          <w:szCs w:val="28"/>
        </w:rPr>
        <w:t>изменений</w:t>
      </w:r>
      <w:proofErr w:type="gramEnd"/>
      <w:r w:rsidRPr="001322F5">
        <w:rPr>
          <w:color w:val="000000"/>
          <w:sz w:val="28"/>
          <w:szCs w:val="28"/>
        </w:rPr>
        <w:t xml:space="preserve"> а также делает реальным прогнозирование экономических процессов. С помощью этого метода создаются экономические модели.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Экономическая модель</w:t>
      </w:r>
      <w:r w:rsidRPr="001322F5">
        <w:rPr>
          <w:color w:val="000000"/>
          <w:sz w:val="28"/>
          <w:szCs w:val="28"/>
        </w:rPr>
        <w:t xml:space="preserve"> – это формализованное описание </w:t>
      </w:r>
      <w:proofErr w:type="gramStart"/>
      <w:r w:rsidRPr="001322F5">
        <w:rPr>
          <w:color w:val="000000"/>
          <w:sz w:val="28"/>
          <w:szCs w:val="28"/>
        </w:rPr>
        <w:t>экономического процесса</w:t>
      </w:r>
      <w:proofErr w:type="gramEnd"/>
      <w:r w:rsidRPr="001322F5">
        <w:rPr>
          <w:color w:val="000000"/>
          <w:sz w:val="28"/>
          <w:szCs w:val="28"/>
        </w:rPr>
        <w:t xml:space="preserve"> или явления, структура которого определяется как его объективными свойствами, так и субъективным целевым характером исследования.</w:t>
      </w:r>
    </w:p>
    <w:p w:rsidR="001322F5" w:rsidRPr="001322F5" w:rsidRDefault="00707377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Ф</w:t>
      </w:r>
      <w:r w:rsidR="001322F5" w:rsidRPr="001322F5">
        <w:rPr>
          <w:color w:val="000000"/>
          <w:sz w:val="28"/>
          <w:szCs w:val="28"/>
        </w:rPr>
        <w:t>ункциональн</w:t>
      </w:r>
      <w:r>
        <w:rPr>
          <w:color w:val="000000"/>
          <w:sz w:val="28"/>
          <w:szCs w:val="28"/>
        </w:rPr>
        <w:t xml:space="preserve">ый </w:t>
      </w:r>
      <w:r w:rsidR="001322F5" w:rsidRPr="001322F5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. </w:t>
      </w:r>
      <w:r w:rsidR="001322F5" w:rsidRPr="001322F5">
        <w:rPr>
          <w:b/>
          <w:bCs/>
          <w:color w:val="000000"/>
          <w:sz w:val="28"/>
          <w:szCs w:val="28"/>
        </w:rPr>
        <w:t>Функции</w:t>
      </w:r>
      <w:r w:rsidR="001322F5" w:rsidRPr="001322F5">
        <w:rPr>
          <w:color w:val="000000"/>
          <w:sz w:val="28"/>
          <w:szCs w:val="28"/>
        </w:rPr>
        <w:t> – это переменные величины, зависящие от других переменных величин.</w:t>
      </w:r>
      <w:r>
        <w:rPr>
          <w:color w:val="000000"/>
          <w:sz w:val="28"/>
          <w:szCs w:val="28"/>
        </w:rPr>
        <w:t xml:space="preserve"> </w:t>
      </w:r>
      <w:r w:rsidR="001322F5" w:rsidRPr="001322F5">
        <w:rPr>
          <w:color w:val="000000"/>
          <w:sz w:val="28"/>
          <w:szCs w:val="28"/>
        </w:rPr>
        <w:t xml:space="preserve">Применительно к экономике, например, можно отметить функциональную связь между ценой и спросом. Спрос зависит от цены. </w:t>
      </w:r>
    </w:p>
    <w:p w:rsidR="001322F5" w:rsidRPr="001322F5" w:rsidRDefault="001322F5" w:rsidP="0070737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322F5">
        <w:rPr>
          <w:b/>
          <w:bCs/>
          <w:color w:val="000000"/>
          <w:sz w:val="28"/>
          <w:szCs w:val="28"/>
        </w:rPr>
        <w:t>2.</w:t>
      </w:r>
      <w:r w:rsidRPr="001322F5">
        <w:rPr>
          <w:color w:val="000000"/>
          <w:sz w:val="28"/>
          <w:szCs w:val="28"/>
        </w:rPr>
        <w:t> </w:t>
      </w:r>
      <w:r w:rsidRPr="001322F5">
        <w:rPr>
          <w:b/>
          <w:bCs/>
          <w:color w:val="000000"/>
          <w:sz w:val="28"/>
          <w:szCs w:val="28"/>
        </w:rPr>
        <w:t>Экономический эксперимент</w:t>
      </w:r>
      <w:r w:rsidRPr="001322F5">
        <w:rPr>
          <w:color w:val="000000"/>
          <w:sz w:val="28"/>
          <w:szCs w:val="28"/>
        </w:rPr>
        <w:t>. Экономический эксперимент – это искусственное воспроизведение экономического явления или процесса с целью его изучения в наиболее благоприятных условиях и дальнейшего практического применения.</w:t>
      </w:r>
    </w:p>
    <w:p w:rsidR="00774377" w:rsidRPr="001322F5" w:rsidRDefault="00774377" w:rsidP="00545A6C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sectPr w:rsidR="00774377" w:rsidRPr="001322F5" w:rsidSect="00E463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95327"/>
    <w:multiLevelType w:val="hybridMultilevel"/>
    <w:tmpl w:val="9404F456"/>
    <w:lvl w:ilvl="0" w:tplc="0419000F">
      <w:start w:val="1"/>
      <w:numFmt w:val="decimal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>
      <w:start w:val="1"/>
      <w:numFmt w:val="decimal"/>
      <w:lvlText w:val="%4."/>
      <w:lvlJc w:val="left"/>
      <w:pPr>
        <w:ind w:left="4656" w:hanging="360"/>
      </w:pPr>
    </w:lvl>
    <w:lvl w:ilvl="4" w:tplc="04190019">
      <w:start w:val="1"/>
      <w:numFmt w:val="lowerLetter"/>
      <w:lvlText w:val="%5."/>
      <w:lvlJc w:val="left"/>
      <w:pPr>
        <w:ind w:left="5376" w:hanging="360"/>
      </w:pPr>
    </w:lvl>
    <w:lvl w:ilvl="5" w:tplc="0419001B">
      <w:start w:val="1"/>
      <w:numFmt w:val="lowerRoman"/>
      <w:lvlText w:val="%6."/>
      <w:lvlJc w:val="right"/>
      <w:pPr>
        <w:ind w:left="6096" w:hanging="180"/>
      </w:pPr>
    </w:lvl>
    <w:lvl w:ilvl="6" w:tplc="0419000F">
      <w:start w:val="1"/>
      <w:numFmt w:val="decimal"/>
      <w:lvlText w:val="%7."/>
      <w:lvlJc w:val="left"/>
      <w:pPr>
        <w:ind w:left="6816" w:hanging="360"/>
      </w:pPr>
    </w:lvl>
    <w:lvl w:ilvl="7" w:tplc="04190019">
      <w:start w:val="1"/>
      <w:numFmt w:val="lowerLetter"/>
      <w:lvlText w:val="%8."/>
      <w:lvlJc w:val="left"/>
      <w:pPr>
        <w:ind w:left="7536" w:hanging="360"/>
      </w:pPr>
    </w:lvl>
    <w:lvl w:ilvl="8" w:tplc="0419001B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D"/>
    <w:rsid w:val="001322F5"/>
    <w:rsid w:val="001817D3"/>
    <w:rsid w:val="00185042"/>
    <w:rsid w:val="00456594"/>
    <w:rsid w:val="004E232D"/>
    <w:rsid w:val="00545A6C"/>
    <w:rsid w:val="005C5CFF"/>
    <w:rsid w:val="00661D28"/>
    <w:rsid w:val="00707377"/>
    <w:rsid w:val="00734D16"/>
    <w:rsid w:val="00774377"/>
    <w:rsid w:val="009133ED"/>
    <w:rsid w:val="00920850"/>
    <w:rsid w:val="00C432C4"/>
    <w:rsid w:val="00C94643"/>
    <w:rsid w:val="00CB34AE"/>
    <w:rsid w:val="00CD08E2"/>
    <w:rsid w:val="00D76A05"/>
    <w:rsid w:val="00E4639E"/>
    <w:rsid w:val="00EB3FD2"/>
    <w:rsid w:val="00F4352E"/>
    <w:rsid w:val="00FA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5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8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20850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850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04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85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8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20850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850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04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2020-01-15T17:01:00Z</dcterms:created>
  <dcterms:modified xsi:type="dcterms:W3CDTF">2020-01-15T18:23:00Z</dcterms:modified>
</cp:coreProperties>
</file>