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CIRCUITOS ELÉCTRICOS III (Código: ELE0300731,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CIRCUITOS ELÉCTRICOS III</w:t>
        <w:br/>
        <w:t>• Código Académico: ELE0300731</w:t>
        <w:br/>
        <w:t>• Semestre del Plan de Estudios: Semestre 7°</w:t>
        <w:br/>
        <w:t>• Total de Estudiantes Solicitantes Preinscritos: 19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19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Edward Andrés Cerón Llantén</w:t>
            </w:r>
          </w:p>
        </w:tc>
        <w:tc>
          <w:tcPr>
            <w:tcW w:type="dxa" w:w="1728"/>
            <w:tcMar>
              <w:top w:w="100" w:type="dxa"/>
              <w:bottom w:w="100" w:type="dxa"/>
              <w:left w:w="80" w:type="dxa"/>
              <w:right w:w="80" w:type="dxa"/>
            </w:tcMar>
            <w:shd w:fill="F9FAF8"/>
          </w:tcPr>
          <w:p>
            <w:pPr>
              <w:jc w:val="center"/>
            </w:pPr>
            <w:r>
              <w:rPr>
                <w:sz w:val="17"/>
              </w:rPr>
              <w:t>1061814979</w:t>
            </w:r>
          </w:p>
        </w:tc>
        <w:tc>
          <w:tcPr>
            <w:tcW w:type="dxa" w:w="1584"/>
            <w:tcMar>
              <w:top w:w="100" w:type="dxa"/>
              <w:bottom w:w="100" w:type="dxa"/>
              <w:left w:w="80" w:type="dxa"/>
              <w:right w:w="80" w:type="dxa"/>
            </w:tcMar>
            <w:shd w:fill="F9FAF8"/>
          </w:tcPr>
          <w:p>
            <w:pPr>
              <w:jc w:val="center"/>
            </w:pPr>
            <w:r>
              <w:rPr>
                <w:sz w:val="17"/>
              </w:rPr>
              <w:t>3105179946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Aura Galvis</w:t>
            </w:r>
          </w:p>
        </w:tc>
        <w:tc>
          <w:tcPr>
            <w:tcW w:type="dxa" w:w="1728"/>
            <w:tcMar>
              <w:top w:w="100" w:type="dxa"/>
              <w:bottom w:w="100" w:type="dxa"/>
              <w:left w:w="80" w:type="dxa"/>
              <w:right w:w="80" w:type="dxa"/>
            </w:tcMar>
            <w:shd w:fill="FFFFFF"/>
          </w:tcPr>
          <w:p>
            <w:pPr>
              <w:jc w:val="center"/>
            </w:pPr>
            <w:r>
              <w:rPr>
                <w:sz w:val="17"/>
              </w:rPr>
              <w:t>0</w:t>
            </w:r>
          </w:p>
        </w:tc>
        <w:tc>
          <w:tcPr>
            <w:tcW w:type="dxa" w:w="1584"/>
            <w:tcMar>
              <w:top w:w="100" w:type="dxa"/>
              <w:bottom w:w="100" w:type="dxa"/>
              <w:left w:w="80" w:type="dxa"/>
              <w:right w:w="80" w:type="dxa"/>
            </w:tcMar>
            <w:shd w:fill="FFFFFF"/>
          </w:tcPr>
          <w:p>
            <w:pPr>
              <w:jc w:val="center"/>
            </w:pPr>
            <w:r>
              <w:rPr>
                <w:sz w:val="17"/>
              </w:rPr>
              <w:t>3058596912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Jhan carlos barragan</w:t>
            </w:r>
          </w:p>
        </w:tc>
        <w:tc>
          <w:tcPr>
            <w:tcW w:type="dxa" w:w="1728"/>
            <w:tcMar>
              <w:top w:w="100" w:type="dxa"/>
              <w:bottom w:w="100" w:type="dxa"/>
              <w:left w:w="80" w:type="dxa"/>
              <w:right w:w="80" w:type="dxa"/>
            </w:tcMar>
            <w:shd w:fill="FFFFFF"/>
          </w:tcPr>
          <w:p>
            <w:pPr>
              <w:jc w:val="center"/>
            </w:pPr>
            <w:r>
              <w:rPr>
                <w:sz w:val="17"/>
              </w:rPr>
              <w:t>1084923515</w:t>
            </w:r>
          </w:p>
        </w:tc>
        <w:tc>
          <w:tcPr>
            <w:tcW w:type="dxa" w:w="1584"/>
            <w:tcMar>
              <w:top w:w="100" w:type="dxa"/>
              <w:bottom w:w="100" w:type="dxa"/>
              <w:left w:w="80" w:type="dxa"/>
              <w:right w:w="80" w:type="dxa"/>
            </w:tcMar>
            <w:shd w:fill="FFFFFF"/>
          </w:tcPr>
          <w:p>
            <w:pPr>
              <w:jc w:val="center"/>
            </w:pPr>
            <w:r>
              <w:rPr>
                <w:sz w:val="17"/>
              </w:rPr>
              <w:t>3204382761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DAVIDSON JAIR BASTIDAS CERON</w:t>
            </w:r>
          </w:p>
        </w:tc>
        <w:tc>
          <w:tcPr>
            <w:tcW w:type="dxa" w:w="1728"/>
            <w:tcMar>
              <w:top w:w="100" w:type="dxa"/>
              <w:bottom w:w="100" w:type="dxa"/>
              <w:left w:w="80" w:type="dxa"/>
              <w:right w:w="80" w:type="dxa"/>
            </w:tcMar>
            <w:shd w:fill="F9FAF8"/>
          </w:tcPr>
          <w:p>
            <w:pPr>
              <w:jc w:val="center"/>
            </w:pPr>
            <w:r>
              <w:rPr>
                <w:sz w:val="17"/>
              </w:rPr>
              <w:t>ELE120251076</w:t>
            </w:r>
          </w:p>
        </w:tc>
        <w:tc>
          <w:tcPr>
            <w:tcW w:type="dxa" w:w="1584"/>
            <w:tcMar>
              <w:top w:w="100" w:type="dxa"/>
              <w:bottom w:w="100" w:type="dxa"/>
              <w:left w:w="80" w:type="dxa"/>
              <w:right w:w="80" w:type="dxa"/>
            </w:tcMar>
            <w:shd w:fill="F9FAF8"/>
          </w:tcPr>
          <w:p>
            <w:pPr>
              <w:jc w:val="center"/>
            </w:pPr>
            <w:r>
              <w:rPr>
                <w:sz w:val="17"/>
              </w:rPr>
              <w:t>3134106247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Juan Sebastián Narvaez Sánchez</w:t>
            </w:r>
          </w:p>
        </w:tc>
        <w:tc>
          <w:tcPr>
            <w:tcW w:type="dxa" w:w="1728"/>
            <w:tcMar>
              <w:top w:w="100" w:type="dxa"/>
              <w:bottom w:w="100" w:type="dxa"/>
              <w:left w:w="80" w:type="dxa"/>
              <w:right w:w="80" w:type="dxa"/>
            </w:tcMar>
            <w:shd w:fill="FFFFFF"/>
          </w:tcPr>
          <w:p>
            <w:pPr>
              <w:jc w:val="center"/>
            </w:pPr>
            <w:r>
              <w:rPr>
                <w:sz w:val="17"/>
              </w:rPr>
              <w:t>1061772379</w:t>
            </w:r>
          </w:p>
        </w:tc>
        <w:tc>
          <w:tcPr>
            <w:tcW w:type="dxa" w:w="1584"/>
            <w:tcMar>
              <w:top w:w="100" w:type="dxa"/>
              <w:bottom w:w="100" w:type="dxa"/>
              <w:left w:w="80" w:type="dxa"/>
              <w:right w:w="80" w:type="dxa"/>
            </w:tcMar>
            <w:shd w:fill="FFFFFF"/>
          </w:tcPr>
          <w:p>
            <w:pPr>
              <w:jc w:val="center"/>
            </w:pPr>
            <w:r>
              <w:rPr>
                <w:sz w:val="17"/>
              </w:rPr>
              <w:t>3206262686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José Daniel Suaza Suárez</w:t>
            </w:r>
          </w:p>
        </w:tc>
        <w:tc>
          <w:tcPr>
            <w:tcW w:type="dxa" w:w="1728"/>
            <w:tcMar>
              <w:top w:w="100" w:type="dxa"/>
              <w:bottom w:w="100" w:type="dxa"/>
              <w:left w:w="80" w:type="dxa"/>
              <w:right w:w="80" w:type="dxa"/>
            </w:tcMar>
            <w:shd w:fill="F9FAF8"/>
          </w:tcPr>
          <w:p>
            <w:pPr>
              <w:jc w:val="center"/>
            </w:pPr>
            <w:r>
              <w:rPr>
                <w:sz w:val="17"/>
              </w:rPr>
              <w:t>1077852211</w:t>
            </w:r>
          </w:p>
        </w:tc>
        <w:tc>
          <w:tcPr>
            <w:tcW w:type="dxa" w:w="1584"/>
            <w:tcMar>
              <w:top w:w="100" w:type="dxa"/>
              <w:bottom w:w="100" w:type="dxa"/>
              <w:left w:w="80" w:type="dxa"/>
              <w:right w:w="80" w:type="dxa"/>
            </w:tcMar>
            <w:shd w:fill="F9FAF8"/>
          </w:tcPr>
          <w:p>
            <w:pPr>
              <w:jc w:val="center"/>
            </w:pPr>
            <w:r>
              <w:rPr>
                <w:sz w:val="17"/>
              </w:rPr>
              <w:t>3104803980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Yeison Cumbe Trujillo</w:t>
            </w:r>
          </w:p>
        </w:tc>
        <w:tc>
          <w:tcPr>
            <w:tcW w:type="dxa" w:w="1728"/>
            <w:tcMar>
              <w:top w:w="100" w:type="dxa"/>
              <w:bottom w:w="100" w:type="dxa"/>
              <w:left w:w="80" w:type="dxa"/>
              <w:right w:w="80" w:type="dxa"/>
            </w:tcMar>
            <w:shd w:fill="FFFFFF"/>
          </w:tcPr>
          <w:p>
            <w:pPr>
              <w:jc w:val="center"/>
            </w:pPr>
            <w:r>
              <w:rPr>
                <w:sz w:val="17"/>
              </w:rPr>
              <w:t>1007425122</w:t>
            </w:r>
          </w:p>
        </w:tc>
        <w:tc>
          <w:tcPr>
            <w:tcW w:type="dxa" w:w="1584"/>
            <w:tcMar>
              <w:top w:w="100" w:type="dxa"/>
              <w:bottom w:w="100" w:type="dxa"/>
              <w:left w:w="80" w:type="dxa"/>
              <w:right w:w="80" w:type="dxa"/>
            </w:tcMar>
            <w:shd w:fill="FFFFFF"/>
          </w:tcPr>
          <w:p>
            <w:pPr>
              <w:jc w:val="center"/>
            </w:pPr>
            <w:r>
              <w:rPr>
                <w:sz w:val="17"/>
              </w:rPr>
              <w:t>3134868610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16 firmas estudiantiles)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