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Giancristo Barracuda
          <w:br/>
          ffvdf
          <w:br/>
          6756 Catania CT
          <w:br/>
          C.F. MGLCML89A07H163T-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COMPENSI RELATIVI A
          <w:br/>
          12/2015
        </w:t>
      </w:r>
    </w:p>
    <w:p>
      <w:pPr>
        <w:jc w:val="right"/>
      </w:pPr>
      <w:r>
        <w:t>
          <w:br/>
          <w:br/>
          <w:br/>
        </w:t>
        <w:t>
          IMPONIBILE                    € 0,00
          <w:br/>
        </w:t>
        <w:t>
          <w:br/>
          <w:br/>
          <w:br/>
          TOTALE FATTURA                     €  0,00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