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Vascello Francesco
          <w:br/>
          ddd
          <w:br/>
          4444 Verona VR
          <w:br/>
          C.F. BCCRGG57K98T719W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CONSULENZA GESTIONALE E SCIENTIFICA RETE ITALIA RISORSE UMANE
          <w:br/>
          12/2015
        </w:t>
      </w:r>
    </w:p>
    <w:p>
      <w:pPr>
        <w:jc w:val="right"/>
      </w:pPr>
      <w:r>
        <w:t>
          <w:br/>
          <w:br/>
          <w:br/>
        </w:t>
        <w:t>
          CONSULENZA GESTIONALE E SCIENTIFICA RETE ITALIA RISORSE UMANE 12/2015                       € 0,00
          <w:br/>
        </w:t>
        <w:t>
          IMPONIBILE                    € 0,00
          <w:br/>
        </w:t>
        <w:t>
          <w:br/>
          TOTALE RICEVUTA                     €  0,00
          <w:br/>
          <w:br/>
        </w:t>
        <w:t>
          <w:br/>
          <w:br/>
          TOTALE A CREDITO                     €  0,00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