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>
        <w:t xml:space="preserve">Ce que je dois faire :</w:t>
      </w:r>
      <w:r>
        <w:rPr>
          <w:highlight w:val="none"/>
        </w:rPr>
      </w:r>
    </w:p>
    <w:p w14:paraId="14045788">
      <w:pPr>
        <w:pBdr/>
        <w:spacing/>
        <w:ind/>
        <w:rPr>
          <w:highlight w:val="none"/>
        </w:rPr>
      </w:pPr>
      <w:r>
        <w:rPr>
          <w:highlight w:val="none"/>
        </w:rPr>
        <w:t xml:space="preserve">Endpoint htmx pour récuperer les données météorologiques</w:t>
      </w:r>
      <w:r>
        <w:rPr>
          <w:highlight w:val="none"/>
        </w:rPr>
      </w:r>
      <w:r>
        <w:rPr>
          <w:highlight w:val="none"/>
        </w:rPr>
      </w:r>
    </w:p>
    <w:p w14:paraId="20AAC8F7">
      <w:pPr>
        <w:pBdr/>
        <w:spacing/>
        <w:ind/>
        <w:rPr>
          <w:highlight w:val="none"/>
        </w:rPr>
      </w:pPr>
      <w:r>
        <w:rPr>
          <w:highlight w:val="none"/>
        </w:rPr>
        <w:t xml:space="preserve">Chercher a inclure une logique pour avoir les dernières informations météorologique depuis open météo</w:t>
      </w:r>
      <w:r>
        <w:rPr>
          <w:highlight w:val="none"/>
        </w:rPr>
      </w:r>
      <w:r>
        <w:rPr>
          <w:highlight w:val="none"/>
        </w:rPr>
      </w:r>
    </w:p>
    <w:p w14:paraId="031843BB">
      <w:pPr>
        <w:pBdr/>
        <w:spacing/>
        <w:ind/>
        <w:rPr>
          <w:highlight w:val="none"/>
        </w:rPr>
      </w:pPr>
      <w:r>
        <w:rPr>
          <w:highlight w:val="none"/>
        </w:rPr>
        <w:t xml:space="preserve">Créer une variables pour stocker la consommation et la production totale de la maison et l’afficher</w:t>
      </w:r>
      <w:r>
        <w:rPr>
          <w:highlight w:val="none"/>
        </w:rPr>
      </w:r>
    </w:p>
    <w:p w14:paraId="5F4F95C3">
      <w:pPr>
        <w:pBdr/>
        <w:spacing/>
        <w:ind/>
        <w:rPr>
          <w:highlight w:val="none"/>
        </w:rPr>
      </w:pPr>
      <w:r>
        <w:rPr>
          <w:highlight w:val="none"/>
        </w:rPr>
        <w:t xml:space="preserve">Créer une base de données pour stocker les données</w:t>
      </w:r>
      <w:r>
        <w:rPr>
          <w:highlight w:val="none"/>
        </w:rPr>
      </w:r>
    </w:p>
    <w:p w14:paraId="0457EECD">
      <w:pPr>
        <w:pBdr/>
        <w:spacing/>
        <w:ind/>
        <w:rPr>
          <w:highlight w:val="none"/>
        </w:rPr>
      </w:pPr>
      <w:r>
        <w:rPr>
          <w:highlight w:val="none"/>
        </w:rPr>
        <w:t xml:space="preserve">Ajouter une barre de recherche pour chercher dans l’historique une date précise</w:t>
      </w:r>
      <w:r>
        <w:rPr>
          <w:highlight w:val="none"/>
        </w:rPr>
      </w:r>
    </w:p>
    <w:p w14:paraId="3D8FBB64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2026-04-27T21:02:35Z</dcterms:modified>
</cp:coreProperties>
</file>