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0E2FFDD">
      <w:pPr>
        <w:pBdr/>
        <w:spacing/>
        <w:ind/>
        <w:rPr>
          <w:highlight w:val="none"/>
        </w:rPr>
      </w:pPr>
      <w:r>
        <w:rPr>
          <w:highlight w:val="none"/>
        </w:rPr>
        <w:t xml:space="preserve">********************************************************************</w:t>
      </w:r>
      <w:r>
        <w:rPr>
          <w:highlight w:val="none"/>
        </w:rPr>
      </w:r>
      <w:r>
        <w:rPr>
          <w:highlight w:val="none"/>
        </w:rPr>
      </w:r>
    </w:p>
    <w:p w14:paraId="41B7707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Sauvegarder dans la BDD le cumule de production pour une heure de la mme journée</w:t>
      </w:r>
      <w:r>
        <w:rPr>
          <w:highlight w:val="none"/>
        </w:rPr>
      </w:r>
    </w:p>
    <w:p w14:paraId="347E8E94">
      <w:pPr>
        <w:pBdr/>
        <w:spacing/>
        <w:ind/>
        <w:rPr>
          <w:highlight w:val="none"/>
        </w:rPr>
      </w:pPr>
      <w:r>
        <w:rPr>
          <w:highlight w:val="none"/>
        </w:rPr>
        <w:t xml:space="preserve">Mais chaque 1h on stocke production réel dans la bdd</w:t>
      </w:r>
      <w:r>
        <w:rPr>
          <w:highlight w:val="none"/>
        </w:rPr>
      </w:r>
    </w:p>
    <w:p w14:paraId="20BB65AA">
      <w:pPr>
        <w:pBdr/>
        <w:spacing/>
        <w:ind/>
        <w:rPr>
          <w:highlight w:val="none"/>
        </w:rPr>
      </w:pPr>
      <w:r>
        <w:rPr>
          <w:highlight w:val="none"/>
        </w:rPr>
        <w:t xml:space="preserve">Recalculer la fonction cumule avec les donnée de la BDD</w:t>
      </w:r>
      <w:r>
        <w:rPr>
          <w:highlight w:val="none"/>
        </w:rPr>
      </w:r>
      <w:r>
        <w:rPr>
          <w:highlight w:val="none"/>
        </w:rPr>
      </w:r>
    </w:p>
    <w:p w14:paraId="3235F12E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Pourquoi a 0,1 kw nous somme toujours sur le panneau solaire</w:t>
      </w:r>
      <w:r>
        <w:rPr>
          <w:highlight w:val="none"/>
        </w:rPr>
      </w:r>
    </w:p>
    <w:p w14:paraId="640147F5">
      <w:pPr>
        <w:pBdr/>
        <w:spacing/>
        <w:ind/>
        <w:rPr>
          <w:highlight w:val="none"/>
        </w:rPr>
      </w:pPr>
      <w:r>
        <w:rPr>
          <w:highlight w:val="none"/>
        </w:rPr>
        <w:t xml:space="preserve">********************************************************************</w:t>
      </w:r>
      <w:r>
        <w:rPr>
          <w:highlight w:val="none"/>
        </w:rPr>
      </w:r>
      <w:r>
        <w:rPr>
          <w:highlight w:val="none"/>
        </w:rPr>
      </w:r>
    </w:p>
    <w:p w14:paraId="44303E6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Ce que je dois faire :</w:t>
      </w:r>
      <w:r>
        <w:rPr>
          <w:highlight w:val="none"/>
        </w:rPr>
      </w:r>
    </w:p>
    <w:p w14:paraId="4CB264D7">
      <w:pPr>
        <w:pBdr/>
        <w:spacing/>
        <w:ind/>
        <w:rPr>
          <w:highlight w:val="none"/>
        </w:rPr>
      </w:pPr>
      <w:r>
        <w:rPr>
          <w:highlight w:val="none"/>
        </w:rPr>
        <w:t xml:space="preserve">Verifier pourquoi j’ai null pour :</w:t>
      </w:r>
      <w:r>
        <w:rPr>
          <w:highlight w:val="none"/>
        </w:rPr>
      </w:r>
      <w:r>
        <w:rPr>
          <w:highlight w:val="none"/>
        </w:rPr>
      </w:r>
    </w:p>
    <w:p w14:paraId="10E51660">
      <w:pPr>
        <w:pBdr/>
        <w:spacing/>
        <w:ind/>
        <w:rPr>
          <w:highlight w:val="none"/>
        </w:rPr>
      </w:pPr>
      <w:r>
        <w:rPr>
          <w:highlight w:val="none"/>
        </w:rPr>
        <w:t xml:space="preserve">En cas de coupure de courant notfier l’utilisateur avec une notifaction dismissable</w:t>
      </w:r>
      <w:r>
        <w:rPr>
          <w:highlight w:val="none"/>
        </w:rPr>
      </w:r>
      <w:r>
        <w:rPr>
          <w:highlight w:val="none"/>
        </w:rPr>
      </w:r>
    </w:p>
    <w:p w14:paraId="3B5D4794">
      <w:pPr>
        <w:pBdr/>
        <w:spacing/>
        <w:ind/>
        <w:rPr>
          <w:highlight w:val="none"/>
        </w:rPr>
      </w:pPr>
      <w:r>
        <w:rPr>
          <w:highlight w:val="none"/>
        </w:rPr>
        <w:t xml:space="preserve">Ajouter une logique pour voire combien on a consommé sur la SBEE</w:t>
      </w:r>
      <w:r>
        <w:rPr>
          <w:highlight w:val="none"/>
        </w:rPr>
      </w:r>
      <w:r>
        <w:rPr>
          <w:highlight w:val="none"/>
        </w:rPr>
      </w:r>
    </w:p>
    <w:p w14:paraId="1C5DFE82">
      <w:pPr>
        <w:pBdr/>
        <w:spacing/>
        <w:ind/>
        <w:rPr>
          <w:highlight w:val="none"/>
        </w:rPr>
      </w:pPr>
      <w:r>
        <w:rPr>
          <w:highlight w:val="none"/>
        </w:rPr>
        <w:t xml:space="preserve">Récuperer  les prédictions en fonction de données et les stocker dans la base de données</w:t>
      </w:r>
      <w:r>
        <w:rPr>
          <w:highlight w:val="none"/>
        </w:rPr>
      </w:r>
      <w:r>
        <w:rPr>
          <w:highlight w:val="none"/>
        </w:rPr>
      </w:r>
    </w:p>
    <w:p w14:paraId="14045788">
      <w:pPr>
        <w:pBdr/>
        <w:spacing/>
        <w:ind/>
        <w:rPr>
          <w:highlight w:val="none"/>
        </w:rPr>
      </w:pPr>
      <w:r>
        <w:rPr>
          <w:highlight w:val="none"/>
        </w:rPr>
        <w:t xml:space="preserve">Endpoint htmx pour récuperer les données météorologiques</w:t>
      </w:r>
      <w:r>
        <w:rPr>
          <w:highlight w:val="none"/>
        </w:rPr>
      </w:r>
      <w:r>
        <w:rPr>
          <w:highlight w:val="none"/>
        </w:rPr>
      </w:r>
    </w:p>
    <w:p w14:paraId="031843BB">
      <w:pPr>
        <w:pBdr/>
        <w:spacing/>
        <w:ind/>
        <w:rPr>
          <w:highlight w:val="none"/>
        </w:rPr>
      </w:pPr>
      <w:r>
        <w:rPr>
          <w:highlight w:val="none"/>
        </w:rPr>
        <w:t xml:space="preserve">Créer une variables pour stocker la consommation  de la maison et l’afficher</w:t>
      </w:r>
      <w:r>
        <w:rPr>
          <w:highlight w:val="none"/>
        </w:rPr>
      </w:r>
    </w:p>
    <w:p w14:paraId="5F4F95C3">
      <w:pPr>
        <w:pBdr/>
        <w:spacing/>
        <w:ind/>
        <w:rPr>
          <w:highlight w:val="none"/>
        </w:rPr>
      </w:pPr>
      <w:r>
        <w:rPr>
          <w:highlight w:val="none"/>
        </w:rPr>
        <w:t xml:space="preserve">**Créer une base de données pour stocker les données</w:t>
      </w:r>
      <w:r>
        <w:rPr>
          <w:highlight w:val="none"/>
        </w:rPr>
      </w:r>
    </w:p>
    <w:p w14:paraId="0457EECD">
      <w:pPr>
        <w:pBdr/>
        <w:spacing/>
        <w:ind/>
        <w:rPr>
          <w:highlight w:val="none"/>
        </w:rPr>
      </w:pPr>
      <w:r>
        <w:rPr>
          <w:highlight w:val="none"/>
        </w:rPr>
        <w:t xml:space="preserve">Ajouter une barre de recherche pour chercher dans l’historique une date précise</w:t>
      </w:r>
      <w:r>
        <w:rPr>
          <w:highlight w:val="none"/>
        </w:rPr>
      </w:r>
    </w:p>
    <w:p w14:paraId="42819017">
      <w:pPr>
        <w:pBdr/>
        <w:spacing/>
        <w:ind/>
        <w:rPr>
          <w:highlight w:val="none"/>
        </w:rPr>
      </w:pPr>
      <w:r>
        <w:rPr>
          <w:highlight w:val="none"/>
        </w:rPr>
        <w:t xml:space="preserve">ajouter une option pour ajouter une ou des périodes de delaistage</w:t>
      </w:r>
      <w:r>
        <w:rPr>
          <w:highlight w:val="none"/>
        </w:rPr>
      </w:r>
      <w:r>
        <w:rPr>
          <w:highlight w:val="none"/>
        </w:rPr>
      </w:r>
    </w:p>
    <w:p w14:paraId="3176E1FB">
      <w:pPr>
        <w:pBdr/>
        <w:spacing/>
        <w:ind/>
        <w:rPr/>
      </w:pPr>
      <w:r/>
      <w:r/>
      <w:r/>
    </w:p>
    <w:p w14:paraId="01F4462B">
      <w:pPr>
        <w:pBdr/>
        <w:spacing/>
        <w:ind/>
        <w:rPr/>
      </w:pPr>
      <w:r/>
      <w:r/>
      <w:r/>
    </w:p>
    <w:p w14:paraId="3D8FBB64">
      <w:pPr>
        <w:pBdr/>
        <w:spacing/>
        <w:ind/>
        <w:rPr>
          <w:highlight w:val="none"/>
        </w:rPr>
      </w:pPr>
      <w:r>
        <w:rPr>
          <w:highlight w:val="none"/>
        </w:rPr>
        <w:t xml:space="preserve">Ce que je fais actuellement : </w:t>
      </w:r>
      <w:r/>
    </w:p>
    <w:p w14:paraId="5D4F85DB">
      <w:pPr>
        <w:pBdr/>
        <w:spacing/>
        <w:ind/>
        <w:rPr>
          <w:highlight w:val="none"/>
        </w:rPr>
      </w:pPr>
      <w:r>
        <w:rPr>
          <w:highlight w:val="none"/>
        </w:rPr>
        <w:t xml:space="preserve">Ajouter une logique pour calculer combien on a gagner aujourd’hui</w:t>
      </w:r>
      <w:r/>
    </w:p>
    <w:p w14:paraId="2529F2F3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Ajouter une option pour savoir a combien la sbee fracture le Kw/h</w:t>
      </w:r>
      <w:r/>
    </w:p>
    <w:p w14:paraId="569C7FE4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Pour savoir combien on a épargner en utilisant les sources renouvellable il faut calculer E = p*t autrement dit kw/h, pour cela il faut connaitre la puissance moyenne consommée en une heure sur des sources renouvelable</w:t>
      </w:r>
      <w:r>
        <w:rPr>
          <w:highlight w:val="none"/>
        </w:rPr>
      </w:r>
      <w:r/>
    </w:p>
    <w:p w14:paraId="1FC7FC91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Créer la fonction neuronal décisions : </w:t>
      </w:r>
      <w:r>
        <w:rPr>
          <w:highlight w:val="none"/>
        </w:rPr>
        <w:t xml:space="preserve"> la fonction de décision est créée et elle s’appelle houlyStrategy ; et nous envoyons la stratégie toute les 5 secondes au FE</w:t>
      </w:r>
      <w:r/>
    </w:p>
    <w:p w14:paraId="0EEB29E1">
      <w:pPr>
        <w:pBdr/>
        <w:spacing/>
        <w:ind w:firstLine="0" w:left="0"/>
        <w:rPr/>
      </w:pPr>
      <w:r/>
      <w:r/>
      <w:r/>
    </w:p>
    <w:p w14:paraId="2E467DFC">
      <w:pPr>
        <w:pBdr/>
        <w:spacing/>
        <w:ind w:firstLine="0" w:left="0"/>
        <w:rPr/>
      </w:pPr>
      <w:r/>
      <w:r/>
      <w:r/>
    </w:p>
    <w:p w14:paraId="670DDC8F">
      <w:pPr>
        <w:pBdr/>
        <w:spacing/>
        <w:ind w:firstLine="0" w:left="0"/>
        <w:rPr/>
      </w:pPr>
      <w:r/>
      <w:r/>
      <w:r/>
    </w:p>
    <w:p w14:paraId="3D1A76E8">
      <w:pPr>
        <w:pBdr/>
        <w:spacing/>
        <w:ind w:firstLine="0" w:left="0"/>
        <w:rPr/>
      </w:pPr>
      <w:r/>
      <w:r/>
      <w:r/>
    </w:p>
    <w:p w14:paraId="19BA7A87">
      <w:pPr>
        <w:pBdr/>
        <w:spacing/>
        <w:ind w:firstLine="0" w:left="0"/>
        <w:rPr/>
      </w:pPr>
      <w:r/>
      <w:r/>
      <w:r/>
    </w:p>
    <w:p w14:paraId="469999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except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:</w:t>
      </w:r>
      <w:r/>
    </w:p>
    <w:p w14:paraId="5735F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"Erreur WebSocket inattendue: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 w14:paraId="5EE39794"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494F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F9723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2026-05-09T16:25:23Z</dcterms:modified>
</cp:coreProperties>
</file>