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F3D9C" w14:textId="77777777" w:rsidR="00F85CF6" w:rsidRPr="00F85CF6" w:rsidRDefault="00F85CF6" w:rsidP="00F85CF6">
      <w:pPr>
        <w:jc w:val="center"/>
        <w:rPr>
          <w:rFonts w:ascii="Calibri" w:hAnsi="Calibri" w:cs="Calibri"/>
          <w:b/>
          <w:bCs/>
        </w:rPr>
      </w:pPr>
      <w:r w:rsidRPr="00F85CF6">
        <w:rPr>
          <w:rFonts w:ascii="Calibri" w:hAnsi="Calibri" w:cs="Calibri"/>
          <w:b/>
          <w:bCs/>
        </w:rPr>
        <w:t>CHILE</w:t>
      </w:r>
    </w:p>
    <w:p w14:paraId="5EEB73FE" w14:textId="77777777" w:rsidR="00F85CF6" w:rsidRPr="00F85CF6" w:rsidRDefault="00F85CF6" w:rsidP="00F85CF6">
      <w:pPr>
        <w:rPr>
          <w:rFonts w:ascii="Calibri" w:hAnsi="Calibri" w:cs="Calibri"/>
          <w:sz w:val="12"/>
          <w:szCs w:val="1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83"/>
        <w:gridCol w:w="1166"/>
        <w:gridCol w:w="1072"/>
        <w:gridCol w:w="1054"/>
        <w:gridCol w:w="992"/>
        <w:gridCol w:w="993"/>
        <w:gridCol w:w="1020"/>
        <w:gridCol w:w="1020"/>
      </w:tblGrid>
      <w:tr w:rsidR="00F85CF6" w:rsidRPr="00DA6A5B" w14:paraId="2EE86C3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9CDCDD0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375D65AD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51271C5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FA356D3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846C8B3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E8E5206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ED5F3D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216B5D56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Model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F85CF6" w:rsidRPr="00DA6A5B" w14:paraId="26E3DC3D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58CF1EC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B29A016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EF2C0E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79FA8A" w14:textId="77777777" w:rsidR="00F85CF6" w:rsidRPr="00861D93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-47.2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728D57B9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6B3B02" w14:textId="77777777" w:rsidR="00F85CF6" w:rsidRPr="00861D93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-42.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6***</w:t>
            </w:r>
          </w:p>
          <w:p w14:paraId="33C39DA9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841F61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8.0***</w:t>
            </w:r>
          </w:p>
          <w:p w14:paraId="51B4B4EA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2.0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C8D4569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-47.2***</w:t>
            </w:r>
          </w:p>
          <w:p w14:paraId="72AC7CCC" w14:textId="77777777" w:rsidR="00F85CF6" w:rsidRPr="00634B2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(0.3)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3C8C07" w14:textId="77777777" w:rsidR="00F85CF6" w:rsidRPr="00634B2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-47.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6***</w:t>
            </w:r>
          </w:p>
          <w:p w14:paraId="53D4D45D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1.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03558003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0E84CB9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782C82E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F46574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188E9B48" w14:textId="77777777" w:rsidR="00F85CF6" w:rsidRPr="00861D93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1E7C8E3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24127AFE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0.29</w:t>
            </w:r>
            <w:r>
              <w:rPr>
                <w:rFonts w:ascii="Calibri" w:hAnsi="Calibri" w:cs="Calibri"/>
                <w:sz w:val="16"/>
                <w:szCs w:val="16"/>
              </w:rPr>
              <w:t>9***</w:t>
            </w:r>
          </w:p>
          <w:p w14:paraId="74052388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0.005</w:t>
            </w:r>
            <w:r w:rsidRPr="00861D93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043120A1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BBD7C81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5E4DA8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0.29***</w:t>
            </w:r>
          </w:p>
          <w:p w14:paraId="3FD61C58" w14:textId="77777777" w:rsidR="00F85CF6" w:rsidRPr="00634B2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140A2E8B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0.29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6***</w:t>
            </w:r>
          </w:p>
          <w:p w14:paraId="65A8446A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42F8F40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021C9CF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EBEEAE7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1D466FB9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3238C17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46636B24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-2.5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5***</w:t>
            </w:r>
          </w:p>
          <w:p w14:paraId="6F122DA6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276E36E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</w:tcPr>
          <w:p w14:paraId="4A3C666D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  <w:hideMark/>
          </w:tcPr>
          <w:p w14:paraId="0A3233C6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85CF6" w:rsidRPr="00DA6A5B" w14:paraId="18970AB0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63B71DEA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030384A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040089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955EC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614B4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9911CD0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5.2</w:t>
            </w:r>
          </w:p>
          <w:p w14:paraId="1F0B1861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4.0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7B2F94A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123A43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8.3</w:t>
            </w:r>
          </w:p>
          <w:p w14:paraId="6E5206E3" w14:textId="77777777" w:rsidR="00F85CF6" w:rsidRPr="000E3D5C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9)</w:t>
            </w:r>
          </w:p>
          <w:p w14:paraId="5BDF178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85CF6" w:rsidRPr="00DA6A5B" w14:paraId="342B2C3C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581B79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C6CD16F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45AB3E01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55768C6C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3FF5DFD4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5698A4A0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F07B72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0.004</w:t>
            </w:r>
          </w:p>
          <w:p w14:paraId="7CBC9EC6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(0.061)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6B241461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0.0004</w:t>
            </w:r>
          </w:p>
          <w:p w14:paraId="622EB038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0.0199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85CF6" w:rsidRPr="00DA6A5B" w14:paraId="37A6C56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74CD61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59BEC19E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616B55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036EC59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19002.5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615D8D7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18555.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4F2C8706" w14:textId="77777777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18474.1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A44BFA0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E023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18543.3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3A78642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18463.7</w:t>
            </w:r>
          </w:p>
        </w:tc>
      </w:tr>
      <w:tr w:rsidR="00F85CF6" w:rsidRPr="00DA6A5B" w14:paraId="6456D120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</w:tcPr>
          <w:p w14:paraId="13F07BE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</w:tcPr>
          <w:p w14:paraId="0BCD30B2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1DADA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5D441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-36.4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5A6CB381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F394D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2.8***</w:t>
            </w:r>
          </w:p>
          <w:p w14:paraId="09B605DC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B75F5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4.5***</w:t>
            </w:r>
          </w:p>
          <w:p w14:paraId="7DB8F1D8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4.0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B22F45D" w14:textId="77777777" w:rsidR="00F85CF6" w:rsidRPr="00DE023D" w:rsidRDefault="00F85CF6" w:rsidP="00DC067D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E023D">
              <w:rPr>
                <w:rFonts w:ascii="Calibri" w:hAnsi="Calibri" w:cs="Calibri"/>
                <w:color w:val="000000"/>
                <w:sz w:val="16"/>
                <w:szCs w:val="16"/>
              </w:rPr>
              <w:t>-36.4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4705683B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(0.7)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C6E1C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-34.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1***</w:t>
            </w:r>
          </w:p>
          <w:p w14:paraId="0198F760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4A83EE45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71A19BC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5FE12C54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C6E7E09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5E61236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6556D85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657613C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139ED12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648C72D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10DB196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5628FB8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0.41***</w:t>
            </w:r>
          </w:p>
          <w:p w14:paraId="613089F1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(0.06)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1E28C56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7***</w:t>
            </w:r>
          </w:p>
          <w:p w14:paraId="1D290A7C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55F3101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4258A1E3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5D474C9E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3532A5C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88CC08B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AC38C6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2***</w:t>
            </w:r>
          </w:p>
          <w:p w14:paraId="4AED570E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E318A8E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9D3497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32F757E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85CF6" w:rsidRPr="00DA6A5B" w14:paraId="69CE036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68BDAC94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4F92A2A0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vAlign w:val="center"/>
          </w:tcPr>
          <w:p w14:paraId="4775AD70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vAlign w:val="center"/>
          </w:tcPr>
          <w:p w14:paraId="088B8F50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6D059992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0AE1680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53.5</w:t>
            </w:r>
          </w:p>
          <w:p w14:paraId="045FD2D9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7.0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14:paraId="6B28723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14:paraId="09B1DE2E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8.0</w:t>
            </w:r>
          </w:p>
          <w:p w14:paraId="07A5417D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.9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6C6F0F4E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1F6603C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27AABB76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</w:tcBorders>
            <w:vAlign w:val="center"/>
          </w:tcPr>
          <w:p w14:paraId="5BE6681F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31354754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14:paraId="63FE21BA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14:paraId="2760CFF6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16DFB7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0.009</w:t>
            </w:r>
          </w:p>
          <w:p w14:paraId="30915708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(0.097)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14:paraId="52C4A8CB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0.0010</w:t>
            </w:r>
          </w:p>
          <w:p w14:paraId="5D8C5A3F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0.0316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58454475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B1D2B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AE1CB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52D98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B2FC02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7467.4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A9FC2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7176.8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FB6D0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7167.3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724FB2A" w14:textId="77777777" w:rsidR="00F85CF6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E023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7294.1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45D8A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7164.8</w:t>
            </w:r>
          </w:p>
        </w:tc>
      </w:tr>
      <w:tr w:rsidR="00F85CF6" w:rsidRPr="00DA6A5B" w14:paraId="793D0699" w14:textId="77777777" w:rsidTr="00F85CF6">
        <w:trPr>
          <w:tblCellSpacing w:w="15" w:type="dxa"/>
          <w:jc w:val="center"/>
        </w:trPr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746027B9" w14:textId="77777777" w:rsidR="00F85CF6" w:rsidRPr="002050D4" w:rsidRDefault="00F85CF6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35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0E1A4" w14:textId="77777777" w:rsidR="00F85CF6" w:rsidRDefault="00F85CF6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</w:tr>
    </w:tbl>
    <w:p w14:paraId="4BD676AF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F6"/>
    <w:rsid w:val="005704A3"/>
    <w:rsid w:val="00870246"/>
    <w:rsid w:val="00B71774"/>
    <w:rsid w:val="00E75A71"/>
    <w:rsid w:val="00E92E7D"/>
    <w:rsid w:val="00F85CF6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20192"/>
  <w15:chartTrackingRefBased/>
  <w15:docId w15:val="{0BCA4DC2-19F6-BA43-9BE0-E2D26D3C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F6"/>
  </w:style>
  <w:style w:type="paragraph" w:styleId="Heading1">
    <w:name w:val="heading 1"/>
    <w:basedOn w:val="Normal"/>
    <w:next w:val="Normal"/>
    <w:link w:val="Heading1Char"/>
    <w:uiPriority w:val="9"/>
    <w:qFormat/>
    <w:rsid w:val="00F85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F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C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Cabrera-Arnau, Carmen</cp:lastModifiedBy>
  <cp:revision>1</cp:revision>
  <dcterms:created xsi:type="dcterms:W3CDTF">2024-12-01T21:27:00Z</dcterms:created>
  <dcterms:modified xsi:type="dcterms:W3CDTF">2024-12-01T21:28:00Z</dcterms:modified>
</cp:coreProperties>
</file>