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62250" cy="2200275"/>
            <wp:effectExtent b="0" l="0" r="0" t="0"/>
            <wp:docPr descr="logo-sena-verde-complementario-png-2022 - CAMARA DE COMERCIO ..." id="8" name="image4.png"/>
            <a:graphic>
              <a:graphicData uri="http://schemas.openxmlformats.org/drawingml/2006/picture">
                <pic:pic>
                  <pic:nvPicPr>
                    <pic:cNvPr descr="logo-sena-verde-complementario-png-2022 - CAMARA DE COMERCIO ..." id="0" name="image4.png"/>
                    <pic:cNvPicPr preferRelativeResize="0"/>
                  </pic:nvPicPr>
                  <pic:blipFill>
                    <a:blip r:embed="rId7"/>
                    <a:srcRect b="0" l="0" r="0" t="0"/>
                    <a:stretch>
                      <a:fillRect/>
                    </a:stretch>
                  </pic:blipFill>
                  <pic:spPr>
                    <a:xfrm>
                      <a:off x="0" y="0"/>
                      <a:ext cx="27622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SERVICIO NACIONAL DE APRENDIZAJE-SENA</w:t>
      </w:r>
    </w:p>
    <w:p w:rsidR="00000000" w:rsidDel="00000000" w:rsidP="00000000" w:rsidRDefault="00000000" w:rsidRPr="00000000" w14:paraId="00000005">
      <w:pPr>
        <w:jc w:val="center"/>
        <w:rPr/>
      </w:pPr>
      <w:r w:rsidDel="00000000" w:rsidR="00000000" w:rsidRPr="00000000">
        <w:rPr>
          <w:rtl w:val="0"/>
        </w:rPr>
        <w:t xml:space="preserve">Centro de formación</w:t>
      </w:r>
    </w:p>
    <w:p w:rsidR="00000000" w:rsidDel="00000000" w:rsidP="00000000" w:rsidRDefault="00000000" w:rsidRPr="00000000" w14:paraId="00000006">
      <w:pPr>
        <w:jc w:val="center"/>
        <w:rPr/>
      </w:pPr>
      <w:r w:rsidDel="00000000" w:rsidR="00000000" w:rsidRPr="00000000">
        <w:rPr>
          <w:rtl w:val="0"/>
        </w:rPr>
        <w:t xml:space="preserve">Sena Ceet Quiriguá</w:t>
      </w:r>
    </w:p>
    <w:p w:rsidR="00000000" w:rsidDel="00000000" w:rsidP="00000000" w:rsidRDefault="00000000" w:rsidRPr="00000000" w14:paraId="00000007">
      <w:pPr>
        <w:jc w:val="center"/>
        <w:rPr/>
      </w:pPr>
      <w:r w:rsidDel="00000000" w:rsidR="00000000" w:rsidRPr="00000000">
        <w:rPr>
          <w:rtl w:val="0"/>
        </w:rPr>
        <w:t xml:space="preserve">Programa de formación</w:t>
      </w:r>
    </w:p>
    <w:p w:rsidR="00000000" w:rsidDel="00000000" w:rsidP="00000000" w:rsidRDefault="00000000" w:rsidRPr="00000000" w14:paraId="00000008">
      <w:pPr>
        <w:jc w:val="center"/>
        <w:rPr/>
      </w:pPr>
      <w:r w:rsidDel="00000000" w:rsidR="00000000" w:rsidRPr="00000000">
        <w:rPr>
          <w:rtl w:val="0"/>
        </w:rPr>
        <w:t xml:space="preserve">análisis y desarrollo de software</w:t>
      </w:r>
    </w:p>
    <w:p w:rsidR="00000000" w:rsidDel="00000000" w:rsidP="00000000" w:rsidRDefault="00000000" w:rsidRPr="00000000" w14:paraId="00000009">
      <w:pPr>
        <w:jc w:val="center"/>
        <w:rPr/>
      </w:pPr>
      <w:r w:rsidDel="00000000" w:rsidR="00000000" w:rsidRPr="00000000">
        <w:rPr>
          <w:rtl w:val="0"/>
        </w:rPr>
        <w:t xml:space="preserve">Ficha</w:t>
      </w:r>
    </w:p>
    <w:p w:rsidR="00000000" w:rsidDel="00000000" w:rsidP="00000000" w:rsidRDefault="00000000" w:rsidRPr="00000000" w14:paraId="0000000A">
      <w:pPr>
        <w:jc w:val="center"/>
        <w:rPr/>
      </w:pPr>
      <w:r w:rsidDel="00000000" w:rsidR="00000000" w:rsidRPr="00000000">
        <w:rPr>
          <w:rtl w:val="0"/>
        </w:rPr>
        <w:t xml:space="preserve">3315785</w:t>
      </w:r>
    </w:p>
    <w:p w:rsidR="00000000" w:rsidDel="00000000" w:rsidP="00000000" w:rsidRDefault="00000000" w:rsidRPr="00000000" w14:paraId="0000000B">
      <w:pPr>
        <w:jc w:val="center"/>
        <w:rPr/>
      </w:pPr>
      <w:r w:rsidDel="00000000" w:rsidR="00000000" w:rsidRPr="00000000">
        <w:rPr>
          <w:rtl w:val="0"/>
        </w:rPr>
        <w:t xml:space="preserve">Instructor</w:t>
      </w:r>
    </w:p>
    <w:p w:rsidR="00000000" w:rsidDel="00000000" w:rsidP="00000000" w:rsidRDefault="00000000" w:rsidRPr="00000000" w14:paraId="0000000C">
      <w:pPr>
        <w:jc w:val="center"/>
        <w:rPr/>
      </w:pPr>
      <w:r w:rsidDel="00000000" w:rsidR="00000000" w:rsidRPr="00000000">
        <w:rPr>
          <w:rtl w:val="0"/>
        </w:rPr>
        <w:t xml:space="preserve">Edwin Duran</w:t>
      </w:r>
    </w:p>
    <w:p w:rsidR="00000000" w:rsidDel="00000000" w:rsidP="00000000" w:rsidRDefault="00000000" w:rsidRPr="00000000" w14:paraId="0000000D">
      <w:pPr>
        <w:jc w:val="center"/>
        <w:rPr/>
      </w:pPr>
      <w:r w:rsidDel="00000000" w:rsidR="00000000" w:rsidRPr="00000000">
        <w:rPr>
          <w:rtl w:val="0"/>
        </w:rPr>
        <w:t xml:space="preserve">Aprendiz</w:t>
      </w:r>
    </w:p>
    <w:p w:rsidR="00000000" w:rsidDel="00000000" w:rsidP="00000000" w:rsidRDefault="00000000" w:rsidRPr="00000000" w14:paraId="0000000E">
      <w:pPr>
        <w:jc w:val="center"/>
        <w:rPr/>
      </w:pPr>
      <w:r w:rsidDel="00000000" w:rsidR="00000000" w:rsidRPr="00000000">
        <w:rPr>
          <w:rtl w:val="0"/>
        </w:rPr>
        <w:t xml:space="preserve">Talia Cruz, Carmen Mindiola, Diego pacheco</w:t>
      </w:r>
    </w:p>
    <w:p w:rsidR="00000000" w:rsidDel="00000000" w:rsidP="00000000" w:rsidRDefault="00000000" w:rsidRPr="00000000" w14:paraId="0000000F">
      <w:pPr>
        <w:jc w:val="center"/>
        <w:rPr/>
      </w:pPr>
      <w:r w:rsidDel="00000000" w:rsidR="00000000" w:rsidRPr="00000000">
        <w:rPr>
          <w:rtl w:val="0"/>
        </w:rPr>
        <w:t xml:space="preserve">Evidencia</w:t>
      </w:r>
    </w:p>
    <w:p w:rsidR="00000000" w:rsidDel="00000000" w:rsidP="00000000" w:rsidRDefault="00000000" w:rsidRPr="00000000" w14:paraId="00000010">
      <w:pPr>
        <w:jc w:val="center"/>
        <w:rPr/>
      </w:pPr>
      <w:r w:rsidDel="00000000" w:rsidR="00000000" w:rsidRPr="00000000">
        <w:rPr>
          <w:rtl w:val="0"/>
        </w:rPr>
        <w:t xml:space="preserve">Ficha técnica</w:t>
      </w:r>
    </w:p>
    <w:p w:rsidR="00000000" w:rsidDel="00000000" w:rsidP="00000000" w:rsidRDefault="00000000" w:rsidRPr="00000000" w14:paraId="00000011">
      <w:pPr>
        <w:jc w:val="center"/>
        <w:rPr/>
      </w:pPr>
      <w:r w:rsidDel="00000000" w:rsidR="00000000" w:rsidRPr="00000000">
        <w:rPr>
          <w:rtl w:val="0"/>
        </w:rPr>
        <w:t xml:space="preserve">Fecha</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CARTA DE PRESENTACIÓN </w:t>
      </w:r>
    </w:p>
    <w:p w:rsidR="00000000" w:rsidDel="00000000" w:rsidP="00000000" w:rsidRDefault="00000000" w:rsidRPr="00000000" w14:paraId="00000018">
      <w:pPr>
        <w:rPr/>
      </w:pPr>
      <w:r w:rsidDel="00000000" w:rsidR="00000000" w:rsidRPr="00000000">
        <w:rPr>
          <w:rtl w:val="0"/>
        </w:rPr>
        <w:t xml:space="preserve">Bogotá</w:t>
      </w:r>
    </w:p>
    <w:p w:rsidR="00000000" w:rsidDel="00000000" w:rsidP="00000000" w:rsidRDefault="00000000" w:rsidRPr="00000000" w14:paraId="00000019">
      <w:pPr>
        <w:rPr/>
      </w:pPr>
      <w:r w:rsidDel="00000000" w:rsidR="00000000" w:rsidRPr="00000000">
        <w:rPr>
          <w:rtl w:val="0"/>
        </w:rPr>
        <w:t xml:space="preserve">Distrito capital</w:t>
      </w:r>
    </w:p>
    <w:p w:rsidR="00000000" w:rsidDel="00000000" w:rsidP="00000000" w:rsidRDefault="00000000" w:rsidRPr="00000000" w14:paraId="0000001A">
      <w:pPr>
        <w:rPr/>
      </w:pPr>
      <w:r w:rsidDel="00000000" w:rsidR="00000000" w:rsidRPr="00000000">
        <w:rPr>
          <w:rtl w:val="0"/>
        </w:rPr>
        <w:t xml:space="preserve">9 de abril de 2026</w:t>
      </w:r>
    </w:p>
    <w:p w:rsidR="00000000" w:rsidDel="00000000" w:rsidP="00000000" w:rsidRDefault="00000000" w:rsidRPr="00000000" w14:paraId="0000001B">
      <w:pPr>
        <w:rPr/>
      </w:pPr>
      <w:r w:rsidDel="00000000" w:rsidR="00000000" w:rsidRPr="00000000">
        <w:rPr>
          <w:rtl w:val="0"/>
        </w:rPr>
        <w:t xml:space="preserve">Asunto:</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 un gusto saludarle. Nos ponemos  en contacto con usted para presentarle </w:t>
      </w:r>
      <w:r w:rsidDel="00000000" w:rsidR="00000000" w:rsidRPr="00000000">
        <w:rPr>
          <w:rFonts w:ascii="Arial" w:cs="Arial" w:eastAsia="Arial" w:hAnsi="Arial"/>
          <w:b w:val="1"/>
          <w:bCs w:val="1"/>
          <w:color w:val="000000"/>
          <w:rtl w:val="0"/>
        </w:rPr>
        <w:t xml:space="preserve">FoodifyMenu</w:t>
      </w:r>
      <w:r w:rsidDel="00000000" w:rsidR="00000000" w:rsidRPr="00000000">
        <w:rPr>
          <w:rFonts w:ascii="Arial" w:cs="Arial" w:eastAsia="Arial" w:hAnsi="Arial"/>
          <w:color w:val="000000"/>
          <w:rtl w:val="0"/>
        </w:rPr>
        <w:t xml:space="preserve">, una solución digital de gestión de pedidos y menú interactivo, diseñada específicamente para optimizar la operación de restaurantes de comida rápida que buscan agilidad y un control total de sus procesos.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el sector de comidas rápidas, cada </w:t>
      </w:r>
      <w:r w:rsidDel="00000000" w:rsidR="00000000" w:rsidRPr="00000000">
        <w:rPr>
          <w:rFonts w:ascii="Arial" w:cs="Arial" w:eastAsia="Arial" w:hAnsi="Arial"/>
          <w:rtl w:val="0"/>
        </w:rPr>
        <w:t xml:space="preserve">segunda cuenta</w:t>
      </w:r>
      <w:r w:rsidDel="00000000" w:rsidR="00000000" w:rsidRPr="00000000">
        <w:rPr>
          <w:rFonts w:ascii="Arial" w:cs="Arial" w:eastAsia="Arial" w:hAnsi="Arial"/>
          <w:color w:val="000000"/>
          <w:rtl w:val="0"/>
        </w:rPr>
        <w:t xml:space="preserve">. Conscientes de esto, hemos desarrollado una plataforma enfocada en la </w:t>
      </w:r>
      <w:r w:rsidDel="00000000" w:rsidR="00000000" w:rsidRPr="00000000">
        <w:rPr>
          <w:rFonts w:ascii="Arial" w:cs="Arial" w:eastAsia="Arial" w:hAnsi="Arial"/>
          <w:b w:val="1"/>
          <w:bCs w:val="1"/>
          <w:color w:val="000000"/>
          <w:rtl w:val="0"/>
        </w:rPr>
        <w:t xml:space="preserve">eficiencia operativa</w:t>
      </w:r>
      <w:r w:rsidDel="00000000" w:rsidR="00000000" w:rsidRPr="00000000">
        <w:rPr>
          <w:rFonts w:ascii="Arial" w:cs="Arial" w:eastAsia="Arial" w:hAnsi="Arial"/>
          <w:color w:val="000000"/>
          <w:rtl w:val="0"/>
        </w:rPr>
        <w:t xml:space="preserve"> y la </w:t>
      </w:r>
      <w:r w:rsidDel="00000000" w:rsidR="00000000" w:rsidRPr="00000000">
        <w:rPr>
          <w:rFonts w:ascii="Arial" w:cs="Arial" w:eastAsia="Arial" w:hAnsi="Arial"/>
          <w:b w:val="1"/>
          <w:bCs w:val="1"/>
          <w:color w:val="000000"/>
          <w:rtl w:val="0"/>
        </w:rPr>
        <w:t xml:space="preserve">experiencia del usuario</w:t>
      </w:r>
      <w:r w:rsidDel="00000000" w:rsidR="00000000" w:rsidRPr="00000000">
        <w:rPr>
          <w:rFonts w:ascii="Arial" w:cs="Arial" w:eastAsia="Arial" w:hAnsi="Arial"/>
          <w:color w:val="000000"/>
          <w:rtl w:val="0"/>
        </w:rPr>
        <w:t xml:space="preserve">. A diferencia de los menús estáticos tradicionales, FoodifyMenu permite una interacción dinámica que reduce los tiempos de espera y minimiza los errores humanos en la toma de pedidos.</w:t>
      </w:r>
    </w:p>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rtl w:val="0"/>
        </w:rPr>
        <w:t xml:space="preserve">Nuestro objetivo no es solo digitalizar una carta, sino proporcionar una herramienta técnica que genere datos para la toma de decisiones, permitiendo identificar los productos más vendidos y los horarios de mayor demanda.</w:t>
      </w:r>
    </w:p>
    <w:p w:rsidR="00000000" w:rsidDel="00000000" w:rsidP="00000000" w:rsidRDefault="00000000" w:rsidRPr="00000000" w14:paraId="0000001F">
      <w:pPr>
        <w:jc w:val="both"/>
        <w:rPr>
          <w:rFonts w:ascii="Arial" w:cs="Arial" w:eastAsia="Arial" w:hAnsi="Arial"/>
        </w:rPr>
      </w:pPr>
      <w:r w:rsidDel="00000000" w:rsidR="00000000" w:rsidRPr="00000000">
        <w:rPr>
          <w:rFonts w:ascii="Arial" w:cs="Arial" w:eastAsia="Arial" w:hAnsi="Arial"/>
          <w:rtl w:val="0"/>
        </w:rPr>
        <w:t xml:space="preserve">Estoy convencido de que </w:t>
      </w:r>
      <w:r w:rsidDel="00000000" w:rsidR="00000000" w:rsidRPr="00000000">
        <w:rPr>
          <w:rFonts w:ascii="Arial" w:cs="Arial" w:eastAsia="Arial" w:hAnsi="Arial"/>
          <w:b w:val="1"/>
          <w:bCs w:val="1"/>
          <w:rtl w:val="0"/>
        </w:rPr>
        <w:t xml:space="preserve">FoodifyMenu</w:t>
      </w:r>
      <w:r w:rsidDel="00000000" w:rsidR="00000000" w:rsidRPr="00000000">
        <w:rPr>
          <w:rFonts w:ascii="Arial" w:cs="Arial" w:eastAsia="Arial" w:hAnsi="Arial"/>
          <w:rtl w:val="0"/>
        </w:rPr>
        <w:t xml:space="preserve"> puede ser el aliado tecnológico que impulse la productividad de [Nombre del Restaurante] y eleve el estándar de servicio para sus clientes.</w:t>
      </w:r>
    </w:p>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rtl w:val="0"/>
        </w:rPr>
        <w:t xml:space="preserve">Nos  encantaría programar una breve reunión o demostración técnica para mostrarle cómo nuestra lógica de programación se adapta perfectamente a las necesidades de su establecimiento.</w:t>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Quedamos a su entera disposición.</w:t>
      </w:r>
    </w:p>
    <w:p w:rsidR="00000000" w:rsidDel="00000000" w:rsidP="00000000" w:rsidRDefault="00000000" w:rsidRPr="00000000" w14:paraId="00000022">
      <w:pPr>
        <w:jc w:val="both"/>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4467225</wp:posOffset>
            </wp:positionH>
            <wp:positionV relativeFrom="paragraph">
              <wp:posOffset>256760</wp:posOffset>
            </wp:positionV>
            <wp:extent cx="699861" cy="1473154"/>
            <wp:effectExtent b="0" l="0" r="0" t="0"/>
            <wp:wrapNone/>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rot="16200000">
                      <a:off x="0" y="0"/>
                      <a:ext cx="699861" cy="147315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2492564</wp:posOffset>
            </wp:positionH>
            <wp:positionV relativeFrom="paragraph">
              <wp:posOffset>30463</wp:posOffset>
            </wp:positionV>
            <wp:extent cx="581660" cy="825500"/>
            <wp:effectExtent b="0" l="0" r="0" t="0"/>
            <wp:wrapSquare wrapText="bothSides" distB="0" distT="0" distL="114300" distR="114300"/>
            <wp:docPr id="4" name="image2.jpg"/>
            <a:graphic>
              <a:graphicData uri="http://schemas.openxmlformats.org/drawingml/2006/picture">
                <pic:pic>
                  <pic:nvPicPr>
                    <pic:cNvPr id="0" name="image2.jpg"/>
                    <pic:cNvPicPr preferRelativeResize="0"/>
                  </pic:nvPicPr>
                  <pic:blipFill>
                    <a:blip r:embed="rId9"/>
                    <a:srcRect b="36435" l="35846" r="46229" t="49272"/>
                    <a:stretch>
                      <a:fillRect/>
                    </a:stretch>
                  </pic:blipFill>
                  <pic:spPr>
                    <a:xfrm>
                      <a:off x="0" y="0"/>
                      <a:ext cx="581660" cy="825500"/>
                    </a:xfrm>
                    <a:prstGeom prst="rect"/>
                    <a:ln/>
                  </pic:spPr>
                </pic:pic>
              </a:graphicData>
            </a:graphic>
          </wp:anchor>
        </w:drawing>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rPr>
          <w:rFonts w:ascii="Cochocib Script Latin Pro" w:cs="Cochocib Script Latin Pro" w:eastAsia="Cochocib Script Latin Pro" w:hAnsi="Cochocib Script Latin Pro"/>
          <w:b w:val="1"/>
          <w:bCs w:val="1"/>
          <w:sz w:val="52"/>
          <w:szCs w:val="52"/>
        </w:rPr>
      </w:pPr>
      <w:r w:rsidDel="00000000" w:rsidR="00000000" w:rsidRPr="00000000">
        <w:rPr>
          <w:rFonts w:ascii="Cochocib Script Latin Pro" w:cs="Cochocib Script Latin Pro" w:eastAsia="Cochocib Script Latin Pro" w:hAnsi="Cochocib Script Latin Pro"/>
          <w:b w:val="1"/>
          <w:bCs w:val="1"/>
          <w:i w:val="1"/>
          <w:iCs w:val="1"/>
          <w:sz w:val="26"/>
          <w:szCs w:val="26"/>
          <w:rtl w:val="0"/>
        </w:rPr>
        <w:t xml:space="preserve">Carmen Mindiola  </w:t>
      </w:r>
      <w:r w:rsidDel="00000000" w:rsidR="00000000" w:rsidRPr="00000000">
        <w:rPr>
          <w:rFonts w:ascii="Cochocib Script Latin Pro" w:cs="Cochocib Script Latin Pro" w:eastAsia="Cochocib Script Latin Pro" w:hAnsi="Cochocib Script Latin Pro"/>
          <w:b w:val="1"/>
          <w:bCs w:val="1"/>
          <w:sz w:val="52"/>
          <w:szCs w:val="52"/>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-95002</wp:posOffset>
                </wp:positionH>
                <wp:positionV relativeFrom="paragraph">
                  <wp:posOffset>336697</wp:posOffset>
                </wp:positionV>
                <wp:extent cx="1911928" cy="25400"/>
                <wp:effectExtent b="0" l="0" r="0" t="0"/>
                <wp:wrapNone/>
                <wp:docPr id="3" name=""/>
                <a:graphic>
                  <a:graphicData uri="http://schemas.microsoft.com/office/word/2010/wordprocessingShape">
                    <wps:wsp>
                      <wps:cNvCnPr/>
                      <wps:spPr>
                        <a:xfrm flipH="1" rot="10800000">
                          <a:off x="4390036" y="3774062"/>
                          <a:ext cx="1911928" cy="11876"/>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-95002</wp:posOffset>
                </wp:positionH>
                <wp:positionV relativeFrom="paragraph">
                  <wp:posOffset>336697</wp:posOffset>
                </wp:positionV>
                <wp:extent cx="1911928" cy="25400"/>
                <wp:effectExtent b="0" l="0" r="0" t="0"/>
                <wp:wrapNone/>
                <wp:docPr id="3"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1911928"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2186709</wp:posOffset>
                </wp:positionH>
                <wp:positionV relativeFrom="paragraph">
                  <wp:posOffset>301072</wp:posOffset>
                </wp:positionV>
                <wp:extent cx="1590469" cy="39750"/>
                <wp:effectExtent b="0" l="0" r="0" t="0"/>
                <wp:wrapNone/>
                <wp:docPr id="2" name=""/>
                <a:graphic>
                  <a:graphicData uri="http://schemas.microsoft.com/office/word/2010/wordprocessingShape">
                    <wps:wsp>
                      <wps:cNvCnPr/>
                      <wps:spPr>
                        <a:xfrm flipH="1" rot="10800000">
                          <a:off x="4563466" y="3772825"/>
                          <a:ext cx="1565069" cy="1435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2186709</wp:posOffset>
                </wp:positionH>
                <wp:positionV relativeFrom="paragraph">
                  <wp:posOffset>301072</wp:posOffset>
                </wp:positionV>
                <wp:extent cx="1590469" cy="39750"/>
                <wp:effectExtent b="0" l="0" r="0" t="0"/>
                <wp:wrapNone/>
                <wp:docPr id="2"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590469" cy="397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4156364</wp:posOffset>
                </wp:positionH>
                <wp:positionV relativeFrom="paragraph">
                  <wp:posOffset>317516</wp:posOffset>
                </wp:positionV>
                <wp:extent cx="1935678" cy="25400"/>
                <wp:effectExtent b="0" l="0" r="0" t="0"/>
                <wp:wrapNone/>
                <wp:docPr id="1" name=""/>
                <a:graphic>
                  <a:graphicData uri="http://schemas.microsoft.com/office/word/2010/wordprocessingShape">
                    <wps:wsp>
                      <wps:cNvCnPr/>
                      <wps:spPr>
                        <a:xfrm>
                          <a:off x="4378161" y="3780000"/>
                          <a:ext cx="1935678"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4156364</wp:posOffset>
                </wp:positionH>
                <wp:positionV relativeFrom="paragraph">
                  <wp:posOffset>317516</wp:posOffset>
                </wp:positionV>
                <wp:extent cx="1935678" cy="25400"/>
                <wp:effectExtent b="0" l="0" r="0" t="0"/>
                <wp:wrapNone/>
                <wp:docPr id="1"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935678" cy="25400"/>
                        </a:xfrm>
                        <a:prstGeom prst="rect"/>
                        <a:ln/>
                      </pic:spPr>
                    </pic:pic>
                  </a:graphicData>
                </a:graphic>
              </wp:anchor>
            </w:drawing>
          </mc:Fallback>
        </mc:AlternateContent>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     Carmen Mindiola                           Diego Pacheco                              Talia Cruz</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Tabla de contenido</w:t>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Contenido</w:t>
      </w:r>
    </w:p>
    <w:p w:rsidR="00000000" w:rsidDel="00000000" w:rsidP="00000000" w:rsidRDefault="00000000" w:rsidRPr="00000000" w14:paraId="0000002E">
      <w:pPr>
        <w:widowControl w:val="0"/>
        <w:numPr>
          <w:ilvl w:val="0"/>
          <w:numId w:val="13"/>
        </w:numPr>
        <w:pBdr>
          <w:top w:space="0" w:sz="0" w:val="nil"/>
          <w:left w:space="0" w:sz="0" w:val="nil"/>
          <w:bottom w:space="0" w:sz="0" w:val="nil"/>
          <w:right w:space="0" w:sz="0" w:val="nil"/>
          <w:between w:space="0" w:sz="0" w:val="nil"/>
        </w:pBdr>
        <w:tabs>
          <w:tab w:val="left" w:leader="none" w:pos="461"/>
          <w:tab w:val="right" w:leader="none" w:pos="9098"/>
        </w:tabs>
        <w:spacing w:after="0" w:before="99" w:line="240" w:lineRule="auto"/>
        <w:ind w:left="461" w:hanging="200"/>
        <w:rPr/>
      </w:pPr>
      <w:hyperlink w:anchor="bookmark=id.6pebw9qbarlm">
        <w:r w:rsidDel="00000000" w:rsidR="00000000" w:rsidRPr="00000000">
          <w:rPr>
            <w:color w:val="000000"/>
            <w:rtl w:val="0"/>
          </w:rPr>
          <w:t xml:space="preserve">Objetivos</w:t>
        </w:r>
      </w:hyperlink>
      <w:hyperlink w:anchor="bookmark=id.6pebw9qbarlm">
        <w:r w:rsidDel="00000000" w:rsidR="00000000" w:rsidRPr="00000000">
          <w:rPr>
            <w:rFonts w:ascii="Times New Roman" w:cs="Times New Roman" w:eastAsia="Times New Roman" w:hAnsi="Times New Roman"/>
            <w:color w:val="000000"/>
            <w:rtl w:val="0"/>
          </w:rPr>
          <w:tab/>
        </w:r>
      </w:hyperlink>
      <w:hyperlink w:anchor="bookmark=id.6pebw9qbarlm">
        <w:r w:rsidDel="00000000" w:rsidR="00000000" w:rsidRPr="00000000">
          <w:rPr>
            <w:color w:val="000000"/>
            <w:rtl w:val="0"/>
          </w:rPr>
          <w:t xml:space="preserve">2</w:t>
        </w:r>
      </w:hyperlink>
      <w:r w:rsidDel="00000000" w:rsidR="00000000" w:rsidRPr="00000000">
        <w:rPr>
          <w:rtl w:val="0"/>
        </w:rPr>
      </w:r>
    </w:p>
    <w:p w:rsidR="00000000" w:rsidDel="00000000" w:rsidP="00000000" w:rsidRDefault="00000000" w:rsidRPr="00000000" w14:paraId="0000002F">
      <w:pPr>
        <w:widowControl w:val="0"/>
        <w:numPr>
          <w:ilvl w:val="1"/>
          <w:numId w:val="13"/>
        </w:numPr>
        <w:pBdr>
          <w:top w:space="0" w:sz="0" w:val="nil"/>
          <w:left w:space="0" w:sz="0" w:val="nil"/>
          <w:bottom w:space="0" w:sz="0" w:val="nil"/>
          <w:right w:space="0" w:sz="0" w:val="nil"/>
          <w:between w:space="0" w:sz="0" w:val="nil"/>
        </w:pBdr>
        <w:tabs>
          <w:tab w:val="left" w:leader="none" w:pos="954"/>
          <w:tab w:val="right" w:leader="none" w:pos="9098"/>
        </w:tabs>
        <w:spacing w:after="0" w:before="60" w:line="240" w:lineRule="auto"/>
        <w:ind w:left="954" w:hanging="333"/>
        <w:rPr/>
      </w:pPr>
      <w:hyperlink w:anchor="bookmark=id.tg0cfmapmjk0">
        <w:r w:rsidDel="00000000" w:rsidR="00000000" w:rsidRPr="00000000">
          <w:rPr>
            <w:color w:val="000000"/>
            <w:rtl w:val="0"/>
          </w:rPr>
          <w:t xml:space="preserve">Objetivos generales</w:t>
        </w:r>
      </w:hyperlink>
      <w:hyperlink w:anchor="bookmark=id.tg0cfmapmjk0">
        <w:r w:rsidDel="00000000" w:rsidR="00000000" w:rsidRPr="00000000">
          <w:rPr>
            <w:rFonts w:ascii="Times New Roman" w:cs="Times New Roman" w:eastAsia="Times New Roman" w:hAnsi="Times New Roman"/>
            <w:color w:val="000000"/>
            <w:rtl w:val="0"/>
          </w:rPr>
          <w:tab/>
        </w:r>
      </w:hyperlink>
      <w:hyperlink w:anchor="bookmark=id.tg0cfmapmjk0">
        <w:r w:rsidDel="00000000" w:rsidR="00000000" w:rsidRPr="00000000">
          <w:rPr>
            <w:color w:val="000000"/>
            <w:rtl w:val="0"/>
          </w:rPr>
          <w:t xml:space="preserve">3</w:t>
        </w:r>
      </w:hyperlink>
      <w:r w:rsidDel="00000000" w:rsidR="00000000" w:rsidRPr="00000000">
        <w:rPr>
          <w:rtl w:val="0"/>
        </w:rPr>
      </w:r>
    </w:p>
    <w:p w:rsidR="00000000" w:rsidDel="00000000" w:rsidP="00000000" w:rsidRDefault="00000000" w:rsidRPr="00000000" w14:paraId="00000030">
      <w:pPr>
        <w:widowControl w:val="0"/>
        <w:numPr>
          <w:ilvl w:val="1"/>
          <w:numId w:val="13"/>
        </w:numPr>
        <w:pBdr>
          <w:top w:space="0" w:sz="0" w:val="nil"/>
          <w:left w:space="0" w:sz="0" w:val="nil"/>
          <w:bottom w:space="0" w:sz="0" w:val="nil"/>
          <w:right w:space="0" w:sz="0" w:val="nil"/>
          <w:between w:space="0" w:sz="0" w:val="nil"/>
        </w:pBdr>
        <w:tabs>
          <w:tab w:val="left" w:leader="none" w:pos="1021"/>
          <w:tab w:val="right" w:leader="none" w:pos="9098"/>
        </w:tabs>
        <w:spacing w:after="0" w:before="60" w:line="240" w:lineRule="auto"/>
        <w:ind w:left="1021" w:hanging="400"/>
        <w:rPr/>
      </w:pPr>
      <w:hyperlink w:anchor="bookmark=id.1fwylo9bdch6">
        <w:r w:rsidDel="00000000" w:rsidR="00000000" w:rsidRPr="00000000">
          <w:rPr>
            <w:color w:val="000000"/>
            <w:rtl w:val="0"/>
          </w:rPr>
          <w:t xml:space="preserve">objetivos específicos</w:t>
        </w:r>
      </w:hyperlink>
      <w:hyperlink w:anchor="bookmark=id.1fwylo9bdch6">
        <w:r w:rsidDel="00000000" w:rsidR="00000000" w:rsidRPr="00000000">
          <w:rPr>
            <w:rFonts w:ascii="Times New Roman" w:cs="Times New Roman" w:eastAsia="Times New Roman" w:hAnsi="Times New Roman"/>
            <w:color w:val="000000"/>
            <w:rtl w:val="0"/>
          </w:rPr>
          <w:tab/>
        </w:r>
      </w:hyperlink>
      <w:hyperlink w:anchor="bookmark=id.1fwylo9bdch6">
        <w:r w:rsidDel="00000000" w:rsidR="00000000" w:rsidRPr="00000000">
          <w:rPr>
            <w:color w:val="000000"/>
            <w:rtl w:val="0"/>
          </w:rPr>
          <w:t xml:space="preserve">3</w:t>
        </w:r>
      </w:hyperlink>
      <w:r w:rsidDel="00000000" w:rsidR="00000000" w:rsidRPr="00000000">
        <w:rPr>
          <w:rtl w:val="0"/>
        </w:rPr>
      </w:r>
    </w:p>
    <w:p w:rsidR="00000000" w:rsidDel="00000000" w:rsidP="00000000" w:rsidRDefault="00000000" w:rsidRPr="00000000" w14:paraId="00000031">
      <w:pPr>
        <w:widowControl w:val="0"/>
        <w:numPr>
          <w:ilvl w:val="0"/>
          <w:numId w:val="13"/>
        </w:numPr>
        <w:pBdr>
          <w:top w:space="0" w:sz="0" w:val="nil"/>
          <w:left w:space="0" w:sz="0" w:val="nil"/>
          <w:bottom w:space="0" w:sz="0" w:val="nil"/>
          <w:right w:space="0" w:sz="0" w:val="nil"/>
          <w:between w:space="0" w:sz="0" w:val="nil"/>
        </w:pBdr>
        <w:tabs>
          <w:tab w:val="left" w:leader="none" w:pos="461"/>
          <w:tab w:val="right" w:leader="none" w:pos="9098"/>
        </w:tabs>
        <w:spacing w:after="0" w:before="60" w:line="240" w:lineRule="auto"/>
        <w:ind w:left="461" w:hanging="200"/>
        <w:rPr/>
      </w:pPr>
      <w:hyperlink w:anchor="bookmark=id.lbjy2pouig5f">
        <w:r w:rsidDel="00000000" w:rsidR="00000000" w:rsidRPr="00000000">
          <w:rPr>
            <w:color w:val="000000"/>
            <w:rtl w:val="0"/>
          </w:rPr>
          <w:t xml:space="preserve">Presupuesto</w:t>
        </w:r>
      </w:hyperlink>
      <w:hyperlink w:anchor="bookmark=id.lbjy2pouig5f">
        <w:r w:rsidDel="00000000" w:rsidR="00000000" w:rsidRPr="00000000">
          <w:rPr>
            <w:rFonts w:ascii="Times New Roman" w:cs="Times New Roman" w:eastAsia="Times New Roman" w:hAnsi="Times New Roman"/>
            <w:color w:val="000000"/>
            <w:rtl w:val="0"/>
          </w:rPr>
          <w:tab/>
        </w:r>
      </w:hyperlink>
      <w:hyperlink w:anchor="bookmark=id.lbjy2pouig5f">
        <w:r w:rsidDel="00000000" w:rsidR="00000000" w:rsidRPr="00000000">
          <w:rPr>
            <w:color w:val="000000"/>
            <w:rtl w:val="0"/>
          </w:rPr>
          <w:t xml:space="preserve">3</w:t>
        </w:r>
      </w:hyperlink>
      <w:r w:rsidDel="00000000" w:rsidR="00000000" w:rsidRPr="00000000">
        <w:rPr>
          <w:rtl w:val="0"/>
        </w:rPr>
      </w:r>
    </w:p>
    <w:p w:rsidR="00000000" w:rsidDel="00000000" w:rsidP="00000000" w:rsidRDefault="00000000" w:rsidRPr="00000000" w14:paraId="00000032">
      <w:pPr>
        <w:widowControl w:val="0"/>
        <w:numPr>
          <w:ilvl w:val="2"/>
          <w:numId w:val="12"/>
        </w:numPr>
        <w:pBdr>
          <w:top w:space="0" w:sz="0" w:val="nil"/>
          <w:left w:space="0" w:sz="0" w:val="nil"/>
          <w:bottom w:space="0" w:sz="0" w:val="nil"/>
          <w:right w:space="0" w:sz="0" w:val="nil"/>
          <w:between w:space="0" w:sz="0" w:val="nil"/>
        </w:pBdr>
        <w:tabs>
          <w:tab w:val="left" w:leader="none" w:pos="806"/>
          <w:tab w:val="right" w:leader="none" w:pos="9098"/>
        </w:tabs>
        <w:spacing w:after="0" w:before="60" w:line="240" w:lineRule="auto"/>
        <w:ind w:left="806" w:hanging="545"/>
        <w:rPr/>
      </w:pPr>
      <w:r w:rsidDel="00000000" w:rsidR="00000000" w:rsidRPr="00000000">
        <w:rPr>
          <w:color w:val="000000"/>
          <w:sz w:val="22"/>
          <w:szCs w:val="22"/>
          <w:rtl w:val="0"/>
        </w:rPr>
        <w:t xml:space="preserve">Materiales</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4</w:t>
      </w:r>
      <w:r w:rsidDel="00000000" w:rsidR="00000000" w:rsidRPr="00000000">
        <w:rPr>
          <w:rtl w:val="0"/>
        </w:rPr>
      </w:r>
    </w:p>
    <w:p w:rsidR="00000000" w:rsidDel="00000000" w:rsidP="00000000" w:rsidRDefault="00000000" w:rsidRPr="00000000" w14:paraId="00000033">
      <w:pPr>
        <w:widowControl w:val="0"/>
        <w:numPr>
          <w:ilvl w:val="2"/>
          <w:numId w:val="12"/>
        </w:numPr>
        <w:pBdr>
          <w:top w:space="0" w:sz="0" w:val="nil"/>
          <w:left w:space="0" w:sz="0" w:val="nil"/>
          <w:bottom w:space="0" w:sz="0" w:val="nil"/>
          <w:right w:space="0" w:sz="0" w:val="nil"/>
          <w:between w:space="0" w:sz="0" w:val="nil"/>
        </w:pBdr>
        <w:tabs>
          <w:tab w:val="left" w:leader="none" w:pos="806"/>
          <w:tab w:val="right" w:leader="none" w:pos="9098"/>
        </w:tabs>
        <w:spacing w:after="0" w:before="60" w:line="240" w:lineRule="auto"/>
        <w:ind w:left="806" w:hanging="545"/>
        <w:rPr/>
      </w:pPr>
      <w:r w:rsidDel="00000000" w:rsidR="00000000" w:rsidRPr="00000000">
        <w:rPr>
          <w:color w:val="000000"/>
          <w:sz w:val="22"/>
          <w:szCs w:val="22"/>
          <w:rtl w:val="0"/>
        </w:rPr>
        <w:t xml:space="preserve">Licencias</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5</w:t>
      </w:r>
      <w:r w:rsidDel="00000000" w:rsidR="00000000" w:rsidRPr="00000000">
        <w:rPr>
          <w:rtl w:val="0"/>
        </w:rPr>
      </w:r>
    </w:p>
    <w:p w:rsidR="00000000" w:rsidDel="00000000" w:rsidP="00000000" w:rsidRDefault="00000000" w:rsidRPr="00000000" w14:paraId="00000034">
      <w:pPr>
        <w:widowControl w:val="0"/>
        <w:numPr>
          <w:ilvl w:val="1"/>
          <w:numId w:val="11"/>
        </w:numPr>
        <w:pBdr>
          <w:top w:space="0" w:sz="0" w:val="nil"/>
          <w:left w:space="0" w:sz="0" w:val="nil"/>
          <w:bottom w:space="0" w:sz="0" w:val="nil"/>
          <w:right w:space="0" w:sz="0" w:val="nil"/>
          <w:between w:space="0" w:sz="0" w:val="nil"/>
        </w:pBdr>
        <w:tabs>
          <w:tab w:val="left" w:leader="none" w:pos="624"/>
          <w:tab w:val="right" w:leader="none" w:pos="9098"/>
        </w:tabs>
        <w:spacing w:after="0" w:before="60" w:line="240" w:lineRule="auto"/>
        <w:ind w:left="624" w:hanging="363"/>
        <w:rPr/>
      </w:pPr>
      <w:r w:rsidDel="00000000" w:rsidR="00000000" w:rsidRPr="00000000">
        <w:rPr>
          <w:color w:val="000000"/>
          <w:sz w:val="22"/>
          <w:szCs w:val="22"/>
          <w:rtl w:val="0"/>
        </w:rPr>
        <w:t xml:space="preserve">Costos directos</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5</w:t>
      </w:r>
      <w:r w:rsidDel="00000000" w:rsidR="00000000" w:rsidRPr="00000000">
        <w:rPr>
          <w:rtl w:val="0"/>
        </w:rPr>
      </w:r>
    </w:p>
    <w:p w:rsidR="00000000" w:rsidDel="00000000" w:rsidP="00000000" w:rsidRDefault="00000000" w:rsidRPr="00000000" w14:paraId="00000035">
      <w:pPr>
        <w:widowControl w:val="0"/>
        <w:numPr>
          <w:ilvl w:val="2"/>
          <w:numId w:val="11"/>
        </w:numPr>
        <w:pBdr>
          <w:top w:space="0" w:sz="0" w:val="nil"/>
          <w:left w:space="0" w:sz="0" w:val="nil"/>
          <w:bottom w:space="0" w:sz="0" w:val="nil"/>
          <w:right w:space="0" w:sz="0" w:val="nil"/>
          <w:between w:space="0" w:sz="0" w:val="nil"/>
        </w:pBdr>
        <w:tabs>
          <w:tab w:val="left" w:leader="none" w:pos="806"/>
          <w:tab w:val="right" w:leader="none" w:pos="9098"/>
        </w:tabs>
        <w:spacing w:after="0" w:before="60" w:line="240" w:lineRule="auto"/>
        <w:ind w:left="806" w:hanging="545"/>
        <w:rPr/>
      </w:pPr>
      <w:r w:rsidDel="00000000" w:rsidR="00000000" w:rsidRPr="00000000">
        <w:rPr>
          <w:color w:val="000000"/>
          <w:sz w:val="22"/>
          <w:szCs w:val="22"/>
          <w:rtl w:val="0"/>
        </w:rPr>
        <w:t xml:space="preserve">presupuesto final</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5</w:t>
      </w:r>
      <w:r w:rsidDel="00000000" w:rsidR="00000000" w:rsidRPr="00000000">
        <w:rPr>
          <w:rtl w:val="0"/>
        </w:rPr>
      </w:r>
    </w:p>
    <w:p w:rsidR="00000000" w:rsidDel="00000000" w:rsidP="00000000" w:rsidRDefault="00000000" w:rsidRPr="00000000" w14:paraId="00000036">
      <w:pPr>
        <w:widowControl w:val="0"/>
        <w:numPr>
          <w:ilvl w:val="0"/>
          <w:numId w:val="13"/>
        </w:numPr>
        <w:pBdr>
          <w:top w:space="0" w:sz="0" w:val="nil"/>
          <w:left w:space="0" w:sz="0" w:val="nil"/>
          <w:bottom w:space="0" w:sz="0" w:val="nil"/>
          <w:right w:space="0" w:sz="0" w:val="nil"/>
          <w:between w:space="0" w:sz="0" w:val="nil"/>
        </w:pBdr>
        <w:tabs>
          <w:tab w:val="left" w:leader="none" w:pos="503"/>
          <w:tab w:val="right" w:leader="none" w:pos="9098"/>
        </w:tabs>
        <w:spacing w:after="0" w:before="60" w:line="240" w:lineRule="auto"/>
        <w:ind w:left="503" w:hanging="242"/>
        <w:rPr/>
      </w:pPr>
      <w:r w:rsidDel="00000000" w:rsidR="00000000" w:rsidRPr="00000000">
        <w:rPr>
          <w:color w:val="000000"/>
          <w:sz w:val="22"/>
          <w:szCs w:val="22"/>
          <w:rtl w:val="0"/>
        </w:rPr>
        <w:t xml:space="preserve">Fichas técnicas</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5</w:t>
      </w:r>
      <w:r w:rsidDel="00000000" w:rsidR="00000000" w:rsidRPr="00000000">
        <w:rPr>
          <w:rtl w:val="0"/>
        </w:rPr>
      </w:r>
    </w:p>
    <w:p w:rsidR="00000000" w:rsidDel="00000000" w:rsidP="00000000" w:rsidRDefault="00000000" w:rsidRPr="00000000" w14:paraId="00000037">
      <w:pPr>
        <w:widowControl w:val="0"/>
        <w:numPr>
          <w:ilvl w:val="1"/>
          <w:numId w:val="13"/>
        </w:numPr>
        <w:pBdr>
          <w:top w:space="0" w:sz="0" w:val="nil"/>
          <w:left w:space="0" w:sz="0" w:val="nil"/>
          <w:bottom w:space="0" w:sz="0" w:val="nil"/>
          <w:right w:space="0" w:sz="0" w:val="nil"/>
          <w:between w:space="0" w:sz="0" w:val="nil"/>
        </w:pBdr>
        <w:tabs>
          <w:tab w:val="left" w:leader="none" w:pos="984"/>
          <w:tab w:val="right" w:leader="none" w:pos="9098"/>
        </w:tabs>
        <w:spacing w:after="0" w:before="60" w:line="240" w:lineRule="auto"/>
        <w:ind w:left="984" w:hanging="363"/>
        <w:rPr/>
      </w:pPr>
      <w:r w:rsidDel="00000000" w:rsidR="00000000" w:rsidRPr="00000000">
        <w:rPr>
          <w:color w:val="000000"/>
          <w:sz w:val="22"/>
          <w:szCs w:val="22"/>
          <w:rtl w:val="0"/>
        </w:rPr>
        <w:t xml:space="preserve">Ficha técnica equipo de cómputo</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6</w:t>
      </w:r>
      <w:r w:rsidDel="00000000" w:rsidR="00000000" w:rsidRPr="00000000">
        <w:rPr>
          <w:rtl w:val="0"/>
        </w:rPr>
      </w:r>
    </w:p>
    <w:p w:rsidR="00000000" w:rsidDel="00000000" w:rsidP="00000000" w:rsidRDefault="00000000" w:rsidRPr="00000000" w14:paraId="00000038">
      <w:pPr>
        <w:widowControl w:val="0"/>
        <w:numPr>
          <w:ilvl w:val="2"/>
          <w:numId w:val="13"/>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Características físicas</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6</w:t>
      </w:r>
      <w:r w:rsidDel="00000000" w:rsidR="00000000" w:rsidRPr="00000000">
        <w:rPr>
          <w:rtl w:val="0"/>
        </w:rPr>
      </w:r>
    </w:p>
    <w:p w:rsidR="00000000" w:rsidDel="00000000" w:rsidP="00000000" w:rsidRDefault="00000000" w:rsidRPr="00000000" w14:paraId="00000039">
      <w:pPr>
        <w:widowControl w:val="0"/>
        <w:numPr>
          <w:ilvl w:val="2"/>
          <w:numId w:val="13"/>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Ficha técnica sistema operativo</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6</w:t>
      </w:r>
      <w:r w:rsidDel="00000000" w:rsidR="00000000" w:rsidRPr="00000000">
        <w:rPr>
          <w:rtl w:val="0"/>
        </w:rPr>
      </w:r>
    </w:p>
    <w:p w:rsidR="00000000" w:rsidDel="00000000" w:rsidP="00000000" w:rsidRDefault="00000000" w:rsidRPr="00000000" w14:paraId="0000003A">
      <w:pPr>
        <w:widowControl w:val="0"/>
        <w:numPr>
          <w:ilvl w:val="2"/>
          <w:numId w:val="13"/>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Ficha técnica router</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8</w:t>
      </w:r>
      <w:r w:rsidDel="00000000" w:rsidR="00000000" w:rsidRPr="00000000">
        <w:rPr>
          <w:rtl w:val="0"/>
        </w:rPr>
      </w:r>
    </w:p>
    <w:p w:rsidR="00000000" w:rsidDel="00000000" w:rsidP="00000000" w:rsidRDefault="00000000" w:rsidRPr="00000000" w14:paraId="0000003B">
      <w:pPr>
        <w:widowControl w:val="0"/>
        <w:numPr>
          <w:ilvl w:val="1"/>
          <w:numId w:val="13"/>
        </w:numPr>
        <w:pBdr>
          <w:top w:space="0" w:sz="0" w:val="nil"/>
          <w:left w:space="0" w:sz="0" w:val="nil"/>
          <w:bottom w:space="0" w:sz="0" w:val="nil"/>
          <w:right w:space="0" w:sz="0" w:val="nil"/>
          <w:between w:space="0" w:sz="0" w:val="nil"/>
        </w:pBdr>
        <w:tabs>
          <w:tab w:val="left" w:leader="none" w:pos="984"/>
          <w:tab w:val="right" w:leader="none" w:pos="9098"/>
        </w:tabs>
        <w:spacing w:after="0" w:before="60" w:line="240" w:lineRule="auto"/>
        <w:ind w:left="984" w:hanging="363"/>
        <w:rPr/>
      </w:pPr>
      <w:r w:rsidDel="00000000" w:rsidR="00000000" w:rsidRPr="00000000">
        <w:rPr>
          <w:rtl w:val="0"/>
        </w:rPr>
      </w:r>
    </w:p>
    <w:p w:rsidR="00000000" w:rsidDel="00000000" w:rsidP="00000000" w:rsidRDefault="00000000" w:rsidRPr="00000000" w14:paraId="0000003C">
      <w:pPr>
        <w:widowControl w:val="0"/>
        <w:numPr>
          <w:ilvl w:val="1"/>
          <w:numId w:val="13"/>
        </w:numPr>
        <w:pBdr>
          <w:top w:space="0" w:sz="0" w:val="nil"/>
          <w:left w:space="0" w:sz="0" w:val="nil"/>
          <w:bottom w:space="0" w:sz="0" w:val="nil"/>
          <w:right w:space="0" w:sz="0" w:val="nil"/>
          <w:between w:space="0" w:sz="0" w:val="nil"/>
        </w:pBdr>
        <w:tabs>
          <w:tab w:val="left" w:leader="none" w:pos="984"/>
          <w:tab w:val="right" w:leader="none" w:pos="9098"/>
        </w:tabs>
        <w:spacing w:after="0" w:before="60" w:line="240" w:lineRule="auto"/>
        <w:ind w:left="984" w:hanging="363"/>
        <w:rPr/>
      </w:pPr>
      <w:r w:rsidDel="00000000" w:rsidR="00000000" w:rsidRPr="00000000">
        <w:rPr>
          <w:color w:val="000000"/>
          <w:sz w:val="22"/>
          <w:szCs w:val="22"/>
          <w:rtl w:val="0"/>
        </w:rPr>
        <w:t xml:space="preserve">Ficha técnica servidor</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9</w:t>
      </w:r>
      <w:r w:rsidDel="00000000" w:rsidR="00000000" w:rsidRPr="00000000">
        <w:rPr>
          <w:rtl w:val="0"/>
        </w:rPr>
      </w:r>
    </w:p>
    <w:p w:rsidR="00000000" w:rsidDel="00000000" w:rsidP="00000000" w:rsidRDefault="00000000" w:rsidRPr="00000000" w14:paraId="0000003D">
      <w:pPr>
        <w:widowControl w:val="0"/>
        <w:numPr>
          <w:ilvl w:val="0"/>
          <w:numId w:val="13"/>
        </w:numPr>
        <w:pBdr>
          <w:top w:space="0" w:sz="0" w:val="nil"/>
          <w:left w:space="0" w:sz="0" w:val="nil"/>
          <w:bottom w:space="0" w:sz="0" w:val="nil"/>
          <w:right w:space="0" w:sz="0" w:val="nil"/>
          <w:between w:space="0" w:sz="0" w:val="nil"/>
        </w:pBdr>
        <w:tabs>
          <w:tab w:val="left" w:leader="none" w:pos="503"/>
          <w:tab w:val="right" w:leader="none" w:pos="9098"/>
        </w:tabs>
        <w:spacing w:after="0" w:before="60" w:line="240" w:lineRule="auto"/>
        <w:ind w:left="503" w:hanging="242"/>
        <w:rPr/>
      </w:pPr>
      <w:r w:rsidDel="00000000" w:rsidR="00000000" w:rsidRPr="00000000">
        <w:rPr>
          <w:color w:val="000000"/>
          <w:sz w:val="22"/>
          <w:szCs w:val="22"/>
          <w:rtl w:val="0"/>
        </w:rPr>
        <w:t xml:space="preserve">Invitación a cotizar</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9</w:t>
      </w:r>
      <w:r w:rsidDel="00000000" w:rsidR="00000000" w:rsidRPr="00000000">
        <w:rPr>
          <w:rtl w:val="0"/>
        </w:rPr>
      </w:r>
    </w:p>
    <w:p w:rsidR="00000000" w:rsidDel="00000000" w:rsidP="00000000" w:rsidRDefault="00000000" w:rsidRPr="00000000" w14:paraId="0000003E">
      <w:pPr>
        <w:widowControl w:val="0"/>
        <w:numPr>
          <w:ilvl w:val="1"/>
          <w:numId w:val="13"/>
        </w:numPr>
        <w:pBdr>
          <w:top w:space="0" w:sz="0" w:val="nil"/>
          <w:left w:space="0" w:sz="0" w:val="nil"/>
          <w:bottom w:space="0" w:sz="0" w:val="nil"/>
          <w:right w:space="0" w:sz="0" w:val="nil"/>
          <w:between w:space="0" w:sz="0" w:val="nil"/>
        </w:pBdr>
        <w:tabs>
          <w:tab w:val="left" w:leader="none" w:pos="984"/>
          <w:tab w:val="right" w:leader="none" w:pos="9098"/>
        </w:tabs>
        <w:spacing w:after="0" w:before="60" w:line="240" w:lineRule="auto"/>
        <w:ind w:left="984" w:hanging="363"/>
        <w:rPr/>
      </w:pPr>
      <w:r w:rsidDel="00000000" w:rsidR="00000000" w:rsidRPr="00000000">
        <w:rPr>
          <w:color w:val="000000"/>
          <w:sz w:val="22"/>
          <w:szCs w:val="22"/>
          <w:rtl w:val="0"/>
        </w:rPr>
        <w:t xml:space="preserve">Justifica de la página web</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10</w:t>
      </w:r>
      <w:r w:rsidDel="00000000" w:rsidR="00000000" w:rsidRPr="00000000">
        <w:rPr>
          <w:rtl w:val="0"/>
        </w:rPr>
      </w:r>
    </w:p>
    <w:p w:rsidR="00000000" w:rsidDel="00000000" w:rsidP="00000000" w:rsidRDefault="00000000" w:rsidRPr="00000000" w14:paraId="0000003F">
      <w:pPr>
        <w:widowControl w:val="0"/>
        <w:numPr>
          <w:ilvl w:val="2"/>
          <w:numId w:val="1"/>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Objetivo general</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10</w:t>
      </w:r>
      <w:r w:rsidDel="00000000" w:rsidR="00000000" w:rsidRPr="00000000">
        <w:rPr>
          <w:rtl w:val="0"/>
        </w:rPr>
      </w:r>
    </w:p>
    <w:p w:rsidR="00000000" w:rsidDel="00000000" w:rsidP="00000000" w:rsidRDefault="00000000" w:rsidRPr="00000000" w14:paraId="00000040">
      <w:pPr>
        <w:widowControl w:val="0"/>
        <w:numPr>
          <w:ilvl w:val="2"/>
          <w:numId w:val="10"/>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Fuente de recursos</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11</w:t>
      </w:r>
      <w:r w:rsidDel="00000000" w:rsidR="00000000" w:rsidRPr="00000000">
        <w:rPr>
          <w:rtl w:val="0"/>
        </w:rPr>
      </w:r>
    </w:p>
    <w:p w:rsidR="00000000" w:rsidDel="00000000" w:rsidP="00000000" w:rsidRDefault="00000000" w:rsidRPr="00000000" w14:paraId="00000041">
      <w:pPr>
        <w:widowControl w:val="0"/>
        <w:numPr>
          <w:ilvl w:val="2"/>
          <w:numId w:val="9"/>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Proponentes habilitados o restricciones</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11</w:t>
      </w:r>
      <w:r w:rsidDel="00000000" w:rsidR="00000000" w:rsidRPr="00000000">
        <w:rPr>
          <w:rtl w:val="0"/>
        </w:rPr>
      </w:r>
    </w:p>
    <w:p w:rsidR="00000000" w:rsidDel="00000000" w:rsidP="00000000" w:rsidRDefault="00000000" w:rsidRPr="00000000" w14:paraId="00000042">
      <w:pPr>
        <w:widowControl w:val="0"/>
        <w:numPr>
          <w:ilvl w:val="2"/>
          <w:numId w:val="9"/>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Idioma</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11</w:t>
      </w:r>
      <w:r w:rsidDel="00000000" w:rsidR="00000000" w:rsidRPr="00000000">
        <w:rPr>
          <w:rtl w:val="0"/>
        </w:rPr>
      </w:r>
    </w:p>
    <w:p w:rsidR="00000000" w:rsidDel="00000000" w:rsidP="00000000" w:rsidRDefault="00000000" w:rsidRPr="00000000" w14:paraId="00000043">
      <w:pPr>
        <w:widowControl w:val="0"/>
        <w:numPr>
          <w:ilvl w:val="2"/>
          <w:numId w:val="9"/>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Alcance de las actividades a realizar</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11</w:t>
      </w:r>
      <w:r w:rsidDel="00000000" w:rsidR="00000000" w:rsidRPr="00000000">
        <w:rPr>
          <w:rtl w:val="0"/>
        </w:rPr>
      </w:r>
    </w:p>
    <w:p w:rsidR="00000000" w:rsidDel="00000000" w:rsidP="00000000" w:rsidRDefault="00000000" w:rsidRPr="00000000" w14:paraId="00000044">
      <w:pPr>
        <w:widowControl w:val="0"/>
        <w:numPr>
          <w:ilvl w:val="2"/>
          <w:numId w:val="9"/>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Seguridad</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12</w:t>
      </w:r>
      <w:r w:rsidDel="00000000" w:rsidR="00000000" w:rsidRPr="00000000">
        <w:rPr>
          <w:rtl w:val="0"/>
        </w:rPr>
      </w:r>
    </w:p>
    <w:p w:rsidR="00000000" w:rsidDel="00000000" w:rsidP="00000000" w:rsidRDefault="00000000" w:rsidRPr="00000000" w14:paraId="00000045">
      <w:pPr>
        <w:widowControl w:val="0"/>
        <w:numPr>
          <w:ilvl w:val="2"/>
          <w:numId w:val="9"/>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Base de Datos</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12</w:t>
      </w:r>
      <w:r w:rsidDel="00000000" w:rsidR="00000000" w:rsidRPr="00000000">
        <w:rPr>
          <w:rtl w:val="0"/>
        </w:rPr>
      </w:r>
    </w:p>
    <w:p w:rsidR="00000000" w:rsidDel="00000000" w:rsidP="00000000" w:rsidRDefault="00000000" w:rsidRPr="00000000" w14:paraId="00000046">
      <w:pPr>
        <w:widowControl w:val="0"/>
        <w:numPr>
          <w:ilvl w:val="2"/>
          <w:numId w:val="9"/>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Disponibilidad</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12</w:t>
      </w:r>
      <w:r w:rsidDel="00000000" w:rsidR="00000000" w:rsidRPr="00000000">
        <w:rPr>
          <w:rtl w:val="0"/>
        </w:rPr>
      </w:r>
    </w:p>
    <w:p w:rsidR="00000000" w:rsidDel="00000000" w:rsidP="00000000" w:rsidRDefault="00000000" w:rsidRPr="00000000" w14:paraId="00000047">
      <w:pPr>
        <w:widowControl w:val="0"/>
        <w:numPr>
          <w:ilvl w:val="2"/>
          <w:numId w:val="9"/>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Interoperabilidad</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12</w:t>
      </w: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tabs>
          <w:tab w:val="right" w:leader="none" w:pos="9098"/>
        </w:tabs>
        <w:spacing w:after="0" w:before="60" w:line="240" w:lineRule="auto"/>
        <w:ind w:left="621"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4.3.8 Accesibilidad</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rFonts w:ascii="Arial" w:cs="Arial" w:eastAsia="Arial" w:hAnsi="Arial"/>
          <w:color w:val="000000"/>
          <w:sz w:val="22"/>
          <w:szCs w:val="22"/>
          <w:rtl w:val="0"/>
        </w:rPr>
        <w:t xml:space="preserve">12</w:t>
      </w:r>
    </w:p>
    <w:p w:rsidR="00000000" w:rsidDel="00000000" w:rsidP="00000000" w:rsidRDefault="00000000" w:rsidRPr="00000000" w14:paraId="00000049">
      <w:pPr>
        <w:widowControl w:val="0"/>
        <w:numPr>
          <w:ilvl w:val="2"/>
          <w:numId w:val="8"/>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Informes</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13</w:t>
      </w:r>
      <w:r w:rsidDel="00000000" w:rsidR="00000000" w:rsidRPr="00000000">
        <w:rPr>
          <w:rtl w:val="0"/>
        </w:rPr>
      </w:r>
    </w:p>
    <w:p w:rsidR="00000000" w:rsidDel="00000000" w:rsidP="00000000" w:rsidRDefault="00000000" w:rsidRPr="00000000" w14:paraId="0000004A">
      <w:pPr>
        <w:widowControl w:val="0"/>
        <w:numPr>
          <w:ilvl w:val="2"/>
          <w:numId w:val="8"/>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Arquitectura y Escalabilidad</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13</w:t>
      </w:r>
      <w:r w:rsidDel="00000000" w:rsidR="00000000" w:rsidRPr="00000000">
        <w:rPr>
          <w:rtl w:val="0"/>
        </w:rPr>
      </w:r>
    </w:p>
    <w:p w:rsidR="00000000" w:rsidDel="00000000" w:rsidP="00000000" w:rsidRDefault="00000000" w:rsidRPr="00000000" w14:paraId="0000004B">
      <w:pPr>
        <w:widowControl w:val="0"/>
        <w:numPr>
          <w:ilvl w:val="2"/>
          <w:numId w:val="8"/>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Desempeño</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13</w:t>
      </w:r>
      <w:r w:rsidDel="00000000" w:rsidR="00000000" w:rsidRPr="00000000">
        <w:rPr>
          <w:rtl w:val="0"/>
        </w:rPr>
      </w:r>
    </w:p>
    <w:p w:rsidR="00000000" w:rsidDel="00000000" w:rsidP="00000000" w:rsidRDefault="00000000" w:rsidRPr="00000000" w14:paraId="0000004C">
      <w:pPr>
        <w:widowControl w:val="0"/>
        <w:numPr>
          <w:ilvl w:val="2"/>
          <w:numId w:val="8"/>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Garantías de cumplimiento</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13</w:t>
      </w:r>
      <w:r w:rsidDel="00000000" w:rsidR="00000000" w:rsidRPr="00000000">
        <w:rPr>
          <w:rtl w:val="0"/>
        </w:rPr>
      </w:r>
    </w:p>
    <w:p w:rsidR="00000000" w:rsidDel="00000000" w:rsidP="00000000" w:rsidRDefault="00000000" w:rsidRPr="00000000" w14:paraId="0000004D">
      <w:pPr>
        <w:widowControl w:val="0"/>
        <w:numPr>
          <w:ilvl w:val="2"/>
          <w:numId w:val="8"/>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licenciamiento</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13</w:t>
      </w:r>
      <w:r w:rsidDel="00000000" w:rsidR="00000000" w:rsidRPr="00000000">
        <w:rPr>
          <w:rtl w:val="0"/>
        </w:rPr>
      </w:r>
    </w:p>
    <w:p w:rsidR="00000000" w:rsidDel="00000000" w:rsidP="00000000" w:rsidRDefault="00000000" w:rsidRPr="00000000" w14:paraId="0000004E">
      <w:pPr>
        <w:widowControl w:val="0"/>
        <w:numPr>
          <w:ilvl w:val="2"/>
          <w:numId w:val="8"/>
        </w:numPr>
        <w:pBdr>
          <w:top w:space="0" w:sz="0" w:val="nil"/>
          <w:left w:space="0" w:sz="0" w:val="nil"/>
          <w:bottom w:space="0" w:sz="0" w:val="nil"/>
          <w:right w:space="0" w:sz="0" w:val="nil"/>
          <w:between w:space="0" w:sz="0" w:val="nil"/>
        </w:pBdr>
        <w:tabs>
          <w:tab w:val="left" w:leader="none" w:pos="1166"/>
          <w:tab w:val="right" w:leader="none" w:pos="9098"/>
        </w:tabs>
        <w:spacing w:after="0" w:before="60" w:line="240" w:lineRule="auto"/>
        <w:ind w:left="1166" w:hanging="545"/>
        <w:rPr/>
      </w:pPr>
      <w:r w:rsidDel="00000000" w:rsidR="00000000" w:rsidRPr="00000000">
        <w:rPr>
          <w:color w:val="000000"/>
          <w:sz w:val="22"/>
          <w:szCs w:val="22"/>
          <w:rtl w:val="0"/>
        </w:rPr>
        <w:t xml:space="preserve">Derechos de autor</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14</w:t>
      </w:r>
      <w:r w:rsidDel="00000000" w:rsidR="00000000" w:rsidRPr="00000000">
        <w:rPr>
          <w:rtl w:val="0"/>
        </w:rPr>
      </w:r>
    </w:p>
    <w:p w:rsidR="00000000" w:rsidDel="00000000" w:rsidP="00000000" w:rsidRDefault="00000000" w:rsidRPr="00000000" w14:paraId="0000004F">
      <w:pPr>
        <w:widowControl w:val="0"/>
        <w:numPr>
          <w:ilvl w:val="0"/>
          <w:numId w:val="13"/>
        </w:numPr>
        <w:pBdr>
          <w:top w:space="0" w:sz="0" w:val="nil"/>
          <w:left w:space="0" w:sz="0" w:val="nil"/>
          <w:bottom w:space="0" w:sz="0" w:val="nil"/>
          <w:right w:space="0" w:sz="0" w:val="nil"/>
          <w:between w:space="0" w:sz="0" w:val="nil"/>
        </w:pBdr>
        <w:tabs>
          <w:tab w:val="left" w:leader="none" w:pos="442"/>
          <w:tab w:val="right" w:leader="none" w:pos="9098"/>
        </w:tabs>
        <w:spacing w:after="0" w:before="60" w:line="240" w:lineRule="auto"/>
        <w:ind w:left="442" w:hanging="181"/>
        <w:rPr>
          <w:color w:val="000000"/>
          <w:sz w:val="20"/>
          <w:szCs w:val="20"/>
        </w:rPr>
      </w:pPr>
      <w:r w:rsidDel="00000000" w:rsidR="00000000" w:rsidRPr="00000000">
        <w:rPr>
          <w:color w:val="000000"/>
          <w:sz w:val="22"/>
          <w:szCs w:val="22"/>
          <w:rtl w:val="0"/>
        </w:rPr>
        <w:t xml:space="preserve">Contrato informático</w:t>
      </w:r>
      <w:r w:rsidDel="00000000" w:rsidR="00000000" w:rsidRPr="00000000">
        <w:rPr>
          <w:rFonts w:ascii="Times New Roman" w:cs="Times New Roman" w:eastAsia="Times New Roman" w:hAnsi="Times New Roman"/>
          <w:color w:val="000000"/>
          <w:sz w:val="22"/>
          <w:szCs w:val="22"/>
          <w:rtl w:val="0"/>
        </w:rPr>
        <w:tab/>
      </w:r>
      <w:r w:rsidDel="00000000" w:rsidR="00000000" w:rsidRPr="00000000">
        <w:rPr>
          <w:color w:val="000000"/>
          <w:sz w:val="22"/>
          <w:szCs w:val="22"/>
          <w:rtl w:val="0"/>
        </w:rPr>
        <w:t xml:space="preserve">14</w:t>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1.Objetivo General</w:t>
      </w:r>
    </w:p>
    <w:p w:rsidR="00000000" w:rsidDel="00000000" w:rsidP="00000000" w:rsidRDefault="00000000" w:rsidRPr="00000000" w14:paraId="00000052">
      <w:pPr>
        <w:spacing w:after="0" w:line="480" w:lineRule="auto"/>
        <w:jc w:val="both"/>
        <w:rPr>
          <w:rFonts w:ascii="Arial" w:cs="Arial" w:eastAsia="Arial" w:hAnsi="Arial"/>
        </w:rPr>
      </w:pPr>
      <w:r w:rsidDel="00000000" w:rsidR="00000000" w:rsidRPr="00000000">
        <w:rPr>
          <w:rFonts w:ascii="Arial" w:cs="Arial" w:eastAsia="Arial" w:hAnsi="Arial"/>
          <w:rtl w:val="0"/>
        </w:rPr>
        <w:t xml:space="preserve">Desarrollar Foodify Menu, una plataforma web funcional e interactiva que permita a los clientes de un restaurante de comida rápida explorar el menú digital, personalizar y realizar sus pedidos en línea, así como gestionar el estado de sus órdenes en tiempo real, optimizando el proceso de atención y mejorando la experiencia de compra a través de una interfaz moderna, intuitiva y accesible.</w:t>
      </w:r>
    </w:p>
    <w:p w:rsidR="00000000" w:rsidDel="00000000" w:rsidP="00000000" w:rsidRDefault="00000000" w:rsidRPr="00000000" w14:paraId="00000053">
      <w:pPr>
        <w:spacing w:after="0" w:line="480" w:lineRule="auto"/>
        <w:jc w:val="both"/>
        <w:rPr>
          <w:rFonts w:ascii="Arial" w:cs="Arial" w:eastAsia="Arial" w:hAnsi="Arial"/>
        </w:rPr>
      </w:pPr>
      <w:r w:rsidDel="00000000" w:rsidR="00000000" w:rsidRPr="00000000">
        <w:rPr>
          <w:rFonts w:ascii="Arial" w:cs="Arial" w:eastAsia="Arial" w:hAnsi="Arial"/>
          <w:rtl w:val="0"/>
        </w:rPr>
        <w:t xml:space="preserve">2.1 Objetivos Específicos </w:t>
      </w:r>
    </w:p>
    <w:p w:rsidR="00000000" w:rsidDel="00000000" w:rsidP="00000000" w:rsidRDefault="00000000" w:rsidRPr="00000000" w14:paraId="00000054">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55">
      <w:pPr>
        <w:numPr>
          <w:ilvl w:val="0"/>
          <w:numId w:val="3"/>
        </w:numPr>
        <w:spacing w:after="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e implementar la arquitectura del sistema Foodify Menu, incluyendo la base de datos relacional, el backend con la lógica de negocio y la interfaz de usuario responsiva, que soporten de manera integrada la consulta del menú digital, la personalización de productos y la gestión completa del proceso de pedidos en tiempo real.</w:t>
      </w:r>
    </w:p>
    <w:p w:rsidR="00000000" w:rsidDel="00000000" w:rsidP="00000000" w:rsidRDefault="00000000" w:rsidRPr="00000000" w14:paraId="00000056">
      <w:pPr>
        <w:numPr>
          <w:ilvl w:val="0"/>
          <w:numId w:val="3"/>
        </w:numPr>
        <w:spacing w:after="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Desarrollar el módulo de administración de la plataforma que permita al personal del restaurante gestionar el catálogo de productos, categorías y precios, así como visualizar, procesar y actualizar el estado de las órdenes activas, garantizando el control operativo del negocio.</w:t>
      </w:r>
    </w:p>
    <w:p w:rsidR="00000000" w:rsidDel="00000000" w:rsidP="00000000" w:rsidRDefault="00000000" w:rsidRPr="00000000" w14:paraId="00000057">
      <w:pPr>
        <w:numPr>
          <w:ilvl w:val="0"/>
          <w:numId w:val="3"/>
        </w:numPr>
        <w:spacing w:after="0"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Verificar el funcionamiento integral de la plataforma mediante pruebas funcionales sobre los módulos desarrollados, validando la integridad de los datos, la usabilidad de la interfaz y el cumplimiento de los requisitos definidos para el sistema Foodify Menu.</w:t>
      </w:r>
    </w:p>
    <w:p w:rsidR="00000000" w:rsidDel="00000000" w:rsidP="00000000" w:rsidRDefault="00000000" w:rsidRPr="00000000" w14:paraId="00000058">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A">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2.Presupuesto </w:t>
      </w:r>
    </w:p>
    <w:p w:rsidR="00000000" w:rsidDel="00000000" w:rsidP="00000000" w:rsidRDefault="00000000" w:rsidRPr="00000000" w14:paraId="0000005D">
      <w:pPr>
        <w:ind w:left="708" w:firstLine="0"/>
        <w:jc w:val="both"/>
        <w:rPr>
          <w:b w:val="1"/>
          <w:bCs w:val="1"/>
        </w:rPr>
      </w:pPr>
      <w:r w:rsidDel="00000000" w:rsidR="00000000" w:rsidRPr="00000000">
        <w:rPr>
          <w:b w:val="1"/>
          <w:bCs w:val="1"/>
          <w:rtl w:val="0"/>
        </w:rPr>
        <w:t xml:space="preserve">2.1-Costos directos </w:t>
      </w:r>
    </w:p>
    <w:p w:rsidR="00000000" w:rsidDel="00000000" w:rsidP="00000000" w:rsidRDefault="00000000" w:rsidRPr="00000000" w14:paraId="0000005E">
      <w:pPr>
        <w:ind w:left="708" w:firstLine="0"/>
        <w:jc w:val="both"/>
        <w:rPr/>
      </w:pPr>
      <w:r w:rsidDel="00000000" w:rsidR="00000000" w:rsidRPr="00000000">
        <w:rPr>
          <w:rtl w:val="0"/>
        </w:rPr>
        <w:t xml:space="preserve">Se dará indicación a los costos que se relacionan con el desarrollo del sistema que se está implementado para el proyecto que se desea realizar.</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ind w:left="708" w:firstLine="0"/>
        <w:jc w:val="both"/>
        <w:rPr>
          <w:b w:val="1"/>
          <w:bCs w:val="1"/>
        </w:rPr>
      </w:pPr>
      <w:r w:rsidDel="00000000" w:rsidR="00000000" w:rsidRPr="00000000">
        <w:rPr>
          <w:b w:val="1"/>
          <w:bCs w:val="1"/>
          <w:rtl w:val="0"/>
        </w:rPr>
        <w:t xml:space="preserve">2.1.1 Mano de obra </w:t>
      </w:r>
    </w:p>
    <w:p w:rsidR="00000000" w:rsidDel="00000000" w:rsidP="00000000" w:rsidRDefault="00000000" w:rsidRPr="00000000" w14:paraId="00000061">
      <w:pPr>
        <w:ind w:left="708" w:firstLine="0"/>
        <w:jc w:val="both"/>
        <w:rPr/>
      </w:pPr>
      <w:r w:rsidDel="00000000" w:rsidR="00000000" w:rsidRPr="00000000">
        <w:rPr>
          <w:rtl w:val="0"/>
        </w:rPr>
        <w:t xml:space="preserve">Para el desarrollo e implementación del proyecto de Foodifymenu se realizará el proceso de cada fase del proyecto en desarrollo. En la siguiente tabla se observará los costos que se van a generar por el desarrollo por cada una de las fases.</w:t>
      </w:r>
    </w:p>
    <w:tbl>
      <w:tblPr>
        <w:tblStyle w:val="Table1"/>
        <w:tblW w:w="10882.0" w:type="dxa"/>
        <w:jc w:val="left"/>
        <w:tblInd w:w="-500.0" w:type="dxa"/>
        <w:tblLayout w:type="fixed"/>
        <w:tblLook w:val="0400"/>
      </w:tblPr>
      <w:tblGrid>
        <w:gridCol w:w="2168"/>
        <w:gridCol w:w="2564"/>
        <w:gridCol w:w="1092"/>
        <w:gridCol w:w="1281"/>
        <w:gridCol w:w="1206"/>
        <w:gridCol w:w="1602"/>
        <w:gridCol w:w="969"/>
        <w:tblGridChange w:id="0">
          <w:tblGrid>
            <w:gridCol w:w="2168"/>
            <w:gridCol w:w="2564"/>
            <w:gridCol w:w="1092"/>
            <w:gridCol w:w="1281"/>
            <w:gridCol w:w="1206"/>
            <w:gridCol w:w="1602"/>
            <w:gridCol w:w="969"/>
          </w:tblGrid>
        </w:tblGridChange>
      </w:tblGrid>
      <w:tr>
        <w:trPr>
          <w:cantSplit w:val="0"/>
          <w:trHeight w:val="548" w:hRule="atLeast"/>
          <w:tblHeader w:val="0"/>
        </w:trPr>
        <w:tc>
          <w:tcPr>
            <w:gridSpan w:val="7"/>
            <w:tcBorders>
              <w:top w:color="a0a0a0" w:space="0" w:sz="4" w:val="single"/>
              <w:left w:color="a0a0a0" w:space="0" w:sz="4" w:val="single"/>
              <w:bottom w:color="a0a0a0" w:space="0" w:sz="4" w:val="single"/>
              <w:right w:color="000000" w:space="0" w:sz="0" w:val="nil"/>
            </w:tcBorders>
            <w:shd w:fill="1f4e79" w:val="clear"/>
            <w:vAlign w:val="center"/>
          </w:tcPr>
          <w:p w:rsidR="00000000" w:rsidDel="00000000" w:rsidP="00000000" w:rsidRDefault="00000000" w:rsidRPr="00000000" w14:paraId="00000062">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PLAN DE COSTOS — PLATAFORMA WEB MENÚ DIGITAL</w:t>
            </w:r>
          </w:p>
        </w:tc>
      </w:tr>
      <w:tr>
        <w:trPr>
          <w:cantSplit w:val="0"/>
          <w:trHeight w:val="396" w:hRule="atLeast"/>
          <w:tblHeader w:val="0"/>
        </w:trPr>
        <w:tc>
          <w:tcPr>
            <w:gridSpan w:val="7"/>
            <w:tcBorders>
              <w:top w:color="a0a0a0" w:space="0" w:sz="4" w:val="single"/>
              <w:left w:color="a0a0a0" w:space="0" w:sz="4" w:val="single"/>
              <w:bottom w:color="a0a0a0" w:space="0" w:sz="4" w:val="single"/>
              <w:right w:color="000000" w:space="0" w:sz="0" w:val="nil"/>
            </w:tcBorders>
            <w:shd w:fill="2e75b6" w:val="clear"/>
            <w:vAlign w:val="center"/>
          </w:tcPr>
          <w:p w:rsidR="00000000" w:rsidDel="00000000" w:rsidP="00000000" w:rsidRDefault="00000000" w:rsidRPr="00000000" w14:paraId="00000069">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SUPUESTOS DEL PROYECTO</w:t>
            </w:r>
          </w:p>
        </w:tc>
      </w:tr>
      <w:tr>
        <w:trPr>
          <w:cantSplit w:val="0"/>
          <w:trHeight w:val="356" w:hRule="atLeast"/>
          <w:tblHeader w:val="0"/>
        </w:trPr>
        <w:tc>
          <w:tcPr>
            <w:tcBorders>
              <w:top w:color="000000" w:space="0" w:sz="0" w:val="nil"/>
              <w:left w:color="a0a0a0" w:space="0" w:sz="4" w:val="single"/>
              <w:bottom w:color="a0a0a0" w:space="0" w:sz="4" w:val="single"/>
              <w:right w:color="a0a0a0" w:space="0" w:sz="4" w:val="single"/>
            </w:tcBorders>
            <w:shd w:fill="bdd7ee" w:val="clear"/>
            <w:vAlign w:val="center"/>
          </w:tcPr>
          <w:p w:rsidR="00000000" w:rsidDel="00000000" w:rsidP="00000000" w:rsidRDefault="00000000" w:rsidRPr="00000000" w14:paraId="00000070">
            <w:pP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Salario por programador / mes</w:t>
            </w:r>
          </w:p>
        </w:tc>
        <w:tc>
          <w:tcPr>
            <w:tcBorders>
              <w:top w:color="000000" w:space="0" w:sz="0" w:val="nil"/>
              <w:left w:color="000000" w:space="0" w:sz="0" w:val="nil"/>
              <w:bottom w:color="a0a0a0" w:space="0" w:sz="4" w:val="single"/>
              <w:right w:color="000000" w:space="0" w:sz="4" w:val="single"/>
            </w:tcBorders>
            <w:shd w:fill="f2f2f2" w:val="clear"/>
            <w:vAlign w:val="center"/>
          </w:tcPr>
          <w:p w:rsidR="00000000" w:rsidDel="00000000" w:rsidP="00000000" w:rsidRDefault="00000000" w:rsidRPr="00000000" w14:paraId="00000071">
            <w:pPr>
              <w:spacing w:after="0" w:line="240" w:lineRule="auto"/>
              <w:jc w:val="center"/>
              <w:rPr>
                <w:rFonts w:ascii="Arial" w:cs="Arial" w:eastAsia="Arial" w:hAnsi="Arial"/>
                <w:b w:val="1"/>
                <w:bCs w:val="1"/>
                <w:color w:val="1f4e79"/>
                <w:sz w:val="20"/>
                <w:szCs w:val="20"/>
              </w:rPr>
            </w:pPr>
            <w:r w:rsidDel="00000000" w:rsidR="00000000" w:rsidRPr="00000000">
              <w:rPr>
                <w:rFonts w:ascii="Arial" w:cs="Arial" w:eastAsia="Arial" w:hAnsi="Arial"/>
                <w:b w:val="1"/>
                <w:bCs w:val="1"/>
                <w:color w:val="1f4e79"/>
                <w:sz w:val="20"/>
                <w:szCs w:val="20"/>
                <w:rtl w:val="0"/>
              </w:rPr>
              <w:t xml:space="preserve">$1.500.000</w:t>
            </w:r>
          </w:p>
        </w:tc>
        <w:tc>
          <w:tcPr>
            <w:tcBorders>
              <w:top w:color="000000" w:space="0" w:sz="0" w:val="nil"/>
              <w:left w:color="000000" w:space="0" w:sz="4" w:val="single"/>
            </w:tcBorders>
            <w:shd w:fill="f2f2f2" w:val="clear"/>
            <w:vAlign w:val="center"/>
          </w:tcPr>
          <w:p w:rsidR="00000000" w:rsidDel="00000000" w:rsidP="00000000" w:rsidRDefault="00000000" w:rsidRPr="00000000" w14:paraId="00000072">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73">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74">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75">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76">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356" w:hRule="atLeast"/>
          <w:tblHeader w:val="0"/>
        </w:trPr>
        <w:tc>
          <w:tcPr>
            <w:tcBorders>
              <w:top w:color="000000" w:space="0" w:sz="0" w:val="nil"/>
              <w:left w:color="a0a0a0" w:space="0" w:sz="4" w:val="single"/>
              <w:bottom w:color="a0a0a0" w:space="0" w:sz="4" w:val="single"/>
              <w:right w:color="a0a0a0" w:space="0" w:sz="4" w:val="single"/>
            </w:tcBorders>
            <w:shd w:fill="bdd7ee" w:val="clear"/>
            <w:vAlign w:val="center"/>
          </w:tcPr>
          <w:p w:rsidR="00000000" w:rsidDel="00000000" w:rsidP="00000000" w:rsidRDefault="00000000" w:rsidRPr="00000000" w14:paraId="00000077">
            <w:pP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Número de programadores</w:t>
            </w:r>
          </w:p>
        </w:tc>
        <w:tc>
          <w:tcPr>
            <w:tcBorders>
              <w:top w:color="a0a0a0" w:space="0" w:sz="4" w:val="single"/>
              <w:left w:color="000000" w:space="0" w:sz="0" w:val="nil"/>
              <w:bottom w:color="a0a0a0" w:space="0" w:sz="4" w:val="single"/>
              <w:right w:color="000000" w:space="0" w:sz="4" w:val="single"/>
            </w:tcBorders>
            <w:shd w:fill="f2f2f2" w:val="clear"/>
            <w:vAlign w:val="center"/>
          </w:tcPr>
          <w:p w:rsidR="00000000" w:rsidDel="00000000" w:rsidP="00000000" w:rsidRDefault="00000000" w:rsidRPr="00000000" w14:paraId="00000078">
            <w:pPr>
              <w:spacing w:after="0" w:line="240" w:lineRule="auto"/>
              <w:jc w:val="center"/>
              <w:rPr>
                <w:rFonts w:ascii="Arial" w:cs="Arial" w:eastAsia="Arial" w:hAnsi="Arial"/>
                <w:b w:val="1"/>
                <w:bCs w:val="1"/>
                <w:color w:val="1f4e79"/>
                <w:sz w:val="20"/>
                <w:szCs w:val="20"/>
              </w:rPr>
            </w:pPr>
            <w:r w:rsidDel="00000000" w:rsidR="00000000" w:rsidRPr="00000000">
              <w:rPr>
                <w:rFonts w:ascii="Arial" w:cs="Arial" w:eastAsia="Arial" w:hAnsi="Arial"/>
                <w:b w:val="1"/>
                <w:bCs w:val="1"/>
                <w:color w:val="1f4e79"/>
                <w:sz w:val="20"/>
                <w:szCs w:val="20"/>
                <w:rtl w:val="0"/>
              </w:rPr>
              <w:t xml:space="preserve">3</w:t>
            </w:r>
          </w:p>
        </w:tc>
        <w:tc>
          <w:tcPr>
            <w:tcBorders>
              <w:top w:color="000000" w:space="0" w:sz="0" w:val="nil"/>
              <w:left w:color="000000" w:space="0" w:sz="4" w:val="single"/>
            </w:tcBorders>
            <w:shd w:fill="f2f2f2" w:val="clear"/>
            <w:vAlign w:val="center"/>
          </w:tcPr>
          <w:p w:rsidR="00000000" w:rsidDel="00000000" w:rsidP="00000000" w:rsidRDefault="00000000" w:rsidRPr="00000000" w14:paraId="00000079">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7A">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7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7C">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7D">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356" w:hRule="atLeast"/>
          <w:tblHeader w:val="0"/>
        </w:trPr>
        <w:tc>
          <w:tcPr>
            <w:tcBorders>
              <w:top w:color="000000" w:space="0" w:sz="0" w:val="nil"/>
              <w:left w:color="a0a0a0" w:space="0" w:sz="4" w:val="single"/>
              <w:bottom w:color="a0a0a0" w:space="0" w:sz="4" w:val="single"/>
              <w:right w:color="a0a0a0" w:space="0" w:sz="4" w:val="single"/>
            </w:tcBorders>
            <w:shd w:fill="bdd7ee" w:val="clear"/>
            <w:vAlign w:val="center"/>
          </w:tcPr>
          <w:p w:rsidR="00000000" w:rsidDel="00000000" w:rsidP="00000000" w:rsidRDefault="00000000" w:rsidRPr="00000000" w14:paraId="0000007E">
            <w:pP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Costo mensual total del equipo</w:t>
            </w:r>
          </w:p>
        </w:tc>
        <w:tc>
          <w:tcPr>
            <w:tcBorders>
              <w:top w:color="a0a0a0" w:space="0" w:sz="4" w:val="single"/>
              <w:left w:color="000000" w:space="0" w:sz="0" w:val="nil"/>
              <w:bottom w:color="a0a0a0" w:space="0" w:sz="4" w:val="single"/>
              <w:right w:color="000000" w:space="0" w:sz="4" w:val="single"/>
            </w:tcBorders>
            <w:shd w:fill="f2f2f2" w:val="clear"/>
            <w:vAlign w:val="center"/>
          </w:tcPr>
          <w:p w:rsidR="00000000" w:rsidDel="00000000" w:rsidP="00000000" w:rsidRDefault="00000000" w:rsidRPr="00000000" w14:paraId="0000007F">
            <w:pPr>
              <w:spacing w:after="0" w:line="240" w:lineRule="auto"/>
              <w:jc w:val="center"/>
              <w:rPr>
                <w:rFonts w:ascii="Arial" w:cs="Arial" w:eastAsia="Arial" w:hAnsi="Arial"/>
                <w:b w:val="1"/>
                <w:bCs w:val="1"/>
                <w:color w:val="1f4e79"/>
                <w:sz w:val="20"/>
                <w:szCs w:val="20"/>
              </w:rPr>
            </w:pPr>
            <w:r w:rsidDel="00000000" w:rsidR="00000000" w:rsidRPr="00000000">
              <w:rPr>
                <w:rFonts w:ascii="Arial" w:cs="Arial" w:eastAsia="Arial" w:hAnsi="Arial"/>
                <w:b w:val="1"/>
                <w:bCs w:val="1"/>
                <w:color w:val="1f4e79"/>
                <w:sz w:val="20"/>
                <w:szCs w:val="20"/>
                <w:rtl w:val="0"/>
              </w:rPr>
              <w:t xml:space="preserve">$4.500.000</w:t>
            </w:r>
          </w:p>
        </w:tc>
        <w:tc>
          <w:tcPr>
            <w:tcBorders>
              <w:top w:color="000000" w:space="0" w:sz="0" w:val="nil"/>
              <w:left w:color="000000" w:space="0" w:sz="4" w:val="single"/>
            </w:tcBorders>
            <w:shd w:fill="f2f2f2" w:val="clear"/>
            <w:vAlign w:val="center"/>
          </w:tcPr>
          <w:p w:rsidR="00000000" w:rsidDel="00000000" w:rsidP="00000000" w:rsidRDefault="00000000" w:rsidRPr="00000000" w14:paraId="00000080">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81">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82">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83">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84">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356" w:hRule="atLeast"/>
          <w:tblHeader w:val="0"/>
        </w:trPr>
        <w:tc>
          <w:tcPr>
            <w:tcBorders>
              <w:top w:color="000000" w:space="0" w:sz="0" w:val="nil"/>
              <w:left w:color="a0a0a0" w:space="0" w:sz="4" w:val="single"/>
              <w:bottom w:color="a0a0a0" w:space="0" w:sz="4" w:val="single"/>
              <w:right w:color="a0a0a0" w:space="0" w:sz="4" w:val="single"/>
            </w:tcBorders>
            <w:shd w:fill="bdd7ee" w:val="clear"/>
            <w:vAlign w:val="center"/>
          </w:tcPr>
          <w:p w:rsidR="00000000" w:rsidDel="00000000" w:rsidP="00000000" w:rsidRDefault="00000000" w:rsidRPr="00000000" w14:paraId="00000085">
            <w:pP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w:t>
            </w:r>
          </w:p>
        </w:tc>
        <w:tc>
          <w:tcPr>
            <w:tcBorders>
              <w:top w:color="a0a0a0" w:space="0" w:sz="4" w:val="single"/>
              <w:left w:color="000000" w:space="0" w:sz="0" w:val="nil"/>
              <w:bottom w:color="a0a0a0" w:space="0" w:sz="4" w:val="single"/>
              <w:right w:color="000000" w:space="0" w:sz="4" w:val="single"/>
            </w:tcBorders>
            <w:shd w:fill="f2f2f2" w:val="clear"/>
            <w:vAlign w:val="center"/>
          </w:tcPr>
          <w:p w:rsidR="00000000" w:rsidDel="00000000" w:rsidP="00000000" w:rsidRDefault="00000000" w:rsidRPr="00000000" w14:paraId="00000086">
            <w:pPr>
              <w:spacing w:after="0" w:line="240" w:lineRule="auto"/>
              <w:jc w:val="center"/>
              <w:rPr>
                <w:rFonts w:ascii="Arial" w:cs="Arial" w:eastAsia="Arial" w:hAnsi="Arial"/>
                <w:b w:val="1"/>
                <w:bCs w:val="1"/>
                <w:color w:val="1f4e79"/>
                <w:sz w:val="20"/>
                <w:szCs w:val="20"/>
              </w:rPr>
            </w:pPr>
            <w:r w:rsidDel="00000000" w:rsidR="00000000" w:rsidRPr="00000000">
              <w:rPr>
                <w:rFonts w:ascii="Arial" w:cs="Arial" w:eastAsia="Arial" w:hAnsi="Arial"/>
                <w:b w:val="1"/>
                <w:bCs w:val="1"/>
                <w:color w:val="1f4e79"/>
                <w:sz w:val="20"/>
                <w:szCs w:val="20"/>
                <w:rtl w:val="0"/>
              </w:rPr>
              <w:t xml:space="preserve"> </w:t>
            </w:r>
          </w:p>
        </w:tc>
        <w:tc>
          <w:tcPr>
            <w:tcBorders>
              <w:top w:color="000000" w:space="0" w:sz="0" w:val="nil"/>
              <w:left w:color="000000" w:space="0" w:sz="4" w:val="single"/>
            </w:tcBorders>
            <w:shd w:fill="f2f2f2" w:val="clear"/>
            <w:vAlign w:val="center"/>
          </w:tcPr>
          <w:p w:rsidR="00000000" w:rsidDel="00000000" w:rsidP="00000000" w:rsidRDefault="00000000" w:rsidRPr="00000000" w14:paraId="00000087">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88">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89">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8A">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8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356" w:hRule="atLeast"/>
          <w:tblHeader w:val="0"/>
        </w:trPr>
        <w:tc>
          <w:tcPr>
            <w:tcBorders>
              <w:top w:color="000000" w:space="0" w:sz="0" w:val="nil"/>
              <w:left w:color="a0a0a0" w:space="0" w:sz="4" w:val="single"/>
              <w:bottom w:color="a0a0a0" w:space="0" w:sz="4" w:val="single"/>
              <w:right w:color="a0a0a0" w:space="0" w:sz="4" w:val="single"/>
            </w:tcBorders>
            <w:shd w:fill="bdd7ee" w:val="clear"/>
            <w:vAlign w:val="center"/>
          </w:tcPr>
          <w:p w:rsidR="00000000" w:rsidDel="00000000" w:rsidP="00000000" w:rsidRDefault="00000000" w:rsidRPr="00000000" w14:paraId="0000008C">
            <w:pP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 </w:t>
            </w:r>
          </w:p>
        </w:tc>
        <w:tc>
          <w:tcPr>
            <w:tcBorders>
              <w:top w:color="a0a0a0" w:space="0" w:sz="4" w:val="single"/>
              <w:left w:color="000000" w:space="0" w:sz="0" w:val="nil"/>
              <w:bottom w:color="a0a0a0" w:space="0" w:sz="4" w:val="single"/>
              <w:right w:color="000000" w:space="0" w:sz="4" w:val="single"/>
            </w:tcBorders>
            <w:shd w:fill="f2f2f2" w:val="clear"/>
            <w:vAlign w:val="center"/>
          </w:tcPr>
          <w:p w:rsidR="00000000" w:rsidDel="00000000" w:rsidP="00000000" w:rsidRDefault="00000000" w:rsidRPr="00000000" w14:paraId="0000008D">
            <w:pPr>
              <w:spacing w:after="0" w:line="240" w:lineRule="auto"/>
              <w:jc w:val="center"/>
              <w:rPr>
                <w:rFonts w:ascii="Arial" w:cs="Arial" w:eastAsia="Arial" w:hAnsi="Arial"/>
                <w:b w:val="1"/>
                <w:bCs w:val="1"/>
                <w:color w:val="1f4e79"/>
                <w:sz w:val="20"/>
                <w:szCs w:val="20"/>
              </w:rPr>
            </w:pPr>
            <w:r w:rsidDel="00000000" w:rsidR="00000000" w:rsidRPr="00000000">
              <w:rPr>
                <w:rFonts w:ascii="Arial" w:cs="Arial" w:eastAsia="Arial" w:hAnsi="Arial"/>
                <w:b w:val="1"/>
                <w:bCs w:val="1"/>
                <w:color w:val="1f4e79"/>
                <w:sz w:val="20"/>
                <w:szCs w:val="20"/>
                <w:rtl w:val="0"/>
              </w:rPr>
              <w:t xml:space="preserve"> </w:t>
            </w:r>
          </w:p>
        </w:tc>
        <w:tc>
          <w:tcPr>
            <w:tcBorders>
              <w:top w:color="000000" w:space="0" w:sz="0" w:val="nil"/>
              <w:left w:color="000000" w:space="0" w:sz="4" w:val="single"/>
            </w:tcBorders>
            <w:shd w:fill="f2f2f2" w:val="clear"/>
            <w:vAlign w:val="center"/>
          </w:tcPr>
          <w:p w:rsidR="00000000" w:rsidDel="00000000" w:rsidP="00000000" w:rsidRDefault="00000000" w:rsidRPr="00000000" w14:paraId="0000008E">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8F">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90">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91">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tcBorders>
            <w:shd w:fill="f2f2f2" w:val="clear"/>
            <w:vAlign w:val="center"/>
          </w:tcPr>
          <w:p w:rsidR="00000000" w:rsidDel="00000000" w:rsidP="00000000" w:rsidRDefault="00000000" w:rsidRPr="00000000" w14:paraId="00000092">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rHeight w:val="135" w:hRule="atLeast"/>
          <w:tblHeader w:val="0"/>
        </w:trPr>
        <w:tc>
          <w:tcPr>
            <w:tcBorders>
              <w:top w:color="000000" w:space="0" w:sz="0" w:val="nil"/>
              <w:left w:color="a0a0a0" w:space="0" w:sz="4" w:val="single"/>
              <w:bottom w:color="a0a0a0" w:space="0" w:sz="4" w:val="single"/>
              <w:right w:color="a0a0a0" w:space="0" w:sz="4" w:val="single"/>
            </w:tcBorders>
            <w:vAlign w:val="bottom"/>
          </w:tcPr>
          <w:p w:rsidR="00000000" w:rsidDel="00000000" w:rsidP="00000000" w:rsidRDefault="00000000" w:rsidRPr="00000000" w14:paraId="00000093">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a0a0a0" w:space="0" w:sz="4" w:val="single"/>
              <w:left w:color="000000" w:space="0" w:sz="0" w:val="nil"/>
              <w:bottom w:color="a0a0a0" w:space="0" w:sz="4" w:val="single"/>
              <w:right w:color="000000" w:space="0" w:sz="4" w:val="single"/>
            </w:tcBorders>
            <w:vAlign w:val="bottom"/>
          </w:tcPr>
          <w:p w:rsidR="00000000" w:rsidDel="00000000" w:rsidP="00000000" w:rsidRDefault="00000000" w:rsidRPr="00000000" w14:paraId="00000094">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4" w:val="single"/>
            </w:tcBorders>
            <w:vAlign w:val="bottom"/>
          </w:tcPr>
          <w:p w:rsidR="00000000" w:rsidDel="00000000" w:rsidP="00000000" w:rsidRDefault="00000000" w:rsidRPr="00000000" w14:paraId="00000095">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tcBorders>
            <w:vAlign w:val="bottom"/>
          </w:tcPr>
          <w:p w:rsidR="00000000" w:rsidDel="00000000" w:rsidP="00000000" w:rsidRDefault="00000000" w:rsidRPr="00000000" w14:paraId="00000096">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tcBorders>
            <w:vAlign w:val="bottom"/>
          </w:tcPr>
          <w:p w:rsidR="00000000" w:rsidDel="00000000" w:rsidP="00000000" w:rsidRDefault="00000000" w:rsidRPr="00000000" w14:paraId="00000097">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tcBorders>
            <w:vAlign w:val="bottom"/>
          </w:tcPr>
          <w:p w:rsidR="00000000" w:rsidDel="00000000" w:rsidP="00000000" w:rsidRDefault="00000000" w:rsidRPr="00000000" w14:paraId="00000098">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tcBorders>
            <w:vAlign w:val="bottom"/>
          </w:tcPr>
          <w:p w:rsidR="00000000" w:rsidDel="00000000" w:rsidP="00000000" w:rsidRDefault="00000000" w:rsidRPr="00000000" w14:paraId="00000099">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658" w:hRule="atLeast"/>
          <w:tblHeader w:val="0"/>
        </w:trPr>
        <w:tc>
          <w:tcPr>
            <w:tcBorders>
              <w:top w:color="000000" w:space="0" w:sz="0" w:val="nil"/>
              <w:left w:color="a0a0a0" w:space="0" w:sz="4" w:val="single"/>
              <w:bottom w:color="a0a0a0" w:space="0" w:sz="4" w:val="single"/>
              <w:right w:color="a0a0a0" w:space="0" w:sz="4" w:val="single"/>
            </w:tcBorders>
            <w:shd w:fill="2e75b6" w:val="clear"/>
            <w:vAlign w:val="center"/>
          </w:tcPr>
          <w:p w:rsidR="00000000" w:rsidDel="00000000" w:rsidP="00000000" w:rsidRDefault="00000000" w:rsidRPr="00000000" w14:paraId="0000009A">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Fase</w:t>
            </w:r>
          </w:p>
        </w:tc>
        <w:tc>
          <w:tcPr>
            <w:tcBorders>
              <w:top w:color="000000" w:space="0" w:sz="0" w:val="nil"/>
              <w:left w:color="000000" w:space="0" w:sz="0" w:val="nil"/>
              <w:bottom w:color="a0a0a0" w:space="0" w:sz="4" w:val="single"/>
              <w:right w:color="a0a0a0" w:space="0" w:sz="4" w:val="single"/>
            </w:tcBorders>
            <w:shd w:fill="2e75b6" w:val="clear"/>
            <w:vAlign w:val="center"/>
          </w:tcPr>
          <w:p w:rsidR="00000000" w:rsidDel="00000000" w:rsidP="00000000" w:rsidRDefault="00000000" w:rsidRPr="00000000" w14:paraId="0000009B">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Actividades principales</w:t>
            </w:r>
          </w:p>
        </w:tc>
        <w:tc>
          <w:tcPr>
            <w:tcBorders>
              <w:left w:color="000000" w:space="0" w:sz="0" w:val="nil"/>
              <w:bottom w:color="a0a0a0" w:space="0" w:sz="4" w:val="single"/>
              <w:right w:color="a0a0a0" w:space="0" w:sz="4" w:val="single"/>
            </w:tcBorders>
            <w:shd w:fill="2e75b6" w:val="clear"/>
            <w:vAlign w:val="center"/>
          </w:tcPr>
          <w:p w:rsidR="00000000" w:rsidDel="00000000" w:rsidP="00000000" w:rsidRDefault="00000000" w:rsidRPr="00000000" w14:paraId="0000009C">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Personal</w:t>
            </w:r>
          </w:p>
        </w:tc>
        <w:tc>
          <w:tcPr>
            <w:tcBorders>
              <w:left w:color="000000" w:space="0" w:sz="0" w:val="nil"/>
              <w:bottom w:color="a0a0a0" w:space="0" w:sz="4" w:val="single"/>
              <w:right w:color="a0a0a0" w:space="0" w:sz="4" w:val="single"/>
            </w:tcBorders>
            <w:shd w:fill="2e75b6" w:val="clear"/>
            <w:vAlign w:val="center"/>
          </w:tcPr>
          <w:p w:rsidR="00000000" w:rsidDel="00000000" w:rsidP="00000000" w:rsidRDefault="00000000" w:rsidRPr="00000000" w14:paraId="0000009D">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Horas estimadas</w:t>
            </w:r>
          </w:p>
        </w:tc>
        <w:tc>
          <w:tcPr>
            <w:tcBorders>
              <w:left w:color="000000" w:space="0" w:sz="0" w:val="nil"/>
              <w:bottom w:color="a0a0a0" w:space="0" w:sz="4" w:val="single"/>
              <w:right w:color="a0a0a0" w:space="0" w:sz="4" w:val="single"/>
            </w:tcBorders>
            <w:shd w:fill="2e75b6" w:val="clear"/>
            <w:vAlign w:val="center"/>
          </w:tcPr>
          <w:p w:rsidR="00000000" w:rsidDel="00000000" w:rsidP="00000000" w:rsidRDefault="00000000" w:rsidRPr="00000000" w14:paraId="0000009E">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 del proyecto</w:t>
            </w:r>
          </w:p>
        </w:tc>
        <w:tc>
          <w:tcPr>
            <w:tcBorders>
              <w:left w:color="000000" w:space="0" w:sz="0" w:val="nil"/>
              <w:bottom w:color="a0a0a0" w:space="0" w:sz="4" w:val="single"/>
              <w:right w:color="a0a0a0" w:space="0" w:sz="4" w:val="single"/>
            </w:tcBorders>
            <w:shd w:fill="2e75b6" w:val="clear"/>
            <w:vAlign w:val="center"/>
          </w:tcPr>
          <w:p w:rsidR="00000000" w:rsidDel="00000000" w:rsidP="00000000" w:rsidRDefault="00000000" w:rsidRPr="00000000" w14:paraId="0000009F">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Costo de la fase</w:t>
            </w:r>
          </w:p>
        </w:tc>
        <w:tc>
          <w:tcPr>
            <w:tcBorders>
              <w:left w:color="000000" w:space="0" w:sz="0" w:val="nil"/>
              <w:bottom w:color="a0a0a0" w:space="0" w:sz="4" w:val="single"/>
              <w:right w:color="a0a0a0" w:space="0" w:sz="4" w:val="single"/>
            </w:tcBorders>
            <w:shd w:fill="2e75b6" w:val="clear"/>
            <w:vAlign w:val="center"/>
          </w:tcPr>
          <w:p w:rsidR="00000000" w:rsidDel="00000000" w:rsidP="00000000" w:rsidRDefault="00000000" w:rsidRPr="00000000" w14:paraId="000000A0">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Tiempo</w:t>
            </w:r>
          </w:p>
        </w:tc>
      </w:tr>
      <w:tr>
        <w:trPr>
          <w:cantSplit w:val="0"/>
          <w:trHeight w:val="465" w:hRule="atLeast"/>
          <w:tblHeader w:val="0"/>
        </w:trPr>
        <w:tc>
          <w:tcPr>
            <w:tcBorders>
              <w:top w:color="000000" w:space="0" w:sz="0" w:val="nil"/>
              <w:left w:color="a0a0a0" w:space="0" w:sz="4" w:val="single"/>
              <w:bottom w:color="a0a0a0" w:space="0" w:sz="4" w:val="single"/>
              <w:right w:color="a0a0a0" w:space="0" w:sz="4" w:val="single"/>
            </w:tcBorders>
            <w:shd w:fill="deeaf1" w:val="clear"/>
            <w:vAlign w:val="center"/>
          </w:tcPr>
          <w:p w:rsidR="00000000" w:rsidDel="00000000" w:rsidP="00000000" w:rsidRDefault="00000000" w:rsidRPr="00000000" w14:paraId="000000A1">
            <w:pPr>
              <w:spacing w:after="0" w:line="240"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Análisis</w:t>
            </w:r>
          </w:p>
        </w:tc>
        <w:tc>
          <w:tcPr>
            <w:tcBorders>
              <w:top w:color="000000" w:space="0" w:sz="0" w:val="nil"/>
              <w:left w:color="000000" w:space="0" w:sz="0" w:val="nil"/>
              <w:bottom w:color="a0a0a0" w:space="0" w:sz="4" w:val="single"/>
              <w:right w:color="a0a0a0" w:space="0" w:sz="4" w:val="single"/>
            </w:tcBorders>
            <w:shd w:fill="deeaf1" w:val="clear"/>
            <w:vAlign w:val="center"/>
          </w:tcPr>
          <w:p w:rsidR="00000000" w:rsidDel="00000000" w:rsidP="00000000" w:rsidRDefault="00000000" w:rsidRPr="00000000" w14:paraId="000000A2">
            <w:pP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Recolección de información</w:t>
            </w:r>
          </w:p>
        </w:tc>
        <w:tc>
          <w:tcPr>
            <w:tcBorders>
              <w:top w:color="000000" w:space="0" w:sz="0" w:val="nil"/>
              <w:left w:color="000000" w:space="0" w:sz="0" w:val="nil"/>
              <w:bottom w:color="a0a0a0" w:space="0" w:sz="4" w:val="single"/>
              <w:right w:color="a0a0a0" w:space="0" w:sz="4" w:val="single"/>
            </w:tcBorders>
            <w:shd w:fill="deeaf1" w:val="clear"/>
            <w:vAlign w:val="center"/>
          </w:tcPr>
          <w:p w:rsidR="00000000" w:rsidDel="00000000" w:rsidP="00000000" w:rsidRDefault="00000000" w:rsidRPr="00000000" w14:paraId="000000A3">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w:t>
            </w:r>
          </w:p>
        </w:tc>
        <w:tc>
          <w:tcPr>
            <w:tcBorders>
              <w:top w:color="000000" w:space="0" w:sz="0" w:val="nil"/>
              <w:left w:color="000000" w:space="0" w:sz="0" w:val="nil"/>
              <w:bottom w:color="a0a0a0" w:space="0" w:sz="4" w:val="single"/>
              <w:right w:color="a0a0a0" w:space="0" w:sz="4" w:val="single"/>
            </w:tcBorders>
            <w:shd w:fill="deeaf1" w:val="clear"/>
            <w:vAlign w:val="center"/>
          </w:tcPr>
          <w:p w:rsidR="00000000" w:rsidDel="00000000" w:rsidP="00000000" w:rsidRDefault="00000000" w:rsidRPr="00000000" w14:paraId="000000A4">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240</w:t>
            </w:r>
          </w:p>
        </w:tc>
        <w:tc>
          <w:tcPr>
            <w:tcBorders>
              <w:top w:color="000000" w:space="0" w:sz="0" w:val="nil"/>
              <w:left w:color="000000" w:space="0" w:sz="0" w:val="nil"/>
              <w:bottom w:color="a0a0a0" w:space="0" w:sz="4" w:val="single"/>
              <w:right w:color="a0a0a0" w:space="0" w:sz="4" w:val="single"/>
            </w:tcBorders>
            <w:shd w:fill="deeaf1" w:val="clear"/>
            <w:vAlign w:val="center"/>
          </w:tcPr>
          <w:p w:rsidR="00000000" w:rsidDel="00000000" w:rsidP="00000000" w:rsidRDefault="00000000" w:rsidRPr="00000000" w14:paraId="000000A5">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16,7%</w:t>
            </w:r>
          </w:p>
        </w:tc>
        <w:tc>
          <w:tcPr>
            <w:tcBorders>
              <w:top w:color="000000" w:space="0" w:sz="0" w:val="nil"/>
              <w:left w:color="000000" w:space="0" w:sz="0" w:val="nil"/>
              <w:bottom w:color="a0a0a0" w:space="0" w:sz="4" w:val="single"/>
              <w:right w:color="a0a0a0" w:space="0" w:sz="4" w:val="single"/>
            </w:tcBorders>
            <w:shd w:fill="deeaf1" w:val="clear"/>
            <w:vAlign w:val="center"/>
          </w:tcPr>
          <w:p w:rsidR="00000000" w:rsidDel="00000000" w:rsidP="00000000" w:rsidRDefault="00000000" w:rsidRPr="00000000" w14:paraId="000000A6">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$4.500.000</w:t>
            </w:r>
          </w:p>
        </w:tc>
        <w:tc>
          <w:tcPr>
            <w:tcBorders>
              <w:top w:color="000000" w:space="0" w:sz="0" w:val="nil"/>
              <w:left w:color="000000" w:space="0" w:sz="0" w:val="nil"/>
              <w:bottom w:color="a0a0a0" w:space="0" w:sz="4" w:val="single"/>
              <w:right w:color="a0a0a0" w:space="0" w:sz="4" w:val="single"/>
            </w:tcBorders>
            <w:shd w:fill="deeaf1" w:val="clear"/>
            <w:vAlign w:val="center"/>
          </w:tcPr>
          <w:p w:rsidR="00000000" w:rsidDel="00000000" w:rsidP="00000000" w:rsidRDefault="00000000" w:rsidRPr="00000000" w14:paraId="000000A7">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mes</w:t>
            </w:r>
          </w:p>
        </w:tc>
      </w:tr>
      <w:tr>
        <w:trPr>
          <w:cantSplit w:val="0"/>
          <w:trHeight w:val="465" w:hRule="atLeast"/>
          <w:tblHeader w:val="0"/>
        </w:trPr>
        <w:tc>
          <w:tcPr>
            <w:tcBorders>
              <w:top w:color="000000" w:space="0" w:sz="0" w:val="nil"/>
              <w:left w:color="a0a0a0" w:space="0" w:sz="4" w:val="single"/>
              <w:bottom w:color="a0a0a0" w:space="0" w:sz="4" w:val="single"/>
              <w:right w:color="a0a0a0" w:space="0" w:sz="4" w:val="single"/>
            </w:tcBorders>
            <w:shd w:fill="ffffff" w:val="clear"/>
            <w:vAlign w:val="center"/>
          </w:tcPr>
          <w:p w:rsidR="00000000" w:rsidDel="00000000" w:rsidP="00000000" w:rsidRDefault="00000000" w:rsidRPr="00000000" w14:paraId="000000A8">
            <w:pPr>
              <w:spacing w:after="0" w:line="240"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Diseño</w:t>
            </w:r>
          </w:p>
        </w:tc>
        <w:tc>
          <w:tcPr>
            <w:tcBorders>
              <w:top w:color="000000" w:space="0" w:sz="0" w:val="nil"/>
              <w:left w:color="000000" w:space="0" w:sz="0" w:val="nil"/>
              <w:bottom w:color="a0a0a0" w:space="0" w:sz="4" w:val="single"/>
              <w:right w:color="a0a0a0" w:space="0" w:sz="4" w:val="single"/>
            </w:tcBorders>
            <w:shd w:fill="ffffff" w:val="clear"/>
            <w:vAlign w:val="center"/>
          </w:tcPr>
          <w:p w:rsidR="00000000" w:rsidDel="00000000" w:rsidP="00000000" w:rsidRDefault="00000000" w:rsidRPr="00000000" w14:paraId="000000A9">
            <w:pP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Diagramas y estructuras</w:t>
            </w:r>
          </w:p>
        </w:tc>
        <w:tc>
          <w:tcPr>
            <w:tcBorders>
              <w:top w:color="000000" w:space="0" w:sz="0" w:val="nil"/>
              <w:left w:color="000000" w:space="0" w:sz="0" w:val="nil"/>
              <w:bottom w:color="a0a0a0" w:space="0" w:sz="4" w:val="single"/>
              <w:right w:color="a0a0a0" w:space="0" w:sz="4" w:val="single"/>
            </w:tcBorders>
            <w:shd w:fill="ffffff" w:val="clear"/>
            <w:vAlign w:val="center"/>
          </w:tcPr>
          <w:p w:rsidR="00000000" w:rsidDel="00000000" w:rsidP="00000000" w:rsidRDefault="00000000" w:rsidRPr="00000000" w14:paraId="000000AA">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w:t>
            </w:r>
          </w:p>
        </w:tc>
        <w:tc>
          <w:tcPr>
            <w:tcBorders>
              <w:top w:color="000000" w:space="0" w:sz="0" w:val="nil"/>
              <w:left w:color="000000" w:space="0" w:sz="0" w:val="nil"/>
              <w:bottom w:color="a0a0a0" w:space="0" w:sz="4" w:val="single"/>
              <w:right w:color="a0a0a0" w:space="0" w:sz="4" w:val="single"/>
            </w:tcBorders>
            <w:shd w:fill="ffffff" w:val="clear"/>
            <w:vAlign w:val="center"/>
          </w:tcPr>
          <w:p w:rsidR="00000000" w:rsidDel="00000000" w:rsidP="00000000" w:rsidRDefault="00000000" w:rsidRPr="00000000" w14:paraId="000000AB">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480</w:t>
            </w:r>
          </w:p>
        </w:tc>
        <w:tc>
          <w:tcPr>
            <w:tcBorders>
              <w:top w:color="000000" w:space="0" w:sz="0" w:val="nil"/>
              <w:left w:color="000000" w:space="0" w:sz="0" w:val="nil"/>
              <w:bottom w:color="a0a0a0" w:space="0" w:sz="4" w:val="single"/>
              <w:right w:color="a0a0a0" w:space="0" w:sz="4" w:val="single"/>
            </w:tcBorders>
            <w:shd w:fill="ffffff" w:val="clear"/>
            <w:vAlign w:val="center"/>
          </w:tcPr>
          <w:p w:rsidR="00000000" w:rsidDel="00000000" w:rsidP="00000000" w:rsidRDefault="00000000" w:rsidRPr="00000000" w14:paraId="000000AC">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33,3%</w:t>
            </w:r>
          </w:p>
        </w:tc>
        <w:tc>
          <w:tcPr>
            <w:tcBorders>
              <w:top w:color="000000" w:space="0" w:sz="0" w:val="nil"/>
              <w:left w:color="000000" w:space="0" w:sz="0" w:val="nil"/>
              <w:bottom w:color="a0a0a0" w:space="0" w:sz="4" w:val="single"/>
              <w:right w:color="a0a0a0" w:space="0" w:sz="4" w:val="single"/>
            </w:tcBorders>
            <w:shd w:fill="ffffff" w:val="clear"/>
            <w:vAlign w:val="center"/>
          </w:tcPr>
          <w:p w:rsidR="00000000" w:rsidDel="00000000" w:rsidP="00000000" w:rsidRDefault="00000000" w:rsidRPr="00000000" w14:paraId="000000AD">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$9.000.000</w:t>
            </w:r>
          </w:p>
        </w:tc>
        <w:tc>
          <w:tcPr>
            <w:tcBorders>
              <w:top w:color="000000" w:space="0" w:sz="0" w:val="nil"/>
              <w:left w:color="000000" w:space="0" w:sz="0" w:val="nil"/>
              <w:bottom w:color="a0a0a0" w:space="0" w:sz="4" w:val="single"/>
              <w:right w:color="a0a0a0" w:space="0" w:sz="4" w:val="single"/>
            </w:tcBorders>
            <w:shd w:fill="ffffff" w:val="clear"/>
            <w:vAlign w:val="center"/>
          </w:tcPr>
          <w:p w:rsidR="00000000" w:rsidDel="00000000" w:rsidP="00000000" w:rsidRDefault="00000000" w:rsidRPr="00000000" w14:paraId="000000AE">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meses</w:t>
            </w:r>
          </w:p>
        </w:tc>
      </w:tr>
      <w:tr>
        <w:trPr>
          <w:cantSplit w:val="0"/>
          <w:trHeight w:val="465" w:hRule="atLeast"/>
          <w:tblHeader w:val="0"/>
        </w:trPr>
        <w:tc>
          <w:tcPr>
            <w:tcBorders>
              <w:top w:color="000000" w:space="0" w:sz="0" w:val="nil"/>
              <w:left w:color="a0a0a0" w:space="0" w:sz="4" w:val="single"/>
              <w:bottom w:color="a0a0a0" w:space="0" w:sz="4" w:val="single"/>
              <w:right w:color="a0a0a0" w:space="0" w:sz="4" w:val="single"/>
            </w:tcBorders>
            <w:shd w:fill="deeaf1" w:val="clear"/>
            <w:vAlign w:val="center"/>
          </w:tcPr>
          <w:p w:rsidR="00000000" w:rsidDel="00000000" w:rsidP="00000000" w:rsidRDefault="00000000" w:rsidRPr="00000000" w14:paraId="000000AF">
            <w:pPr>
              <w:spacing w:after="0" w:line="240"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Desarrollo</w:t>
            </w:r>
          </w:p>
        </w:tc>
        <w:tc>
          <w:tcPr>
            <w:tcBorders>
              <w:top w:color="000000" w:space="0" w:sz="0" w:val="nil"/>
              <w:left w:color="000000" w:space="0" w:sz="0" w:val="nil"/>
              <w:bottom w:color="a0a0a0" w:space="0" w:sz="4" w:val="single"/>
              <w:right w:color="a0a0a0" w:space="0" w:sz="4" w:val="single"/>
            </w:tcBorders>
            <w:shd w:fill="deeaf1" w:val="clear"/>
            <w:vAlign w:val="center"/>
          </w:tcPr>
          <w:p w:rsidR="00000000" w:rsidDel="00000000" w:rsidP="00000000" w:rsidRDefault="00000000" w:rsidRPr="00000000" w14:paraId="000000B0">
            <w:pP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Programación</w:t>
            </w:r>
          </w:p>
        </w:tc>
        <w:tc>
          <w:tcPr>
            <w:tcBorders>
              <w:top w:color="000000" w:space="0" w:sz="0" w:val="nil"/>
              <w:left w:color="000000" w:space="0" w:sz="0" w:val="nil"/>
              <w:bottom w:color="a0a0a0" w:space="0" w:sz="4" w:val="single"/>
              <w:right w:color="a0a0a0" w:space="0" w:sz="4" w:val="single"/>
            </w:tcBorders>
            <w:shd w:fill="deeaf1" w:val="clear"/>
            <w:vAlign w:val="center"/>
          </w:tcPr>
          <w:p w:rsidR="00000000" w:rsidDel="00000000" w:rsidP="00000000" w:rsidRDefault="00000000" w:rsidRPr="00000000" w14:paraId="000000B1">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w:t>
            </w:r>
          </w:p>
        </w:tc>
        <w:tc>
          <w:tcPr>
            <w:tcBorders>
              <w:top w:color="000000" w:space="0" w:sz="0" w:val="nil"/>
              <w:left w:color="000000" w:space="0" w:sz="0" w:val="nil"/>
              <w:bottom w:color="a0a0a0" w:space="0" w:sz="4" w:val="single"/>
              <w:right w:color="a0a0a0" w:space="0" w:sz="4" w:val="single"/>
            </w:tcBorders>
            <w:shd w:fill="deeaf1" w:val="clear"/>
            <w:vAlign w:val="center"/>
          </w:tcPr>
          <w:p w:rsidR="00000000" w:rsidDel="00000000" w:rsidP="00000000" w:rsidRDefault="00000000" w:rsidRPr="00000000" w14:paraId="000000B2">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480</w:t>
            </w:r>
          </w:p>
        </w:tc>
        <w:tc>
          <w:tcPr>
            <w:tcBorders>
              <w:top w:color="000000" w:space="0" w:sz="0" w:val="nil"/>
              <w:left w:color="000000" w:space="0" w:sz="0" w:val="nil"/>
              <w:bottom w:color="a0a0a0" w:space="0" w:sz="4" w:val="single"/>
              <w:right w:color="a0a0a0" w:space="0" w:sz="4" w:val="single"/>
            </w:tcBorders>
            <w:shd w:fill="deeaf1" w:val="clear"/>
            <w:vAlign w:val="center"/>
          </w:tcPr>
          <w:p w:rsidR="00000000" w:rsidDel="00000000" w:rsidP="00000000" w:rsidRDefault="00000000" w:rsidRPr="00000000" w14:paraId="000000B3">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33,3%</w:t>
            </w:r>
          </w:p>
        </w:tc>
        <w:tc>
          <w:tcPr>
            <w:tcBorders>
              <w:top w:color="000000" w:space="0" w:sz="0" w:val="nil"/>
              <w:left w:color="000000" w:space="0" w:sz="0" w:val="nil"/>
              <w:bottom w:color="a0a0a0" w:space="0" w:sz="4" w:val="single"/>
              <w:right w:color="a0a0a0" w:space="0" w:sz="4" w:val="single"/>
            </w:tcBorders>
            <w:shd w:fill="deeaf1" w:val="clear"/>
            <w:vAlign w:val="center"/>
          </w:tcPr>
          <w:p w:rsidR="00000000" w:rsidDel="00000000" w:rsidP="00000000" w:rsidRDefault="00000000" w:rsidRPr="00000000" w14:paraId="000000B4">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$9.000.000</w:t>
            </w:r>
          </w:p>
        </w:tc>
        <w:tc>
          <w:tcPr>
            <w:tcBorders>
              <w:top w:color="000000" w:space="0" w:sz="0" w:val="nil"/>
              <w:left w:color="000000" w:space="0" w:sz="0" w:val="nil"/>
              <w:bottom w:color="a0a0a0" w:space="0" w:sz="4" w:val="single"/>
              <w:right w:color="a0a0a0" w:space="0" w:sz="4" w:val="single"/>
            </w:tcBorders>
            <w:shd w:fill="deeaf1" w:val="clear"/>
            <w:vAlign w:val="center"/>
          </w:tcPr>
          <w:p w:rsidR="00000000" w:rsidDel="00000000" w:rsidP="00000000" w:rsidRDefault="00000000" w:rsidRPr="00000000" w14:paraId="000000B5">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meses</w:t>
            </w:r>
          </w:p>
        </w:tc>
      </w:tr>
      <w:tr>
        <w:trPr>
          <w:cantSplit w:val="0"/>
          <w:trHeight w:val="465" w:hRule="atLeast"/>
          <w:tblHeader w:val="0"/>
        </w:trPr>
        <w:tc>
          <w:tcPr>
            <w:tcBorders>
              <w:top w:color="000000" w:space="0" w:sz="0" w:val="nil"/>
              <w:left w:color="a0a0a0" w:space="0" w:sz="4" w:val="single"/>
              <w:bottom w:color="a0a0a0" w:space="0" w:sz="4" w:val="single"/>
              <w:right w:color="a0a0a0" w:space="0" w:sz="4" w:val="single"/>
            </w:tcBorders>
            <w:shd w:fill="ffffff" w:val="clear"/>
            <w:vAlign w:val="center"/>
          </w:tcPr>
          <w:p w:rsidR="00000000" w:rsidDel="00000000" w:rsidP="00000000" w:rsidRDefault="00000000" w:rsidRPr="00000000" w14:paraId="000000B6">
            <w:pPr>
              <w:spacing w:after="0" w:line="240"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Implementación</w:t>
            </w:r>
          </w:p>
        </w:tc>
        <w:tc>
          <w:tcPr>
            <w:tcBorders>
              <w:top w:color="000000" w:space="0" w:sz="0" w:val="nil"/>
              <w:left w:color="000000" w:space="0" w:sz="0" w:val="nil"/>
              <w:bottom w:color="a0a0a0" w:space="0" w:sz="4" w:val="single"/>
              <w:right w:color="a0a0a0" w:space="0" w:sz="4" w:val="single"/>
            </w:tcBorders>
            <w:shd w:fill="ffffff" w:val="clear"/>
            <w:vAlign w:val="center"/>
          </w:tcPr>
          <w:p w:rsidR="00000000" w:rsidDel="00000000" w:rsidP="00000000" w:rsidRDefault="00000000" w:rsidRPr="00000000" w14:paraId="000000B7">
            <w:pP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Soporte técnico</w:t>
            </w:r>
          </w:p>
        </w:tc>
        <w:tc>
          <w:tcPr>
            <w:tcBorders>
              <w:top w:color="000000" w:space="0" w:sz="0" w:val="nil"/>
              <w:left w:color="000000" w:space="0" w:sz="0" w:val="nil"/>
              <w:bottom w:color="a0a0a0" w:space="0" w:sz="4" w:val="single"/>
              <w:right w:color="a0a0a0" w:space="0" w:sz="4" w:val="single"/>
            </w:tcBorders>
            <w:shd w:fill="ffffff" w:val="clear"/>
            <w:vAlign w:val="center"/>
          </w:tcPr>
          <w:p w:rsidR="00000000" w:rsidDel="00000000" w:rsidP="00000000" w:rsidRDefault="00000000" w:rsidRPr="00000000" w14:paraId="000000B8">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w:t>
            </w:r>
          </w:p>
        </w:tc>
        <w:tc>
          <w:tcPr>
            <w:tcBorders>
              <w:top w:color="000000" w:space="0" w:sz="0" w:val="nil"/>
              <w:left w:color="000000" w:space="0" w:sz="0" w:val="nil"/>
              <w:bottom w:color="a0a0a0" w:space="0" w:sz="4" w:val="single"/>
              <w:right w:color="a0a0a0" w:space="0" w:sz="4" w:val="single"/>
            </w:tcBorders>
            <w:shd w:fill="ffffff" w:val="clear"/>
            <w:vAlign w:val="center"/>
          </w:tcPr>
          <w:p w:rsidR="00000000" w:rsidDel="00000000" w:rsidP="00000000" w:rsidRDefault="00000000" w:rsidRPr="00000000" w14:paraId="000000B9">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240</w:t>
            </w:r>
          </w:p>
        </w:tc>
        <w:tc>
          <w:tcPr>
            <w:tcBorders>
              <w:top w:color="000000" w:space="0" w:sz="0" w:val="nil"/>
              <w:left w:color="000000" w:space="0" w:sz="0" w:val="nil"/>
              <w:bottom w:color="a0a0a0" w:space="0" w:sz="4" w:val="single"/>
              <w:right w:color="a0a0a0" w:space="0" w:sz="4" w:val="single"/>
            </w:tcBorders>
            <w:shd w:fill="ffffff" w:val="clear"/>
            <w:vAlign w:val="center"/>
          </w:tcPr>
          <w:p w:rsidR="00000000" w:rsidDel="00000000" w:rsidP="00000000" w:rsidRDefault="00000000" w:rsidRPr="00000000" w14:paraId="000000BA">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16,7%</w:t>
            </w:r>
          </w:p>
        </w:tc>
        <w:tc>
          <w:tcPr>
            <w:tcBorders>
              <w:top w:color="000000" w:space="0" w:sz="0" w:val="nil"/>
              <w:left w:color="000000" w:space="0" w:sz="0" w:val="nil"/>
              <w:bottom w:color="a0a0a0" w:space="0" w:sz="4" w:val="single"/>
              <w:right w:color="a0a0a0" w:space="0" w:sz="4" w:val="single"/>
            </w:tcBorders>
            <w:shd w:fill="ffffff" w:val="clear"/>
            <w:vAlign w:val="center"/>
          </w:tcPr>
          <w:p w:rsidR="00000000" w:rsidDel="00000000" w:rsidP="00000000" w:rsidRDefault="00000000" w:rsidRPr="00000000" w14:paraId="000000BB">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$4.500.000</w:t>
            </w:r>
          </w:p>
        </w:tc>
        <w:tc>
          <w:tcPr>
            <w:tcBorders>
              <w:top w:color="000000" w:space="0" w:sz="0" w:val="nil"/>
              <w:left w:color="000000" w:space="0" w:sz="0" w:val="nil"/>
              <w:bottom w:color="a0a0a0" w:space="0" w:sz="4" w:val="single"/>
              <w:right w:color="a0a0a0" w:space="0" w:sz="4" w:val="single"/>
            </w:tcBorders>
            <w:shd w:fill="ffffff" w:val="clear"/>
            <w:vAlign w:val="center"/>
          </w:tcPr>
          <w:p w:rsidR="00000000" w:rsidDel="00000000" w:rsidP="00000000" w:rsidRDefault="00000000" w:rsidRPr="00000000" w14:paraId="000000BC">
            <w:pPr>
              <w:spacing w:after="0" w:line="240" w:lineRule="auto"/>
              <w:jc w:val="center"/>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mes</w:t>
            </w:r>
          </w:p>
        </w:tc>
      </w:tr>
      <w:tr>
        <w:trPr>
          <w:cantSplit w:val="0"/>
          <w:trHeight w:val="465" w:hRule="atLeast"/>
          <w:tblHeader w:val="0"/>
        </w:trPr>
        <w:tc>
          <w:tcPr>
            <w:tcBorders>
              <w:top w:color="000000" w:space="0" w:sz="0" w:val="nil"/>
              <w:left w:color="a0a0a0" w:space="0" w:sz="4" w:val="single"/>
              <w:bottom w:color="a0a0a0" w:space="0" w:sz="4" w:val="single"/>
              <w:right w:color="a0a0a0" w:space="0" w:sz="4" w:val="single"/>
            </w:tcBorders>
            <w:shd w:fill="2e75b6" w:val="clear"/>
            <w:vAlign w:val="center"/>
          </w:tcPr>
          <w:p w:rsidR="00000000" w:rsidDel="00000000" w:rsidP="00000000" w:rsidRDefault="00000000" w:rsidRPr="00000000" w14:paraId="000000BD">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TOTAL</w:t>
            </w:r>
          </w:p>
        </w:tc>
        <w:tc>
          <w:tcPr>
            <w:tcBorders>
              <w:top w:color="000000" w:space="0" w:sz="0" w:val="nil"/>
              <w:left w:color="000000" w:space="0" w:sz="0" w:val="nil"/>
              <w:bottom w:color="a0a0a0" w:space="0" w:sz="4" w:val="single"/>
              <w:right w:color="a0a0a0" w:space="0" w:sz="4" w:val="single"/>
            </w:tcBorders>
            <w:shd w:fill="2e75b6" w:val="clear"/>
            <w:vAlign w:val="center"/>
          </w:tcPr>
          <w:p w:rsidR="00000000" w:rsidDel="00000000" w:rsidP="00000000" w:rsidRDefault="00000000" w:rsidRPr="00000000" w14:paraId="000000BE">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 </w:t>
            </w:r>
          </w:p>
        </w:tc>
        <w:tc>
          <w:tcPr>
            <w:tcBorders>
              <w:top w:color="000000" w:space="0" w:sz="0" w:val="nil"/>
              <w:left w:color="000000" w:space="0" w:sz="0" w:val="nil"/>
              <w:bottom w:color="a0a0a0" w:space="0" w:sz="4" w:val="single"/>
              <w:right w:color="a0a0a0" w:space="0" w:sz="4" w:val="single"/>
            </w:tcBorders>
            <w:shd w:fill="2e75b6" w:val="clear"/>
            <w:vAlign w:val="center"/>
          </w:tcPr>
          <w:p w:rsidR="00000000" w:rsidDel="00000000" w:rsidP="00000000" w:rsidRDefault="00000000" w:rsidRPr="00000000" w14:paraId="000000BF">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3</w:t>
            </w:r>
          </w:p>
        </w:tc>
        <w:tc>
          <w:tcPr>
            <w:tcBorders>
              <w:top w:color="000000" w:space="0" w:sz="0" w:val="nil"/>
              <w:left w:color="000000" w:space="0" w:sz="0" w:val="nil"/>
              <w:bottom w:color="a0a0a0" w:space="0" w:sz="4" w:val="single"/>
              <w:right w:color="a0a0a0" w:space="0" w:sz="4" w:val="single"/>
            </w:tcBorders>
            <w:shd w:fill="2e75b6" w:val="clear"/>
            <w:vAlign w:val="center"/>
          </w:tcPr>
          <w:p w:rsidR="00000000" w:rsidDel="00000000" w:rsidP="00000000" w:rsidRDefault="00000000" w:rsidRPr="00000000" w14:paraId="000000C0">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1440</w:t>
            </w:r>
          </w:p>
        </w:tc>
        <w:tc>
          <w:tcPr>
            <w:tcBorders>
              <w:top w:color="000000" w:space="0" w:sz="0" w:val="nil"/>
              <w:left w:color="000000" w:space="0" w:sz="0" w:val="nil"/>
              <w:bottom w:color="a0a0a0" w:space="0" w:sz="4" w:val="single"/>
              <w:right w:color="a0a0a0" w:space="0" w:sz="4" w:val="single"/>
            </w:tcBorders>
            <w:shd w:fill="2e75b6" w:val="clear"/>
            <w:vAlign w:val="center"/>
          </w:tcPr>
          <w:p w:rsidR="00000000" w:rsidDel="00000000" w:rsidP="00000000" w:rsidRDefault="00000000" w:rsidRPr="00000000" w14:paraId="000000C1">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100,0%</w:t>
            </w:r>
          </w:p>
        </w:tc>
        <w:tc>
          <w:tcPr>
            <w:tcBorders>
              <w:top w:color="000000" w:space="0" w:sz="0" w:val="nil"/>
              <w:left w:color="000000" w:space="0" w:sz="0" w:val="nil"/>
              <w:bottom w:color="a0a0a0" w:space="0" w:sz="4" w:val="single"/>
              <w:right w:color="a0a0a0" w:space="0" w:sz="4" w:val="single"/>
            </w:tcBorders>
            <w:shd w:fill="2e75b6" w:val="clear"/>
            <w:vAlign w:val="center"/>
          </w:tcPr>
          <w:p w:rsidR="00000000" w:rsidDel="00000000" w:rsidP="00000000" w:rsidRDefault="00000000" w:rsidRPr="00000000" w14:paraId="000000C2">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$27.000.000</w:t>
            </w:r>
          </w:p>
        </w:tc>
        <w:tc>
          <w:tcPr>
            <w:tcBorders>
              <w:top w:color="000000" w:space="0" w:sz="0" w:val="nil"/>
              <w:left w:color="000000" w:space="0" w:sz="0" w:val="nil"/>
              <w:bottom w:color="a0a0a0" w:space="0" w:sz="4" w:val="single"/>
              <w:right w:color="a0a0a0" w:space="0" w:sz="4" w:val="single"/>
            </w:tcBorders>
            <w:shd w:fill="2e75b6" w:val="clear"/>
            <w:vAlign w:val="center"/>
          </w:tcPr>
          <w:p w:rsidR="00000000" w:rsidDel="00000000" w:rsidP="00000000" w:rsidRDefault="00000000" w:rsidRPr="00000000" w14:paraId="000000C3">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6 meses</w:t>
            </w:r>
          </w:p>
        </w:tc>
      </w:tr>
      <w:tr>
        <w:trPr>
          <w:cantSplit w:val="0"/>
          <w:trHeight w:val="328" w:hRule="atLeast"/>
          <w:tblHeader w:val="0"/>
        </w:trPr>
        <w:tc>
          <w:tcPr>
            <w:gridSpan w:val="7"/>
            <w:tcBorders>
              <w:top w:color="a0a0a0" w:space="0" w:sz="4" w:val="single"/>
              <w:left w:color="a0a0a0" w:space="0" w:sz="4" w:val="single"/>
              <w:bottom w:color="a0a0a0" w:space="0" w:sz="4" w:val="single"/>
              <w:right w:color="000000" w:space="0" w:sz="0" w:val="nil"/>
            </w:tcBorders>
            <w:shd w:fill="bdd7ee" w:val="clear"/>
            <w:vAlign w:val="center"/>
          </w:tcPr>
          <w:p w:rsidR="00000000" w:rsidDel="00000000" w:rsidP="00000000" w:rsidRDefault="00000000" w:rsidRPr="00000000" w14:paraId="000000C4">
            <w:pPr>
              <w:spacing w:after="0" w:line="240" w:lineRule="auto"/>
              <w:rPr>
                <w:rFonts w:ascii="Arial" w:cs="Arial" w:eastAsia="Arial" w:hAnsi="Arial"/>
                <w:color w:val="1f4e79"/>
                <w:sz w:val="20"/>
                <w:szCs w:val="20"/>
              </w:rPr>
            </w:pPr>
            <w:r w:rsidDel="00000000" w:rsidR="00000000" w:rsidRPr="00000000">
              <w:rPr>
                <w:rFonts w:ascii="Arial" w:cs="Arial" w:eastAsia="Arial" w:hAnsi="Arial"/>
                <w:color w:val="1f4e79"/>
                <w:sz w:val="20"/>
                <w:szCs w:val="20"/>
                <w:rtl w:val="0"/>
              </w:rPr>
              <w:t xml:space="preserve">* Cada programador gana $1,500,000/mes  |  3 programadores  |  Costo mensual del equipo: $4,500,000  |  Total 6 meses: $27,000,000</w:t>
            </w:r>
          </w:p>
        </w:tc>
      </w:tr>
    </w:tbl>
    <w:p w:rsidR="00000000" w:rsidDel="00000000" w:rsidP="00000000" w:rsidRDefault="00000000" w:rsidRPr="00000000" w14:paraId="000000CB">
      <w:pPr>
        <w:ind w:left="708" w:firstLine="0"/>
        <w:jc w:val="both"/>
        <w:rPr/>
      </w:pPr>
      <w:r w:rsidDel="00000000" w:rsidR="00000000" w:rsidRPr="00000000">
        <w:rPr>
          <w:rtl w:val="0"/>
        </w:rPr>
      </w:r>
    </w:p>
    <w:p w:rsidR="00000000" w:rsidDel="00000000" w:rsidP="00000000" w:rsidRDefault="00000000" w:rsidRPr="00000000" w14:paraId="000000CC">
      <w:pPr>
        <w:ind w:left="708" w:firstLine="0"/>
        <w:jc w:val="both"/>
        <w:rPr/>
      </w:pPr>
      <w:r w:rsidDel="00000000" w:rsidR="00000000" w:rsidRPr="00000000">
        <w:rPr>
          <w:rtl w:val="0"/>
        </w:rPr>
      </w:r>
    </w:p>
    <w:p w:rsidR="00000000" w:rsidDel="00000000" w:rsidP="00000000" w:rsidRDefault="00000000" w:rsidRPr="00000000" w14:paraId="000000CD">
      <w:pPr>
        <w:ind w:left="708" w:firstLine="0"/>
        <w:jc w:val="both"/>
        <w:rPr/>
      </w:pPr>
      <w:r w:rsidDel="00000000" w:rsidR="00000000" w:rsidRPr="00000000">
        <w:rPr>
          <w:rtl w:val="0"/>
        </w:rPr>
      </w:r>
    </w:p>
    <w:p w:rsidR="00000000" w:rsidDel="00000000" w:rsidP="00000000" w:rsidRDefault="00000000" w:rsidRPr="00000000" w14:paraId="000000CE">
      <w:pPr>
        <w:ind w:left="708" w:firstLine="0"/>
        <w:rPr>
          <w:b w:val="1"/>
          <w:bCs w:val="1"/>
        </w:rPr>
      </w:pPr>
      <w:r w:rsidDel="00000000" w:rsidR="00000000" w:rsidRPr="00000000">
        <w:rPr>
          <w:b w:val="1"/>
          <w:bCs w:val="1"/>
          <w:rtl w:val="0"/>
        </w:rPr>
        <w:t xml:space="preserve">2.1.2 Consultoría</w:t>
      </w:r>
    </w:p>
    <w:p w:rsidR="00000000" w:rsidDel="00000000" w:rsidP="00000000" w:rsidRDefault="00000000" w:rsidRPr="00000000" w14:paraId="000000CF">
      <w:pPr>
        <w:ind w:left="708" w:firstLine="0"/>
        <w:rPr/>
      </w:pPr>
      <w:r w:rsidDel="00000000" w:rsidR="00000000" w:rsidRPr="00000000">
        <w:rPr>
          <w:rtl w:val="0"/>
        </w:rPr>
        <w:t xml:space="preserve">Dentro del desarrollo e implementación del proyecto será muy necesaria la asesoría del instructor de desarrollo del Sena.  En su condición del instructor no generará costo para el proyecto en el desarrollo. Se trabajara medio tiempo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ind w:left="708" w:firstLine="0"/>
        <w:rPr/>
      </w:pPr>
      <w:r w:rsidDel="00000000" w:rsidR="00000000" w:rsidRPr="00000000">
        <w:rPr>
          <w:rtl w:val="0"/>
        </w:rPr>
      </w:r>
    </w:p>
    <w:p w:rsidR="00000000" w:rsidDel="00000000" w:rsidP="00000000" w:rsidRDefault="00000000" w:rsidRPr="00000000" w14:paraId="000000D2">
      <w:pPr>
        <w:ind w:left="708" w:firstLine="0"/>
        <w:rPr>
          <w:b w:val="1"/>
          <w:bCs w:val="1"/>
        </w:rPr>
      </w:pPr>
      <w:r w:rsidDel="00000000" w:rsidR="00000000" w:rsidRPr="00000000">
        <w:rPr>
          <w:b w:val="1"/>
          <w:bCs w:val="1"/>
          <w:rtl w:val="0"/>
        </w:rPr>
        <w:t xml:space="preserve">2.1.3 Materiales</w:t>
      </w:r>
    </w:p>
    <w:p w:rsidR="00000000" w:rsidDel="00000000" w:rsidP="00000000" w:rsidRDefault="00000000" w:rsidRPr="00000000" w14:paraId="000000D3">
      <w:pPr>
        <w:ind w:left="708" w:firstLine="0"/>
        <w:rPr/>
      </w:pPr>
      <w:r w:rsidDel="00000000" w:rsidR="00000000" w:rsidRPr="00000000">
        <w:rPr>
          <w:rtl w:val="0"/>
        </w:rPr>
        <w:t xml:space="preserve">Los elementos físicos, hardware con muy necesarios para la implementación del control y del inventario ya que contará con estos recursos los cuales tiene las siguientes referencias.</w:t>
      </w:r>
    </w:p>
    <w:tbl>
      <w:tblPr>
        <w:tblStyle w:val="Table2"/>
        <w:tblW w:w="8120.0" w:type="dxa"/>
        <w:jc w:val="left"/>
        <w:tblInd w:w="7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0"/>
        <w:gridCol w:w="2030"/>
        <w:gridCol w:w="2030"/>
        <w:gridCol w:w="2030"/>
        <w:tblGridChange w:id="0">
          <w:tblGrid>
            <w:gridCol w:w="2030"/>
            <w:gridCol w:w="2030"/>
            <w:gridCol w:w="2030"/>
            <w:gridCol w:w="2030"/>
          </w:tblGrid>
        </w:tblGridChange>
      </w:tblGrid>
      <w:tr>
        <w:trPr>
          <w:cantSplit w:val="0"/>
          <w:tblHeader w:val="0"/>
        </w:trPr>
        <w:tc>
          <w:tcPr>
            <w:gridSpan w:val="4"/>
            <w:shd w:fill="45b0e1" w:val="clear"/>
          </w:tcPr>
          <w:p w:rsidR="00000000" w:rsidDel="00000000" w:rsidP="00000000" w:rsidRDefault="00000000" w:rsidRPr="00000000" w14:paraId="000000D4">
            <w:pPr>
              <w:rPr/>
            </w:pPr>
            <w:r w:rsidDel="00000000" w:rsidR="00000000" w:rsidRPr="00000000">
              <w:rPr>
                <w:rtl w:val="0"/>
              </w:rPr>
              <w:t xml:space="preserve">Equipos requeridos para el funcionamiento de software</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Hardware</w:t>
            </w:r>
          </w:p>
        </w:tc>
        <w:tc>
          <w:tcPr/>
          <w:p w:rsidR="00000000" w:rsidDel="00000000" w:rsidP="00000000" w:rsidRDefault="00000000" w:rsidRPr="00000000" w14:paraId="000000D9">
            <w:pPr>
              <w:rPr/>
            </w:pPr>
            <w:r w:rsidDel="00000000" w:rsidR="00000000" w:rsidRPr="00000000">
              <w:rPr>
                <w:rtl w:val="0"/>
              </w:rPr>
              <w:t xml:space="preserve">descripción</w:t>
            </w:r>
          </w:p>
        </w:tc>
        <w:tc>
          <w:tcPr/>
          <w:p w:rsidR="00000000" w:rsidDel="00000000" w:rsidP="00000000" w:rsidRDefault="00000000" w:rsidRPr="00000000" w14:paraId="000000DA">
            <w:pPr>
              <w:rPr/>
            </w:pPr>
            <w:r w:rsidDel="00000000" w:rsidR="00000000" w:rsidRPr="00000000">
              <w:rPr>
                <w:rtl w:val="0"/>
              </w:rPr>
              <w:t xml:space="preserve">Cantidad</w:t>
            </w:r>
          </w:p>
        </w:tc>
        <w:tc>
          <w:tcPr/>
          <w:p w:rsidR="00000000" w:rsidDel="00000000" w:rsidP="00000000" w:rsidRDefault="00000000" w:rsidRPr="00000000" w14:paraId="000000DB">
            <w:pPr>
              <w:rPr/>
            </w:pPr>
            <w:r w:rsidDel="00000000" w:rsidR="00000000" w:rsidRPr="00000000">
              <w:rPr>
                <w:rtl w:val="0"/>
              </w:rPr>
              <w:t xml:space="preserve">Valor</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Equipo portátil</w:t>
            </w:r>
          </w:p>
        </w:tc>
        <w:tc>
          <w:tcPr/>
          <w:p w:rsidR="00000000" w:rsidDel="00000000" w:rsidP="00000000" w:rsidRDefault="00000000" w:rsidRPr="00000000" w14:paraId="000000DD">
            <w:pPr>
              <w:rPr/>
            </w:pPr>
            <w:r w:rsidDel="00000000" w:rsidR="00000000" w:rsidRPr="00000000">
              <w:rPr>
                <w:rtl w:val="0"/>
              </w:rPr>
              <w:t xml:space="preserve">HP Laptop 240R G9: Intel Core i5 1335U, RAM 16GB DDR4, SSD 1TB, Pantalla 14" LED, UHD Graphics, Windows 11 Home</w:t>
            </w:r>
          </w:p>
        </w:tc>
        <w:tc>
          <w:tcPr/>
          <w:p w:rsidR="00000000" w:rsidDel="00000000" w:rsidP="00000000" w:rsidRDefault="00000000" w:rsidRPr="00000000" w14:paraId="000000DE">
            <w:pPr>
              <w:rPr/>
            </w:pPr>
            <w:r w:rsidDel="00000000" w:rsidR="00000000" w:rsidRPr="00000000">
              <w:rPr>
                <w:rtl w:val="0"/>
              </w:rPr>
              <w:t xml:space="preserve">3</w:t>
            </w:r>
          </w:p>
        </w:tc>
        <w:tc>
          <w:tcPr/>
          <w:p w:rsidR="00000000" w:rsidDel="00000000" w:rsidP="00000000" w:rsidRDefault="00000000" w:rsidRPr="00000000" w14:paraId="000000DF">
            <w:pPr>
              <w:rPr/>
            </w:pPr>
            <w:r w:rsidDel="00000000" w:rsidR="00000000" w:rsidRPr="00000000">
              <w:rPr>
                <w:rtl w:val="0"/>
              </w:rPr>
              <w:t xml:space="preserve">Equipo Propio</w:t>
            </w:r>
          </w:p>
        </w:tc>
      </w:tr>
    </w:tbl>
    <w:p w:rsidR="00000000" w:rsidDel="00000000" w:rsidP="00000000" w:rsidRDefault="00000000" w:rsidRPr="00000000" w14:paraId="000000E0">
      <w:pPr>
        <w:ind w:left="708" w:firstLine="0"/>
        <w:rPr/>
      </w:pPr>
      <w:r w:rsidDel="00000000" w:rsidR="00000000" w:rsidRPr="00000000">
        <w:rPr>
          <w:rtl w:val="0"/>
        </w:rPr>
      </w:r>
    </w:p>
    <w:p w:rsidR="00000000" w:rsidDel="00000000" w:rsidP="00000000" w:rsidRDefault="00000000" w:rsidRPr="00000000" w14:paraId="000000E1">
      <w:pPr>
        <w:ind w:left="708" w:firstLine="0"/>
        <w:rPr/>
      </w:pPr>
      <w:r w:rsidDel="00000000" w:rsidR="00000000" w:rsidRPr="00000000">
        <w:rPr>
          <w:rtl w:val="0"/>
        </w:rPr>
      </w:r>
    </w:p>
    <w:p w:rsidR="00000000" w:rsidDel="00000000" w:rsidP="00000000" w:rsidRDefault="00000000" w:rsidRPr="00000000" w14:paraId="000000E2">
      <w:pPr>
        <w:ind w:left="708" w:firstLine="0"/>
        <w:rPr/>
      </w:pPr>
      <w:r w:rsidDel="00000000" w:rsidR="00000000" w:rsidRPr="00000000">
        <w:rPr>
          <w:rtl w:val="0"/>
        </w:rPr>
      </w:r>
    </w:p>
    <w:p w:rsidR="00000000" w:rsidDel="00000000" w:rsidP="00000000" w:rsidRDefault="00000000" w:rsidRPr="00000000" w14:paraId="000000E3">
      <w:pPr>
        <w:ind w:left="708" w:firstLine="0"/>
        <w:rPr/>
      </w:pPr>
      <w:r w:rsidDel="00000000" w:rsidR="00000000" w:rsidRPr="00000000">
        <w:rPr>
          <w:rtl w:val="0"/>
        </w:rPr>
      </w:r>
    </w:p>
    <w:p w:rsidR="00000000" w:rsidDel="00000000" w:rsidP="00000000" w:rsidRDefault="00000000" w:rsidRPr="00000000" w14:paraId="000000E4">
      <w:pPr>
        <w:tabs>
          <w:tab w:val="left" w:leader="none" w:pos="1155"/>
        </w:tabs>
        <w:ind w:left="708" w:firstLine="0"/>
        <w:rPr>
          <w:b w:val="1"/>
          <w:bCs w:val="1"/>
        </w:rPr>
      </w:pPr>
      <w:r w:rsidDel="00000000" w:rsidR="00000000" w:rsidRPr="00000000">
        <w:rPr>
          <w:b w:val="1"/>
          <w:bCs w:val="1"/>
          <w:rtl w:val="0"/>
        </w:rPr>
        <w:tab/>
        <w:t xml:space="preserve">2.1.4-Licencias</w:t>
      </w:r>
    </w:p>
    <w:p w:rsidR="00000000" w:rsidDel="00000000" w:rsidP="00000000" w:rsidRDefault="00000000" w:rsidRPr="00000000" w14:paraId="000000E5">
      <w:pPr>
        <w:tabs>
          <w:tab w:val="left" w:leader="none" w:pos="1155"/>
        </w:tabs>
        <w:ind w:left="708" w:firstLine="0"/>
        <w:rPr/>
      </w:pPr>
      <w:r w:rsidDel="00000000" w:rsidR="00000000" w:rsidRPr="00000000">
        <w:rPr>
          <w:rtl w:val="0"/>
        </w:rPr>
        <w:t xml:space="preserve">Se mostrará los costos de cada una de las licencias del software que se utilizaran en la implementación del sistema de información.</w:t>
      </w:r>
    </w:p>
    <w:p w:rsidR="00000000" w:rsidDel="00000000" w:rsidP="00000000" w:rsidRDefault="00000000" w:rsidRPr="00000000" w14:paraId="000000E6">
      <w:pPr>
        <w:tabs>
          <w:tab w:val="left" w:leader="none" w:pos="1155"/>
        </w:tabs>
        <w:ind w:left="708" w:firstLine="0"/>
        <w:rPr/>
      </w:pPr>
      <w:r w:rsidDel="00000000" w:rsidR="00000000" w:rsidRPr="00000000">
        <w:rPr>
          <w:rtl w:val="0"/>
        </w:rPr>
        <w:t xml:space="preserve">Hay que tener muy claro las que las licencias deben ser adquiridas.</w:t>
      </w:r>
    </w:p>
    <w:tbl>
      <w:tblPr>
        <w:tblStyle w:val="Table3"/>
        <w:tblW w:w="8120.0" w:type="dxa"/>
        <w:jc w:val="left"/>
        <w:tblInd w:w="7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0"/>
        <w:gridCol w:w="2030"/>
        <w:gridCol w:w="2030"/>
        <w:gridCol w:w="2030"/>
        <w:tblGridChange w:id="0">
          <w:tblGrid>
            <w:gridCol w:w="2030"/>
            <w:gridCol w:w="2030"/>
            <w:gridCol w:w="2030"/>
            <w:gridCol w:w="2030"/>
          </w:tblGrid>
        </w:tblGridChange>
      </w:tblGrid>
      <w:tr>
        <w:trPr>
          <w:cantSplit w:val="0"/>
          <w:tblHeader w:val="0"/>
        </w:trPr>
        <w:tc>
          <w:tcPr>
            <w:gridSpan w:val="4"/>
            <w:shd w:fill="45b0e1" w:val="clear"/>
          </w:tcPr>
          <w:p w:rsidR="00000000" w:rsidDel="00000000" w:rsidP="00000000" w:rsidRDefault="00000000" w:rsidRPr="00000000" w14:paraId="000000E7">
            <w:pPr>
              <w:tabs>
                <w:tab w:val="left" w:leader="none" w:pos="1155"/>
              </w:tabs>
              <w:jc w:val="center"/>
              <w:rPr/>
            </w:pPr>
            <w:r w:rsidDel="00000000" w:rsidR="00000000" w:rsidRPr="00000000">
              <w:rPr>
                <w:rtl w:val="0"/>
              </w:rPr>
              <w:t xml:space="preserve">Costos de licencia</w:t>
            </w:r>
          </w:p>
        </w:tc>
      </w:tr>
      <w:tr>
        <w:trPr>
          <w:cantSplit w:val="0"/>
          <w:trHeight w:val="759" w:hRule="atLeast"/>
          <w:tblHeader w:val="0"/>
        </w:trPr>
        <w:tc>
          <w:tcPr/>
          <w:p w:rsidR="00000000" w:rsidDel="00000000" w:rsidP="00000000" w:rsidRDefault="00000000" w:rsidRPr="00000000" w14:paraId="000000EB">
            <w:pPr>
              <w:tabs>
                <w:tab w:val="left" w:leader="none" w:pos="1155"/>
              </w:tabs>
              <w:rPr/>
            </w:pPr>
            <w:r w:rsidDel="00000000" w:rsidR="00000000" w:rsidRPr="00000000">
              <w:rPr>
                <w:rtl w:val="0"/>
              </w:rPr>
              <w:t xml:space="preserve">Software</w:t>
            </w:r>
          </w:p>
        </w:tc>
        <w:tc>
          <w:tcPr/>
          <w:p w:rsidR="00000000" w:rsidDel="00000000" w:rsidP="00000000" w:rsidRDefault="00000000" w:rsidRPr="00000000" w14:paraId="000000EC">
            <w:pPr>
              <w:tabs>
                <w:tab w:val="left" w:leader="none" w:pos="1155"/>
              </w:tabs>
              <w:rPr/>
            </w:pPr>
            <w:r w:rsidDel="00000000" w:rsidR="00000000" w:rsidRPr="00000000">
              <w:rPr>
                <w:rtl w:val="0"/>
              </w:rPr>
              <w:t xml:space="preserve">descripción</w:t>
            </w:r>
          </w:p>
        </w:tc>
        <w:tc>
          <w:tcPr/>
          <w:p w:rsidR="00000000" w:rsidDel="00000000" w:rsidP="00000000" w:rsidRDefault="00000000" w:rsidRPr="00000000" w14:paraId="000000ED">
            <w:pPr>
              <w:tabs>
                <w:tab w:val="left" w:leader="none" w:pos="1155"/>
              </w:tabs>
              <w:rPr/>
            </w:pPr>
            <w:r w:rsidDel="00000000" w:rsidR="00000000" w:rsidRPr="00000000">
              <w:rPr>
                <w:rtl w:val="0"/>
              </w:rPr>
              <w:t xml:space="preserve">Cantidad</w:t>
            </w:r>
          </w:p>
        </w:tc>
        <w:tc>
          <w:tcPr/>
          <w:p w:rsidR="00000000" w:rsidDel="00000000" w:rsidP="00000000" w:rsidRDefault="00000000" w:rsidRPr="00000000" w14:paraId="000000EE">
            <w:pPr>
              <w:tabs>
                <w:tab w:val="left" w:leader="none" w:pos="1155"/>
              </w:tabs>
              <w:rPr/>
            </w:pPr>
            <w:r w:rsidDel="00000000" w:rsidR="00000000" w:rsidRPr="00000000">
              <w:rPr>
                <w:rtl w:val="0"/>
              </w:rPr>
              <w:t xml:space="preserve">Valor</w:t>
            </w:r>
          </w:p>
        </w:tc>
      </w:tr>
      <w:tr>
        <w:trPr>
          <w:cantSplit w:val="0"/>
          <w:tblHeader w:val="0"/>
        </w:trPr>
        <w:tc>
          <w:tcPr/>
          <w:p w:rsidR="00000000" w:rsidDel="00000000" w:rsidP="00000000" w:rsidRDefault="00000000" w:rsidRPr="00000000" w14:paraId="000000EF">
            <w:pPr>
              <w:tabs>
                <w:tab w:val="left" w:leader="none" w:pos="1155"/>
              </w:tabs>
              <w:rPr/>
            </w:pPr>
            <w:r w:rsidDel="00000000" w:rsidR="00000000" w:rsidRPr="00000000">
              <w:rPr>
                <w:rtl w:val="0"/>
              </w:rPr>
              <w:t xml:space="preserve">Windows 11</w:t>
            </w:r>
          </w:p>
        </w:tc>
        <w:tc>
          <w:tcPr/>
          <w:p w:rsidR="00000000" w:rsidDel="00000000" w:rsidP="00000000" w:rsidRDefault="00000000" w:rsidRPr="00000000" w14:paraId="000000F0">
            <w:pPr>
              <w:tabs>
                <w:tab w:val="left" w:leader="none" w:pos="1155"/>
              </w:tabs>
              <w:rPr/>
            </w:pPr>
            <w:r w:rsidDel="00000000" w:rsidR="00000000" w:rsidRPr="00000000">
              <w:rPr>
                <w:rtl w:val="0"/>
              </w:rPr>
              <w:t xml:space="preserve">Sistema operativo</w:t>
            </w:r>
          </w:p>
        </w:tc>
        <w:tc>
          <w:tcPr/>
          <w:p w:rsidR="00000000" w:rsidDel="00000000" w:rsidP="00000000" w:rsidRDefault="00000000" w:rsidRPr="00000000" w14:paraId="000000F1">
            <w:pPr>
              <w:tabs>
                <w:tab w:val="left" w:leader="none" w:pos="1155"/>
              </w:tabs>
              <w:rPr/>
            </w:pPr>
            <w:r w:rsidDel="00000000" w:rsidR="00000000" w:rsidRPr="00000000">
              <w:rPr>
                <w:rtl w:val="0"/>
              </w:rPr>
              <w:t xml:space="preserve">3</w:t>
            </w:r>
          </w:p>
        </w:tc>
        <w:tc>
          <w:tcPr/>
          <w:p w:rsidR="00000000" w:rsidDel="00000000" w:rsidP="00000000" w:rsidRDefault="00000000" w:rsidRPr="00000000" w14:paraId="000000F2">
            <w:pPr>
              <w:tabs>
                <w:tab w:val="left" w:leader="none" w:pos="1155"/>
              </w:tabs>
              <w:rPr/>
            </w:pPr>
            <w:r w:rsidDel="00000000" w:rsidR="00000000" w:rsidRPr="00000000">
              <w:rPr>
                <w:rtl w:val="0"/>
              </w:rPr>
              <w:t xml:space="preserve">700.00</w:t>
            </w:r>
          </w:p>
        </w:tc>
      </w:tr>
      <w:tr>
        <w:trPr>
          <w:cantSplit w:val="0"/>
          <w:tblHeader w:val="0"/>
        </w:trPr>
        <w:tc>
          <w:tcPr/>
          <w:p w:rsidR="00000000" w:rsidDel="00000000" w:rsidP="00000000" w:rsidRDefault="00000000" w:rsidRPr="00000000" w14:paraId="000000F3">
            <w:pPr>
              <w:tabs>
                <w:tab w:val="left" w:leader="none" w:pos="1155"/>
              </w:tabs>
              <w:rPr/>
            </w:pPr>
            <w:r w:rsidDel="00000000" w:rsidR="00000000" w:rsidRPr="00000000">
              <w:rPr>
                <w:rtl w:val="0"/>
              </w:rPr>
              <w:t xml:space="preserve">Valor total</w:t>
            </w:r>
          </w:p>
        </w:tc>
        <w:tc>
          <w:tcPr/>
          <w:p w:rsidR="00000000" w:rsidDel="00000000" w:rsidP="00000000" w:rsidRDefault="00000000" w:rsidRPr="00000000" w14:paraId="000000F4">
            <w:pPr>
              <w:tabs>
                <w:tab w:val="left" w:leader="none" w:pos="1155"/>
              </w:tabs>
              <w:rPr/>
            </w:pPr>
            <w:r w:rsidDel="00000000" w:rsidR="00000000" w:rsidRPr="00000000">
              <w:rPr>
                <w:rtl w:val="0"/>
              </w:rPr>
            </w:r>
          </w:p>
        </w:tc>
        <w:tc>
          <w:tcPr/>
          <w:p w:rsidR="00000000" w:rsidDel="00000000" w:rsidP="00000000" w:rsidRDefault="00000000" w:rsidRPr="00000000" w14:paraId="000000F5">
            <w:pPr>
              <w:tabs>
                <w:tab w:val="left" w:leader="none" w:pos="1155"/>
              </w:tabs>
              <w:rPr/>
            </w:pPr>
            <w:r w:rsidDel="00000000" w:rsidR="00000000" w:rsidRPr="00000000">
              <w:rPr>
                <w:rtl w:val="0"/>
              </w:rPr>
            </w:r>
          </w:p>
        </w:tc>
        <w:tc>
          <w:tcPr/>
          <w:p w:rsidR="00000000" w:rsidDel="00000000" w:rsidP="00000000" w:rsidRDefault="00000000" w:rsidRPr="00000000" w14:paraId="000000F6">
            <w:pPr>
              <w:tabs>
                <w:tab w:val="left" w:leader="none" w:pos="1155"/>
              </w:tabs>
              <w:rPr/>
            </w:pPr>
            <w:r w:rsidDel="00000000" w:rsidR="00000000" w:rsidRPr="00000000">
              <w:rPr>
                <w:rtl w:val="0"/>
              </w:rPr>
              <w:t xml:space="preserve">2.100.000</w:t>
            </w:r>
          </w:p>
        </w:tc>
      </w:tr>
    </w:tbl>
    <w:p w:rsidR="00000000" w:rsidDel="00000000" w:rsidP="00000000" w:rsidRDefault="00000000" w:rsidRPr="00000000" w14:paraId="000000F7">
      <w:pPr>
        <w:tabs>
          <w:tab w:val="left" w:leader="none" w:pos="1155"/>
        </w:tabs>
        <w:ind w:left="708" w:firstLine="0"/>
        <w:rPr/>
      </w:pPr>
      <w:r w:rsidDel="00000000" w:rsidR="00000000" w:rsidRPr="00000000">
        <w:rPr>
          <w:rtl w:val="0"/>
        </w:rPr>
      </w:r>
    </w:p>
    <w:p w:rsidR="00000000" w:rsidDel="00000000" w:rsidP="00000000" w:rsidRDefault="00000000" w:rsidRPr="00000000" w14:paraId="000000F8">
      <w:pPr>
        <w:tabs>
          <w:tab w:val="left" w:leader="none" w:pos="1155"/>
        </w:tabs>
        <w:ind w:left="708" w:firstLine="0"/>
        <w:rPr/>
      </w:pPr>
      <w:r w:rsidDel="00000000" w:rsidR="00000000" w:rsidRPr="00000000">
        <w:rPr>
          <w:rtl w:val="0"/>
        </w:rPr>
      </w:r>
    </w:p>
    <w:p w:rsidR="00000000" w:rsidDel="00000000" w:rsidP="00000000" w:rsidRDefault="00000000" w:rsidRPr="00000000" w14:paraId="000000F9">
      <w:pPr>
        <w:tabs>
          <w:tab w:val="left" w:leader="none" w:pos="1155"/>
        </w:tabs>
        <w:ind w:left="708" w:firstLine="0"/>
        <w:rPr/>
      </w:pPr>
      <w:r w:rsidDel="00000000" w:rsidR="00000000" w:rsidRPr="00000000">
        <w:rPr>
          <w:rtl w:val="0"/>
        </w:rPr>
      </w:r>
    </w:p>
    <w:p w:rsidR="00000000" w:rsidDel="00000000" w:rsidP="00000000" w:rsidRDefault="00000000" w:rsidRPr="00000000" w14:paraId="000000FA">
      <w:pPr>
        <w:tabs>
          <w:tab w:val="left" w:leader="none" w:pos="1155"/>
        </w:tabs>
        <w:ind w:left="708" w:firstLine="0"/>
        <w:rPr/>
      </w:pPr>
      <w:r w:rsidDel="00000000" w:rsidR="00000000" w:rsidRPr="00000000">
        <w:rPr>
          <w:rtl w:val="0"/>
        </w:rPr>
      </w:r>
    </w:p>
    <w:p w:rsidR="00000000" w:rsidDel="00000000" w:rsidP="00000000" w:rsidRDefault="00000000" w:rsidRPr="00000000" w14:paraId="000000FB">
      <w:pPr>
        <w:tabs>
          <w:tab w:val="left" w:leader="none" w:pos="1155"/>
        </w:tabs>
        <w:ind w:left="708" w:firstLine="0"/>
        <w:rPr/>
      </w:pPr>
      <w:r w:rsidDel="00000000" w:rsidR="00000000" w:rsidRPr="00000000">
        <w:rPr>
          <w:rtl w:val="0"/>
        </w:rPr>
      </w:r>
    </w:p>
    <w:p w:rsidR="00000000" w:rsidDel="00000000" w:rsidP="00000000" w:rsidRDefault="00000000" w:rsidRPr="00000000" w14:paraId="000000FC">
      <w:pPr>
        <w:tabs>
          <w:tab w:val="left" w:leader="none" w:pos="1155"/>
        </w:tabs>
        <w:ind w:left="708" w:firstLine="0"/>
        <w:rPr/>
      </w:pPr>
      <w:r w:rsidDel="00000000" w:rsidR="00000000" w:rsidRPr="00000000">
        <w:rPr>
          <w:rtl w:val="0"/>
        </w:rPr>
      </w:r>
    </w:p>
    <w:p w:rsidR="00000000" w:rsidDel="00000000" w:rsidP="00000000" w:rsidRDefault="00000000" w:rsidRPr="00000000" w14:paraId="000000FD">
      <w:pPr>
        <w:tabs>
          <w:tab w:val="left" w:leader="none" w:pos="1155"/>
        </w:tabs>
        <w:ind w:left="708" w:firstLine="0"/>
        <w:rPr/>
      </w:pPr>
      <w:r w:rsidDel="00000000" w:rsidR="00000000" w:rsidRPr="00000000">
        <w:rPr>
          <w:rtl w:val="0"/>
        </w:rPr>
      </w:r>
    </w:p>
    <w:p w:rsidR="00000000" w:rsidDel="00000000" w:rsidP="00000000" w:rsidRDefault="00000000" w:rsidRPr="00000000" w14:paraId="000000FE">
      <w:pPr>
        <w:tabs>
          <w:tab w:val="left" w:leader="none" w:pos="1155"/>
        </w:tabs>
        <w:ind w:left="708" w:firstLine="0"/>
        <w:rPr>
          <w:b w:val="1"/>
          <w:bCs w:val="1"/>
        </w:rPr>
      </w:pPr>
      <w:r w:rsidDel="00000000" w:rsidR="00000000" w:rsidRPr="00000000">
        <w:rPr>
          <w:b w:val="1"/>
          <w:bCs w:val="1"/>
          <w:rtl w:val="0"/>
        </w:rPr>
        <w:t xml:space="preserve">2.2-Costos directos</w:t>
      </w:r>
    </w:p>
    <w:p w:rsidR="00000000" w:rsidDel="00000000" w:rsidP="00000000" w:rsidRDefault="00000000" w:rsidRPr="00000000" w14:paraId="000000FF">
      <w:pPr>
        <w:tabs>
          <w:tab w:val="left" w:leader="none" w:pos="1155"/>
        </w:tabs>
        <w:ind w:left="708" w:firstLine="0"/>
        <w:rPr/>
      </w:pPr>
      <w:r w:rsidDel="00000000" w:rsidR="00000000" w:rsidRPr="00000000">
        <w:rPr>
          <w:rtl w:val="0"/>
        </w:rPr>
        <w:t xml:space="preserve">Hay que tener en cuenta los costos o servicios que se generan como internet, y telefonía los cuales son servicios que generan costos en la facturación del mes,</w:t>
      </w:r>
    </w:p>
    <w:tbl>
      <w:tblPr>
        <w:tblStyle w:val="Table4"/>
        <w:tblW w:w="8120.0" w:type="dxa"/>
        <w:jc w:val="left"/>
        <w:tblInd w:w="7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6"/>
        <w:gridCol w:w="2707"/>
        <w:gridCol w:w="2707"/>
        <w:tblGridChange w:id="0">
          <w:tblGrid>
            <w:gridCol w:w="2706"/>
            <w:gridCol w:w="2707"/>
            <w:gridCol w:w="2707"/>
          </w:tblGrid>
        </w:tblGridChange>
      </w:tblGrid>
      <w:tr>
        <w:trPr>
          <w:cantSplit w:val="0"/>
          <w:tblHeader w:val="0"/>
        </w:trPr>
        <w:tc>
          <w:tcPr>
            <w:gridSpan w:val="3"/>
            <w:shd w:fill="45b0e1" w:val="clear"/>
          </w:tcPr>
          <w:p w:rsidR="00000000" w:rsidDel="00000000" w:rsidP="00000000" w:rsidRDefault="00000000" w:rsidRPr="00000000" w14:paraId="00000100">
            <w:pPr>
              <w:tabs>
                <w:tab w:val="left" w:leader="none" w:pos="1155"/>
              </w:tabs>
              <w:jc w:val="center"/>
              <w:rPr/>
            </w:pPr>
            <w:r w:rsidDel="00000000" w:rsidR="00000000" w:rsidRPr="00000000">
              <w:rPr>
                <w:rtl w:val="0"/>
              </w:rPr>
              <w:t xml:space="preserve">Servicios adicionales</w:t>
            </w:r>
          </w:p>
        </w:tc>
      </w:tr>
      <w:tr>
        <w:trPr>
          <w:cantSplit w:val="0"/>
          <w:tblHeader w:val="0"/>
        </w:trPr>
        <w:tc>
          <w:tcPr/>
          <w:p w:rsidR="00000000" w:rsidDel="00000000" w:rsidP="00000000" w:rsidRDefault="00000000" w:rsidRPr="00000000" w14:paraId="00000103">
            <w:pPr>
              <w:tabs>
                <w:tab w:val="left" w:leader="none" w:pos="1155"/>
              </w:tabs>
              <w:rPr/>
            </w:pPr>
            <w:r w:rsidDel="00000000" w:rsidR="00000000" w:rsidRPr="00000000">
              <w:rPr>
                <w:rtl w:val="0"/>
              </w:rPr>
              <w:t xml:space="preserve">Servicios</w:t>
            </w:r>
          </w:p>
        </w:tc>
        <w:tc>
          <w:tcPr/>
          <w:p w:rsidR="00000000" w:rsidDel="00000000" w:rsidP="00000000" w:rsidRDefault="00000000" w:rsidRPr="00000000" w14:paraId="00000104">
            <w:pPr>
              <w:tabs>
                <w:tab w:val="left" w:leader="none" w:pos="1155"/>
              </w:tabs>
              <w:rPr/>
            </w:pPr>
            <w:r w:rsidDel="00000000" w:rsidR="00000000" w:rsidRPr="00000000">
              <w:rPr>
                <w:rtl w:val="0"/>
              </w:rPr>
              <w:t xml:space="preserve">descripción</w:t>
            </w:r>
          </w:p>
        </w:tc>
        <w:tc>
          <w:tcPr/>
          <w:p w:rsidR="00000000" w:rsidDel="00000000" w:rsidP="00000000" w:rsidRDefault="00000000" w:rsidRPr="00000000" w14:paraId="00000105">
            <w:pPr>
              <w:tabs>
                <w:tab w:val="left" w:leader="none" w:pos="1155"/>
              </w:tabs>
              <w:rPr/>
            </w:pPr>
            <w:r w:rsidDel="00000000" w:rsidR="00000000" w:rsidRPr="00000000">
              <w:rPr>
                <w:rtl w:val="0"/>
              </w:rPr>
              <w:t xml:space="preserve">Valor mensual</w:t>
            </w:r>
          </w:p>
        </w:tc>
      </w:tr>
      <w:tr>
        <w:trPr>
          <w:cantSplit w:val="0"/>
          <w:tblHeader w:val="0"/>
        </w:trPr>
        <w:tc>
          <w:tcPr/>
          <w:p w:rsidR="00000000" w:rsidDel="00000000" w:rsidP="00000000" w:rsidRDefault="00000000" w:rsidRPr="00000000" w14:paraId="00000106">
            <w:pPr>
              <w:tabs>
                <w:tab w:val="left" w:leader="none" w:pos="1155"/>
              </w:tabs>
              <w:rPr/>
            </w:pPr>
            <w:r w:rsidDel="00000000" w:rsidR="00000000" w:rsidRPr="00000000">
              <w:rPr>
                <w:rtl w:val="0"/>
              </w:rPr>
              <w:t xml:space="preserve">Internet</w:t>
            </w:r>
          </w:p>
        </w:tc>
        <w:tc>
          <w:tcPr/>
          <w:p w:rsidR="00000000" w:rsidDel="00000000" w:rsidP="00000000" w:rsidRDefault="00000000" w:rsidRPr="00000000" w14:paraId="00000107">
            <w:pPr>
              <w:tabs>
                <w:tab w:val="left" w:leader="none" w:pos="1155"/>
              </w:tabs>
              <w:rPr/>
            </w:pPr>
            <w:r w:rsidDel="00000000" w:rsidR="00000000" w:rsidRPr="00000000">
              <w:rPr>
                <w:rtl w:val="0"/>
              </w:rPr>
              <w:t xml:space="preserve">Nos brinda servicios esenciales como acceso a información, comunicación instantánea, comercio electrónico y transferencia de archivos. Conecta dispositivos mundialmente para el trabajo, estudio.</w:t>
            </w:r>
          </w:p>
        </w:tc>
        <w:tc>
          <w:tcPr/>
          <w:p w:rsidR="00000000" w:rsidDel="00000000" w:rsidP="00000000" w:rsidRDefault="00000000" w:rsidRPr="00000000" w14:paraId="00000108">
            <w:pPr>
              <w:tabs>
                <w:tab w:val="left" w:leader="none" w:pos="1155"/>
              </w:tabs>
              <w:rPr/>
            </w:pPr>
            <w:r w:rsidDel="00000000" w:rsidR="00000000" w:rsidRPr="00000000">
              <w:rPr>
                <w:rtl w:val="0"/>
              </w:rPr>
              <w:t xml:space="preserve">$70.000</w:t>
            </w:r>
          </w:p>
        </w:tc>
      </w:tr>
      <w:tr>
        <w:trPr>
          <w:cantSplit w:val="0"/>
          <w:tblHeader w:val="0"/>
        </w:trPr>
        <w:tc>
          <w:tcPr/>
          <w:p w:rsidR="00000000" w:rsidDel="00000000" w:rsidP="00000000" w:rsidRDefault="00000000" w:rsidRPr="00000000" w14:paraId="00000109">
            <w:pPr>
              <w:tabs>
                <w:tab w:val="left" w:leader="none" w:pos="1155"/>
              </w:tabs>
              <w:rPr/>
            </w:pPr>
            <w:r w:rsidDel="00000000" w:rsidR="00000000" w:rsidRPr="00000000">
              <w:rPr>
                <w:rtl w:val="0"/>
              </w:rPr>
              <w:t xml:space="preserve">Luz</w:t>
            </w:r>
          </w:p>
        </w:tc>
        <w:tc>
          <w:tcPr/>
          <w:p w:rsidR="00000000" w:rsidDel="00000000" w:rsidP="00000000" w:rsidRDefault="00000000" w:rsidRPr="00000000" w14:paraId="0000010A">
            <w:pPr>
              <w:tabs>
                <w:tab w:val="left" w:leader="none" w:pos="1155"/>
              </w:tabs>
              <w:rPr/>
            </w:pPr>
            <w:r w:rsidDel="00000000" w:rsidR="00000000" w:rsidRPr="00000000">
              <w:rPr>
                <w:rtl w:val="0"/>
              </w:rPr>
              <w:t xml:space="preserve">Nos brinda la energía para poder trabajar</w:t>
            </w:r>
          </w:p>
        </w:tc>
        <w:tc>
          <w:tcPr/>
          <w:p w:rsidR="00000000" w:rsidDel="00000000" w:rsidP="00000000" w:rsidRDefault="00000000" w:rsidRPr="00000000" w14:paraId="0000010B">
            <w:pPr>
              <w:tabs>
                <w:tab w:val="left" w:leader="none" w:pos="1155"/>
              </w:tabs>
              <w:rPr/>
            </w:pPr>
            <w:r w:rsidDel="00000000" w:rsidR="00000000" w:rsidRPr="00000000">
              <w:rPr>
                <w:rtl w:val="0"/>
              </w:rPr>
              <w:t xml:space="preserve">$15.000</w:t>
            </w:r>
          </w:p>
        </w:tc>
      </w:tr>
      <w:tr>
        <w:trPr>
          <w:cantSplit w:val="0"/>
          <w:tblHeader w:val="0"/>
        </w:trPr>
        <w:tc>
          <w:tcPr>
            <w:gridSpan w:val="2"/>
          </w:tcPr>
          <w:p w:rsidR="00000000" w:rsidDel="00000000" w:rsidP="00000000" w:rsidRDefault="00000000" w:rsidRPr="00000000" w14:paraId="0000010C">
            <w:pPr>
              <w:tabs>
                <w:tab w:val="left" w:leader="none" w:pos="1155"/>
              </w:tabs>
              <w:rPr/>
            </w:pPr>
            <w:r w:rsidDel="00000000" w:rsidR="00000000" w:rsidRPr="00000000">
              <w:rPr>
                <w:rtl w:val="0"/>
              </w:rPr>
              <w:t xml:space="preserve">Valor total servicios públicos por mes </w:t>
            </w:r>
          </w:p>
        </w:tc>
        <w:tc>
          <w:tcPr/>
          <w:p w:rsidR="00000000" w:rsidDel="00000000" w:rsidP="00000000" w:rsidRDefault="00000000" w:rsidRPr="00000000" w14:paraId="0000010E">
            <w:pPr>
              <w:tabs>
                <w:tab w:val="left" w:leader="none" w:pos="1155"/>
              </w:tabs>
              <w:rPr/>
            </w:pPr>
            <w:r w:rsidDel="00000000" w:rsidR="00000000" w:rsidRPr="00000000">
              <w:rPr>
                <w:rtl w:val="0"/>
              </w:rPr>
              <w:t xml:space="preserve">$85.000</w:t>
            </w:r>
          </w:p>
        </w:tc>
      </w:tr>
    </w:tbl>
    <w:p w:rsidR="00000000" w:rsidDel="00000000" w:rsidP="00000000" w:rsidRDefault="00000000" w:rsidRPr="00000000" w14:paraId="0000010F">
      <w:pPr>
        <w:tabs>
          <w:tab w:val="left" w:leader="none" w:pos="1155"/>
        </w:tabs>
        <w:ind w:left="708" w:firstLine="0"/>
        <w:rPr/>
      </w:pPr>
      <w:r w:rsidDel="00000000" w:rsidR="00000000" w:rsidRPr="00000000">
        <w:rPr>
          <w:rtl w:val="0"/>
        </w:rPr>
      </w:r>
    </w:p>
    <w:p w:rsidR="00000000" w:rsidDel="00000000" w:rsidP="00000000" w:rsidRDefault="00000000" w:rsidRPr="00000000" w14:paraId="00000110">
      <w:pPr>
        <w:tabs>
          <w:tab w:val="left" w:leader="none" w:pos="1155"/>
        </w:tabs>
        <w:ind w:left="708" w:firstLine="0"/>
        <w:rPr>
          <w:b w:val="1"/>
          <w:bCs w:val="1"/>
        </w:rPr>
      </w:pPr>
      <w:r w:rsidDel="00000000" w:rsidR="00000000" w:rsidRPr="00000000">
        <w:rPr>
          <w:b w:val="1"/>
          <w:bCs w:val="1"/>
          <w:rtl w:val="0"/>
        </w:rPr>
        <w:t xml:space="preserve">2.2.1- Presupuesto final</w:t>
      </w:r>
    </w:p>
    <w:p w:rsidR="00000000" w:rsidDel="00000000" w:rsidP="00000000" w:rsidRDefault="00000000" w:rsidRPr="00000000" w14:paraId="00000111">
      <w:pPr>
        <w:tabs>
          <w:tab w:val="left" w:leader="none" w:pos="1155"/>
        </w:tabs>
        <w:ind w:left="708" w:firstLine="0"/>
        <w:rPr/>
      </w:pPr>
      <w:r w:rsidDel="00000000" w:rsidR="00000000" w:rsidRPr="00000000">
        <w:rPr>
          <w:rtl w:val="0"/>
        </w:rPr>
        <w:t xml:space="preserve">En las tablas anteriores se muestra el ítem donde se relaciona el presupuesto final para el desarrollo del sistema que se está implementado en el software para el control de inventario.</w:t>
      </w:r>
    </w:p>
    <w:p w:rsidR="00000000" w:rsidDel="00000000" w:rsidP="00000000" w:rsidRDefault="00000000" w:rsidRPr="00000000" w14:paraId="00000112">
      <w:pPr>
        <w:tabs>
          <w:tab w:val="left" w:leader="none" w:pos="1155"/>
        </w:tabs>
        <w:ind w:left="708"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-498763</wp:posOffset>
            </wp:positionH>
            <wp:positionV relativeFrom="paragraph">
              <wp:posOffset>83</wp:posOffset>
            </wp:positionV>
            <wp:extent cx="7097031" cy="5469869"/>
            <wp:effectExtent b="0" l="0" r="0" t="0"/>
            <wp:wrapSquare wrapText="bothSides" distB="0" distT="0" distL="114300" distR="11430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097031" cy="5469869"/>
                    </a:xfrm>
                    <a:prstGeom prst="rect"/>
                    <a:ln/>
                  </pic:spPr>
                </pic:pic>
              </a:graphicData>
            </a:graphic>
          </wp:anchor>
        </w:drawing>
      </w:r>
    </w:p>
    <w:p w:rsidR="00000000" w:rsidDel="00000000" w:rsidP="00000000" w:rsidRDefault="00000000" w:rsidRPr="00000000" w14:paraId="00000113">
      <w:pPr>
        <w:tabs>
          <w:tab w:val="left" w:leader="none" w:pos="1155"/>
        </w:tabs>
        <w:ind w:left="708" w:firstLine="0"/>
        <w:rPr/>
      </w:pPr>
      <w:r w:rsidDel="00000000" w:rsidR="00000000" w:rsidRPr="00000000">
        <w:rPr>
          <w:rtl w:val="0"/>
        </w:rPr>
      </w:r>
    </w:p>
    <w:p w:rsidR="00000000" w:rsidDel="00000000" w:rsidP="00000000" w:rsidRDefault="00000000" w:rsidRPr="00000000" w14:paraId="00000114">
      <w:pPr>
        <w:tabs>
          <w:tab w:val="left" w:leader="none" w:pos="1155"/>
        </w:tabs>
        <w:ind w:left="708" w:firstLine="0"/>
        <w:rPr>
          <w:b w:val="1"/>
          <w:bCs w:val="1"/>
        </w:rPr>
      </w:pPr>
      <w:r w:rsidDel="00000000" w:rsidR="00000000" w:rsidRPr="00000000">
        <w:rPr>
          <w:b w:val="1"/>
          <w:bCs w:val="1"/>
          <w:rtl w:val="0"/>
        </w:rPr>
        <w:t xml:space="preserve">3. Fichas técnicas</w:t>
      </w:r>
    </w:p>
    <w:p w:rsidR="00000000" w:rsidDel="00000000" w:rsidP="00000000" w:rsidRDefault="00000000" w:rsidRPr="00000000" w14:paraId="00000115">
      <w:pPr>
        <w:tabs>
          <w:tab w:val="left" w:leader="none" w:pos="1155"/>
        </w:tabs>
        <w:ind w:left="708" w:firstLine="0"/>
        <w:rPr/>
      </w:pPr>
      <w:r w:rsidDel="00000000" w:rsidR="00000000" w:rsidRPr="00000000">
        <w:rPr>
          <w:rtl w:val="0"/>
        </w:rPr>
        <w:t xml:space="preserve">A continuación, mostraremos de forma sencilla y estandarizada las características técnicas de los productos que se utilizara para el proyecto en el desarrollo. Con esto se busca informar a los clientes las características de los equipos.</w:t>
      </w:r>
    </w:p>
    <w:tbl>
      <w:tblPr>
        <w:tblStyle w:val="Table5"/>
        <w:tblW w:w="8120.0" w:type="dxa"/>
        <w:jc w:val="left"/>
        <w:tblInd w:w="7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6"/>
        <w:gridCol w:w="2707"/>
        <w:gridCol w:w="2707"/>
        <w:tblGridChange w:id="0">
          <w:tblGrid>
            <w:gridCol w:w="2706"/>
            <w:gridCol w:w="2707"/>
            <w:gridCol w:w="2707"/>
          </w:tblGrid>
        </w:tblGridChange>
      </w:tblGrid>
      <w:tr>
        <w:trPr>
          <w:cantSplit w:val="0"/>
          <w:tblHeader w:val="0"/>
        </w:trPr>
        <w:tc>
          <w:tcPr>
            <w:gridSpan w:val="3"/>
            <w:shd w:fill="45b0e1" w:val="clear"/>
          </w:tcPr>
          <w:p w:rsidR="00000000" w:rsidDel="00000000" w:rsidP="00000000" w:rsidRDefault="00000000" w:rsidRPr="00000000" w14:paraId="00000116">
            <w:pPr>
              <w:tabs>
                <w:tab w:val="left" w:leader="none" w:pos="1155"/>
              </w:tabs>
              <w:jc w:val="center"/>
              <w:rPr/>
            </w:pPr>
            <w:r w:rsidDel="00000000" w:rsidR="00000000" w:rsidRPr="00000000">
              <w:rPr>
                <w:rtl w:val="0"/>
              </w:rPr>
              <w:t xml:space="preserve">Ficha técnica de computo</w:t>
            </w:r>
          </w:p>
        </w:tc>
      </w:tr>
      <w:tr>
        <w:trPr>
          <w:cantSplit w:val="0"/>
          <w:tblHeader w:val="0"/>
        </w:trPr>
        <w:tc>
          <w:tcPr/>
          <w:p w:rsidR="00000000" w:rsidDel="00000000" w:rsidP="00000000" w:rsidRDefault="00000000" w:rsidRPr="00000000" w14:paraId="00000119">
            <w:pPr>
              <w:tabs>
                <w:tab w:val="left" w:leader="none" w:pos="1155"/>
              </w:tabs>
              <w:rPr/>
            </w:pPr>
            <w:r w:rsidDel="00000000" w:rsidR="00000000" w:rsidRPr="00000000">
              <w:rPr>
                <w:rtl w:val="0"/>
              </w:rPr>
              <w:t xml:space="preserve">Nombre del dispositivo</w:t>
            </w:r>
          </w:p>
        </w:tc>
        <w:tc>
          <w:tcPr/>
          <w:p w:rsidR="00000000" w:rsidDel="00000000" w:rsidP="00000000" w:rsidRDefault="00000000" w:rsidRPr="00000000" w14:paraId="0000011A">
            <w:pPr>
              <w:tabs>
                <w:tab w:val="left" w:leader="none" w:pos="1155"/>
              </w:tabs>
              <w:rPr/>
            </w:pPr>
            <w:r w:rsidDel="00000000" w:rsidR="00000000" w:rsidRPr="00000000">
              <w:rPr>
                <w:rtl w:val="0"/>
              </w:rPr>
              <w:t xml:space="preserve">Marca</w:t>
            </w:r>
          </w:p>
        </w:tc>
        <w:tc>
          <w:tcPr/>
          <w:p w:rsidR="00000000" w:rsidDel="00000000" w:rsidP="00000000" w:rsidRDefault="00000000" w:rsidRPr="00000000" w14:paraId="0000011B">
            <w:pPr>
              <w:tabs>
                <w:tab w:val="left" w:leader="none" w:pos="1155"/>
              </w:tabs>
              <w:rPr/>
            </w:pPr>
            <w:r w:rsidDel="00000000" w:rsidR="00000000" w:rsidRPr="00000000">
              <w:rPr>
                <w:rtl w:val="0"/>
              </w:rPr>
              <w:t xml:space="preserve">Proyecto</w:t>
            </w:r>
          </w:p>
        </w:tc>
      </w:tr>
      <w:tr>
        <w:trPr>
          <w:cantSplit w:val="0"/>
          <w:tblHeader w:val="0"/>
        </w:trPr>
        <w:tc>
          <w:tcPr/>
          <w:p w:rsidR="00000000" w:rsidDel="00000000" w:rsidP="00000000" w:rsidRDefault="00000000" w:rsidRPr="00000000" w14:paraId="0000011C">
            <w:pPr>
              <w:tabs>
                <w:tab w:val="left" w:leader="none" w:pos="1155"/>
              </w:tabs>
              <w:rPr/>
            </w:pPr>
            <w:r w:rsidDel="00000000" w:rsidR="00000000" w:rsidRPr="00000000">
              <w:rPr>
                <w:rtl w:val="0"/>
              </w:rPr>
              <w:t xml:space="preserve">Computador portátil</w:t>
            </w:r>
          </w:p>
        </w:tc>
        <w:tc>
          <w:tcPr/>
          <w:p w:rsidR="00000000" w:rsidDel="00000000" w:rsidP="00000000" w:rsidRDefault="00000000" w:rsidRPr="00000000" w14:paraId="0000011D">
            <w:pPr>
              <w:tabs>
                <w:tab w:val="left" w:leader="none" w:pos="1155"/>
              </w:tabs>
              <w:rPr/>
            </w:pPr>
            <w:r w:rsidDel="00000000" w:rsidR="00000000" w:rsidRPr="00000000">
              <w:rPr>
                <w:rtl w:val="0"/>
              </w:rPr>
              <w:t xml:space="preserve">Hp</w:t>
            </w:r>
          </w:p>
        </w:tc>
        <w:tc>
          <w:tcPr/>
          <w:p w:rsidR="00000000" w:rsidDel="00000000" w:rsidP="00000000" w:rsidRDefault="00000000" w:rsidRPr="00000000" w14:paraId="0000011E">
            <w:pPr>
              <w:tabs>
                <w:tab w:val="left" w:leader="none" w:pos="1155"/>
              </w:tabs>
              <w:rPr/>
            </w:pPr>
            <w:r w:rsidDel="00000000" w:rsidR="00000000" w:rsidRPr="00000000">
              <w:rPr>
                <w:rtl w:val="0"/>
              </w:rPr>
              <w:t xml:space="preserve">FoodiFyMenu</w:t>
            </w:r>
          </w:p>
        </w:tc>
      </w:tr>
    </w:tbl>
    <w:p w:rsidR="00000000" w:rsidDel="00000000" w:rsidP="00000000" w:rsidRDefault="00000000" w:rsidRPr="00000000" w14:paraId="0000011F">
      <w:pPr>
        <w:tabs>
          <w:tab w:val="left" w:leader="none" w:pos="1155"/>
        </w:tabs>
        <w:ind w:left="708" w:firstLine="0"/>
        <w:rPr>
          <w:sz w:val="28"/>
          <w:szCs w:val="28"/>
        </w:rPr>
      </w:pPr>
      <w:r w:rsidDel="00000000" w:rsidR="00000000" w:rsidRPr="00000000">
        <w:rPr>
          <w:rtl w:val="0"/>
        </w:rPr>
      </w:r>
    </w:p>
    <w:p w:rsidR="00000000" w:rsidDel="00000000" w:rsidP="00000000" w:rsidRDefault="00000000" w:rsidRPr="00000000" w14:paraId="00000120">
      <w:pPr>
        <w:tabs>
          <w:tab w:val="left" w:leader="none" w:pos="1155"/>
        </w:tabs>
        <w:ind w:left="708" w:firstLine="0"/>
        <w:rPr>
          <w:sz w:val="28"/>
          <w:szCs w:val="28"/>
        </w:rPr>
      </w:pPr>
      <w:r w:rsidDel="00000000" w:rsidR="00000000" w:rsidRPr="00000000">
        <w:rPr>
          <w:rtl w:val="0"/>
        </w:rPr>
      </w:r>
    </w:p>
    <w:p w:rsidR="00000000" w:rsidDel="00000000" w:rsidP="00000000" w:rsidRDefault="00000000" w:rsidRPr="00000000" w14:paraId="00000121">
      <w:pPr>
        <w:tabs>
          <w:tab w:val="left" w:leader="none" w:pos="1155"/>
        </w:tabs>
        <w:ind w:left="708" w:firstLine="0"/>
        <w:rPr>
          <w:sz w:val="28"/>
          <w:szCs w:val="28"/>
        </w:rPr>
      </w:pPr>
      <w:r w:rsidDel="00000000" w:rsidR="00000000" w:rsidRPr="00000000">
        <w:rPr>
          <w:rtl w:val="0"/>
        </w:rPr>
      </w:r>
    </w:p>
    <w:p w:rsidR="00000000" w:rsidDel="00000000" w:rsidP="00000000" w:rsidRDefault="00000000" w:rsidRPr="00000000" w14:paraId="00000122">
      <w:pPr>
        <w:tabs>
          <w:tab w:val="left" w:leader="none" w:pos="1155"/>
        </w:tabs>
        <w:ind w:left="708" w:firstLine="0"/>
        <w:rPr>
          <w:sz w:val="28"/>
          <w:szCs w:val="28"/>
        </w:rPr>
      </w:pPr>
      <w:r w:rsidDel="00000000" w:rsidR="00000000" w:rsidRPr="00000000">
        <w:rPr>
          <w:rtl w:val="0"/>
        </w:rPr>
      </w:r>
    </w:p>
    <w:p w:rsidR="00000000" w:rsidDel="00000000" w:rsidP="00000000" w:rsidRDefault="00000000" w:rsidRPr="00000000" w14:paraId="00000123">
      <w:pPr>
        <w:ind w:firstLine="708"/>
        <w:rPr>
          <w:b w:val="1"/>
          <w:bCs w:val="1"/>
          <w:sz w:val="28"/>
          <w:szCs w:val="28"/>
        </w:rPr>
      </w:pPr>
      <w:r w:rsidDel="00000000" w:rsidR="00000000" w:rsidRPr="00000000">
        <w:rPr>
          <w:b w:val="1"/>
          <w:bCs w:val="1"/>
          <w:sz w:val="28"/>
          <w:szCs w:val="28"/>
          <w:rtl w:val="0"/>
        </w:rPr>
        <w:t xml:space="preserve">3.1.1-Características físicas</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7"/>
        <w:gridCol w:w="2207"/>
        <w:gridCol w:w="2207"/>
        <w:tblGridChange w:id="0">
          <w:tblGrid>
            <w:gridCol w:w="2207"/>
            <w:gridCol w:w="2207"/>
            <w:gridCol w:w="2207"/>
            <w:gridCol w:w="2207"/>
          </w:tblGrid>
        </w:tblGridChange>
      </w:tblGrid>
      <w:tr>
        <w:trPr>
          <w:cantSplit w:val="0"/>
          <w:tblHeader w:val="0"/>
        </w:trPr>
        <w:tc>
          <w:tcPr>
            <w:gridSpan w:val="4"/>
            <w:shd w:fill="45b0e1" w:val="clear"/>
          </w:tcPr>
          <w:p w:rsidR="00000000" w:rsidDel="00000000" w:rsidP="00000000" w:rsidRDefault="00000000" w:rsidRPr="00000000" w14:paraId="00000124">
            <w:pPr>
              <w:jc w:val="center"/>
              <w:rPr>
                <w:sz w:val="28"/>
                <w:szCs w:val="28"/>
              </w:rPr>
            </w:pPr>
            <w:r w:rsidDel="00000000" w:rsidR="00000000" w:rsidRPr="00000000">
              <w:rPr>
                <w:sz w:val="28"/>
                <w:szCs w:val="28"/>
                <w:rtl w:val="0"/>
              </w:rPr>
              <w:t xml:space="preserve">características Fisicas</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Ítem</w:t>
            </w:r>
          </w:p>
        </w:tc>
        <w:tc>
          <w:tcPr/>
          <w:p w:rsidR="00000000" w:rsidDel="00000000" w:rsidP="00000000" w:rsidRDefault="00000000" w:rsidRPr="00000000" w14:paraId="00000129">
            <w:pPr>
              <w:rPr/>
            </w:pPr>
            <w:r w:rsidDel="00000000" w:rsidR="00000000" w:rsidRPr="00000000">
              <w:rPr>
                <w:rtl w:val="0"/>
              </w:rPr>
              <w:t xml:space="preserve">Cantidad por componente </w:t>
            </w:r>
          </w:p>
        </w:tc>
        <w:tc>
          <w:tcPr/>
          <w:p w:rsidR="00000000" w:rsidDel="00000000" w:rsidP="00000000" w:rsidRDefault="00000000" w:rsidRPr="00000000" w14:paraId="0000012A">
            <w:pPr>
              <w:rPr/>
            </w:pPr>
            <w:r w:rsidDel="00000000" w:rsidR="00000000" w:rsidRPr="00000000">
              <w:rPr>
                <w:rtl w:val="0"/>
              </w:rPr>
              <w:t xml:space="preserve">Componente</w:t>
            </w:r>
          </w:p>
        </w:tc>
        <w:tc>
          <w:tcPr/>
          <w:p w:rsidR="00000000" w:rsidDel="00000000" w:rsidP="00000000" w:rsidRDefault="00000000" w:rsidRPr="00000000" w14:paraId="0000012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2C">
            <w:pPr>
              <w:jc w:val="center"/>
              <w:rPr/>
            </w:pPr>
            <w:r w:rsidDel="00000000" w:rsidR="00000000" w:rsidRPr="00000000">
              <w:rPr>
                <w:rtl w:val="0"/>
              </w:rPr>
              <w:t xml:space="preserve">1</w:t>
            </w:r>
          </w:p>
        </w:tc>
        <w:tc>
          <w:tcPr/>
          <w:p w:rsidR="00000000" w:rsidDel="00000000" w:rsidP="00000000" w:rsidRDefault="00000000" w:rsidRPr="00000000" w14:paraId="0000012D">
            <w:pPr>
              <w:jc w:val="center"/>
              <w:rPr/>
            </w:pPr>
            <w:r w:rsidDel="00000000" w:rsidR="00000000" w:rsidRPr="00000000">
              <w:rPr>
                <w:rtl w:val="0"/>
              </w:rPr>
              <w:t xml:space="preserve">1</w:t>
            </w:r>
          </w:p>
        </w:tc>
        <w:tc>
          <w:tcPr/>
          <w:p w:rsidR="00000000" w:rsidDel="00000000" w:rsidP="00000000" w:rsidRDefault="00000000" w:rsidRPr="00000000" w14:paraId="0000012E">
            <w:pPr>
              <w:rPr/>
            </w:pPr>
            <w:r w:rsidDel="00000000" w:rsidR="00000000" w:rsidRPr="00000000">
              <w:rPr>
                <w:rtl w:val="0"/>
              </w:rPr>
              <w:t xml:space="preserve">Modelo</w:t>
            </w:r>
          </w:p>
        </w:tc>
        <w:tc>
          <w:tcPr/>
          <w:p w:rsidR="00000000" w:rsidDel="00000000" w:rsidP="00000000" w:rsidRDefault="00000000" w:rsidRPr="00000000" w14:paraId="0000012F">
            <w:pPr>
              <w:rPr/>
            </w:pPr>
            <w:r w:rsidDel="00000000" w:rsidR="00000000" w:rsidRPr="00000000">
              <w:rPr>
                <w:rtl w:val="0"/>
              </w:rPr>
              <w:t xml:space="preserve">HP proobook445R G6</w:t>
            </w:r>
          </w:p>
        </w:tc>
      </w:tr>
      <w:tr>
        <w:trPr>
          <w:cantSplit w:val="0"/>
          <w:tblHeader w:val="0"/>
        </w:trPr>
        <w:tc>
          <w:tcPr/>
          <w:p w:rsidR="00000000" w:rsidDel="00000000" w:rsidP="00000000" w:rsidRDefault="00000000" w:rsidRPr="00000000" w14:paraId="00000130">
            <w:pPr>
              <w:jc w:val="center"/>
              <w:rPr/>
            </w:pPr>
            <w:r w:rsidDel="00000000" w:rsidR="00000000" w:rsidRPr="00000000">
              <w:rPr>
                <w:rtl w:val="0"/>
              </w:rPr>
              <w:t xml:space="preserve">2</w:t>
            </w:r>
          </w:p>
        </w:tc>
        <w:tc>
          <w:tcPr/>
          <w:p w:rsidR="00000000" w:rsidDel="00000000" w:rsidP="00000000" w:rsidRDefault="00000000" w:rsidRPr="00000000" w14:paraId="00000131">
            <w:pPr>
              <w:jc w:val="center"/>
              <w:rPr/>
            </w:pPr>
            <w:r w:rsidDel="00000000" w:rsidR="00000000" w:rsidRPr="00000000">
              <w:rPr>
                <w:rtl w:val="0"/>
              </w:rPr>
              <w:t xml:space="preserve">1</w:t>
            </w:r>
          </w:p>
        </w:tc>
        <w:tc>
          <w:tcPr/>
          <w:p w:rsidR="00000000" w:rsidDel="00000000" w:rsidP="00000000" w:rsidRDefault="00000000" w:rsidRPr="00000000" w14:paraId="00000132">
            <w:pPr>
              <w:rPr/>
            </w:pPr>
            <w:r w:rsidDel="00000000" w:rsidR="00000000" w:rsidRPr="00000000">
              <w:rPr>
                <w:rtl w:val="0"/>
              </w:rPr>
              <w:t xml:space="preserve">Procesador</w:t>
            </w:r>
          </w:p>
        </w:tc>
        <w:tc>
          <w:tcPr/>
          <w:p w:rsidR="00000000" w:rsidDel="00000000" w:rsidP="00000000" w:rsidRDefault="00000000" w:rsidRPr="00000000" w14:paraId="00000133">
            <w:pPr>
              <w:rPr/>
            </w:pPr>
            <w:r w:rsidDel="00000000" w:rsidR="00000000" w:rsidRPr="00000000">
              <w:rPr>
                <w:rtl w:val="0"/>
              </w:rPr>
              <w:t xml:space="preserve">AMD Ryzen7 3700u</w:t>
            </w:r>
          </w:p>
        </w:tc>
      </w:tr>
      <w:tr>
        <w:trPr>
          <w:cantSplit w:val="0"/>
          <w:tblHeader w:val="0"/>
        </w:trPr>
        <w:tc>
          <w:tcPr/>
          <w:p w:rsidR="00000000" w:rsidDel="00000000" w:rsidP="00000000" w:rsidRDefault="00000000" w:rsidRPr="00000000" w14:paraId="00000134">
            <w:pPr>
              <w:jc w:val="center"/>
              <w:rPr/>
            </w:pPr>
            <w:r w:rsidDel="00000000" w:rsidR="00000000" w:rsidRPr="00000000">
              <w:rPr>
                <w:rtl w:val="0"/>
              </w:rPr>
              <w:t xml:space="preserve">3</w:t>
            </w:r>
          </w:p>
        </w:tc>
        <w:tc>
          <w:tcPr/>
          <w:p w:rsidR="00000000" w:rsidDel="00000000" w:rsidP="00000000" w:rsidRDefault="00000000" w:rsidRPr="00000000" w14:paraId="00000135">
            <w:pPr>
              <w:jc w:val="center"/>
              <w:rPr/>
            </w:pPr>
            <w:r w:rsidDel="00000000" w:rsidR="00000000" w:rsidRPr="00000000">
              <w:rPr>
                <w:rtl w:val="0"/>
              </w:rPr>
              <w:t xml:space="preserve">1</w:t>
            </w:r>
          </w:p>
        </w:tc>
        <w:tc>
          <w:tcPr/>
          <w:p w:rsidR="00000000" w:rsidDel="00000000" w:rsidP="00000000" w:rsidRDefault="00000000" w:rsidRPr="00000000" w14:paraId="00000136">
            <w:pPr>
              <w:rPr/>
            </w:pPr>
            <w:r w:rsidDel="00000000" w:rsidR="00000000" w:rsidRPr="00000000">
              <w:rPr>
                <w:rtl w:val="0"/>
              </w:rPr>
              <w:t xml:space="preserve">Frecuencia del procesador</w:t>
            </w:r>
          </w:p>
        </w:tc>
        <w:tc>
          <w:tcPr/>
          <w:p w:rsidR="00000000" w:rsidDel="00000000" w:rsidP="00000000" w:rsidRDefault="00000000" w:rsidRPr="00000000" w14:paraId="00000137">
            <w:pPr>
              <w:rPr/>
            </w:pPr>
            <w:r w:rsidDel="00000000" w:rsidR="00000000" w:rsidRPr="00000000">
              <w:rPr>
                <w:rtl w:val="0"/>
              </w:rPr>
              <w:t xml:space="preserve">2.30GHz</w:t>
            </w:r>
          </w:p>
        </w:tc>
      </w:tr>
      <w:tr>
        <w:trPr>
          <w:cantSplit w:val="0"/>
          <w:tblHeader w:val="0"/>
        </w:trPr>
        <w:tc>
          <w:tcPr/>
          <w:p w:rsidR="00000000" w:rsidDel="00000000" w:rsidP="00000000" w:rsidRDefault="00000000" w:rsidRPr="00000000" w14:paraId="00000138">
            <w:pPr>
              <w:jc w:val="center"/>
              <w:rPr/>
            </w:pPr>
            <w:r w:rsidDel="00000000" w:rsidR="00000000" w:rsidRPr="00000000">
              <w:rPr>
                <w:rtl w:val="0"/>
              </w:rPr>
              <w:t xml:space="preserve">4</w:t>
            </w:r>
          </w:p>
        </w:tc>
        <w:tc>
          <w:tcPr/>
          <w:p w:rsidR="00000000" w:rsidDel="00000000" w:rsidP="00000000" w:rsidRDefault="00000000" w:rsidRPr="00000000" w14:paraId="00000139">
            <w:pPr>
              <w:jc w:val="center"/>
              <w:rPr/>
            </w:pPr>
            <w:r w:rsidDel="00000000" w:rsidR="00000000" w:rsidRPr="00000000">
              <w:rPr>
                <w:rtl w:val="0"/>
              </w:rPr>
              <w:t xml:space="preserve">1</w:t>
            </w:r>
          </w:p>
        </w:tc>
        <w:tc>
          <w:tcPr/>
          <w:p w:rsidR="00000000" w:rsidDel="00000000" w:rsidP="00000000" w:rsidRDefault="00000000" w:rsidRPr="00000000" w14:paraId="0000013A">
            <w:pPr>
              <w:rPr/>
            </w:pPr>
            <w:r w:rsidDel="00000000" w:rsidR="00000000" w:rsidRPr="00000000">
              <w:rPr>
                <w:rtl w:val="0"/>
              </w:rPr>
              <w:t xml:space="preserve">gráficos integrados</w:t>
            </w:r>
          </w:p>
        </w:tc>
        <w:tc>
          <w:tcPr/>
          <w:p w:rsidR="00000000" w:rsidDel="00000000" w:rsidP="00000000" w:rsidRDefault="00000000" w:rsidRPr="00000000" w14:paraId="0000013B">
            <w:pPr>
              <w:rPr/>
            </w:pPr>
            <w:r w:rsidDel="00000000" w:rsidR="00000000" w:rsidRPr="00000000">
              <w:rPr>
                <w:rtl w:val="0"/>
              </w:rPr>
              <w:t xml:space="preserve">Radeo vega mobileGfx</w:t>
            </w:r>
          </w:p>
        </w:tc>
      </w:tr>
      <w:tr>
        <w:trPr>
          <w:cantSplit w:val="0"/>
          <w:tblHeader w:val="0"/>
        </w:trPr>
        <w:tc>
          <w:tcPr/>
          <w:p w:rsidR="00000000" w:rsidDel="00000000" w:rsidP="00000000" w:rsidRDefault="00000000" w:rsidRPr="00000000" w14:paraId="0000013C">
            <w:pPr>
              <w:jc w:val="center"/>
              <w:rPr/>
            </w:pPr>
            <w:r w:rsidDel="00000000" w:rsidR="00000000" w:rsidRPr="00000000">
              <w:rPr>
                <w:rtl w:val="0"/>
              </w:rPr>
              <w:t xml:space="preserve">5</w:t>
            </w:r>
          </w:p>
        </w:tc>
        <w:tc>
          <w:tcPr/>
          <w:p w:rsidR="00000000" w:rsidDel="00000000" w:rsidP="00000000" w:rsidRDefault="00000000" w:rsidRPr="00000000" w14:paraId="0000013D">
            <w:pPr>
              <w:jc w:val="center"/>
              <w:rPr/>
            </w:pPr>
            <w:r w:rsidDel="00000000" w:rsidR="00000000" w:rsidRPr="00000000">
              <w:rPr>
                <w:rtl w:val="0"/>
              </w:rPr>
              <w:t xml:space="preserve">2 módulos</w:t>
            </w:r>
          </w:p>
        </w:tc>
        <w:tc>
          <w:tcPr/>
          <w:p w:rsidR="00000000" w:rsidDel="00000000" w:rsidP="00000000" w:rsidRDefault="00000000" w:rsidRPr="00000000" w14:paraId="0000013E">
            <w:pPr>
              <w:rPr/>
            </w:pPr>
            <w:r w:rsidDel="00000000" w:rsidR="00000000" w:rsidRPr="00000000">
              <w:rPr>
                <w:rtl w:val="0"/>
              </w:rPr>
              <w:t xml:space="preserve">Memoria RAM</w:t>
            </w:r>
          </w:p>
        </w:tc>
        <w:tc>
          <w:tcPr/>
          <w:p w:rsidR="00000000" w:rsidDel="00000000" w:rsidP="00000000" w:rsidRDefault="00000000" w:rsidRPr="00000000" w14:paraId="0000013F">
            <w:pPr>
              <w:rPr/>
            </w:pPr>
            <w:r w:rsidDel="00000000" w:rsidR="00000000" w:rsidRPr="00000000">
              <w:rPr>
                <w:rtl w:val="0"/>
              </w:rPr>
              <w:t xml:space="preserve">16 GB instalados</w:t>
            </w:r>
          </w:p>
        </w:tc>
      </w:tr>
      <w:tr>
        <w:trPr>
          <w:cantSplit w:val="0"/>
          <w:tblHeader w:val="0"/>
        </w:trPr>
        <w:tc>
          <w:tcPr/>
          <w:p w:rsidR="00000000" w:rsidDel="00000000" w:rsidP="00000000" w:rsidRDefault="00000000" w:rsidRPr="00000000" w14:paraId="00000140">
            <w:pPr>
              <w:jc w:val="center"/>
              <w:rPr/>
            </w:pPr>
            <w:r w:rsidDel="00000000" w:rsidR="00000000" w:rsidRPr="00000000">
              <w:rPr>
                <w:rtl w:val="0"/>
              </w:rPr>
              <w:t xml:space="preserve">6</w:t>
            </w:r>
          </w:p>
        </w:tc>
        <w:tc>
          <w:tcPr/>
          <w:p w:rsidR="00000000" w:rsidDel="00000000" w:rsidP="00000000" w:rsidRDefault="00000000" w:rsidRPr="00000000" w14:paraId="00000141">
            <w:pPr>
              <w:jc w:val="center"/>
              <w:rPr/>
            </w:pPr>
            <w:r w:rsidDel="00000000" w:rsidR="00000000" w:rsidRPr="00000000">
              <w:rPr>
                <w:rtl w:val="0"/>
              </w:rPr>
              <w:t xml:space="preserve">1</w:t>
            </w:r>
          </w:p>
        </w:tc>
        <w:tc>
          <w:tcPr/>
          <w:p w:rsidR="00000000" w:rsidDel="00000000" w:rsidP="00000000" w:rsidRDefault="00000000" w:rsidRPr="00000000" w14:paraId="00000142">
            <w:pPr>
              <w:rPr/>
            </w:pPr>
            <w:r w:rsidDel="00000000" w:rsidR="00000000" w:rsidRPr="00000000">
              <w:rPr>
                <w:rtl w:val="0"/>
              </w:rPr>
              <w:t xml:space="preserve">Tipo de sistema</w:t>
            </w:r>
          </w:p>
        </w:tc>
        <w:tc>
          <w:tcPr/>
          <w:p w:rsidR="00000000" w:rsidDel="00000000" w:rsidP="00000000" w:rsidRDefault="00000000" w:rsidRPr="00000000" w14:paraId="00000143">
            <w:pPr>
              <w:rPr/>
            </w:pPr>
            <w:r w:rsidDel="00000000" w:rsidR="00000000" w:rsidRPr="00000000">
              <w:rPr>
                <w:rtl w:val="0"/>
              </w:rPr>
              <w:t xml:space="preserve">Sistema operativo 64 bits, procesador basado en x64</w:t>
            </w:r>
          </w:p>
        </w:tc>
      </w:tr>
    </w:tbl>
    <w:p w:rsidR="00000000" w:rsidDel="00000000" w:rsidP="00000000" w:rsidRDefault="00000000" w:rsidRPr="00000000" w14:paraId="00000144">
      <w:pPr>
        <w:ind w:firstLine="708"/>
        <w:rPr>
          <w:sz w:val="28"/>
          <w:szCs w:val="28"/>
        </w:rPr>
      </w:pPr>
      <w:r w:rsidDel="00000000" w:rsidR="00000000" w:rsidRPr="00000000">
        <w:rPr>
          <w:rtl w:val="0"/>
        </w:rPr>
      </w:r>
    </w:p>
    <w:p w:rsidR="00000000" w:rsidDel="00000000" w:rsidP="00000000" w:rsidRDefault="00000000" w:rsidRPr="00000000" w14:paraId="00000145">
      <w:pPr>
        <w:ind w:firstLine="708"/>
        <w:rPr>
          <w:sz w:val="28"/>
          <w:szCs w:val="28"/>
        </w:rPr>
      </w:pPr>
      <w:r w:rsidDel="00000000" w:rsidR="00000000" w:rsidRPr="00000000">
        <w:rPr>
          <w:rtl w:val="0"/>
        </w:rPr>
      </w:r>
    </w:p>
    <w:p w:rsidR="00000000" w:rsidDel="00000000" w:rsidP="00000000" w:rsidRDefault="00000000" w:rsidRPr="00000000" w14:paraId="00000146">
      <w:pPr>
        <w:ind w:firstLine="708"/>
        <w:rPr>
          <w:sz w:val="28"/>
          <w:szCs w:val="28"/>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3.1.2- Ficha técnica sistema operativo</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shd w:fill="45b0e1" w:val="clear"/>
          </w:tcPr>
          <w:p w:rsidR="00000000" w:rsidDel="00000000" w:rsidP="00000000" w:rsidRDefault="00000000" w:rsidRPr="00000000" w14:paraId="00000148">
            <w:pPr>
              <w:rPr/>
            </w:pPr>
            <w:r w:rsidDel="00000000" w:rsidR="00000000" w:rsidRPr="00000000">
              <w:rPr>
                <w:rtl w:val="0"/>
              </w:rPr>
              <w:t xml:space="preserve">Categoría</w:t>
            </w:r>
          </w:p>
        </w:tc>
        <w:tc>
          <w:tcPr>
            <w:shd w:fill="45b0e1" w:val="clear"/>
          </w:tcPr>
          <w:p w:rsidR="00000000" w:rsidDel="00000000" w:rsidP="00000000" w:rsidRDefault="00000000" w:rsidRPr="00000000" w14:paraId="00000149">
            <w:pPr>
              <w:rPr/>
            </w:pPr>
            <w:r w:rsidDel="00000000" w:rsidR="00000000" w:rsidRPr="00000000">
              <w:rPr>
                <w:rtl w:val="0"/>
              </w:rPr>
              <w:t xml:space="preserve">Especificación </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Sistema operativo</w:t>
            </w:r>
          </w:p>
        </w:tc>
        <w:tc>
          <w:tcPr/>
          <w:p w:rsidR="00000000" w:rsidDel="00000000" w:rsidP="00000000" w:rsidRDefault="00000000" w:rsidRPr="00000000" w14:paraId="0000014B">
            <w:pPr>
              <w:rPr/>
            </w:pPr>
            <w:r w:rsidDel="00000000" w:rsidR="00000000" w:rsidRPr="00000000">
              <w:rPr>
                <w:rtl w:val="0"/>
              </w:rPr>
              <w:t xml:space="preserve">Generalmente </w:t>
            </w:r>
            <w:r w:rsidDel="00000000" w:rsidR="00000000" w:rsidRPr="00000000">
              <w:rPr>
                <w:b w:val="1"/>
                <w:bCs w:val="1"/>
                <w:rtl w:val="0"/>
              </w:rPr>
              <w:t xml:space="preserve">Windows 11</w:t>
            </w:r>
            <w:r w:rsidDel="00000000" w:rsidR="00000000" w:rsidRPr="00000000">
              <w:rPr>
                <w:rtl w:val="0"/>
              </w:rPr>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Edición </w:t>
            </w:r>
          </w:p>
        </w:tc>
        <w:tc>
          <w:tcPr/>
          <w:p w:rsidR="00000000" w:rsidDel="00000000" w:rsidP="00000000" w:rsidRDefault="00000000" w:rsidRPr="00000000" w14:paraId="0000014D">
            <w:pPr>
              <w:rPr/>
            </w:pPr>
            <w:r w:rsidDel="00000000" w:rsidR="00000000" w:rsidRPr="00000000">
              <w:rPr>
                <w:b w:val="1"/>
                <w:bCs w:val="1"/>
                <w:rtl w:val="0"/>
              </w:rPr>
              <w:t xml:space="preserve">Home:</w:t>
            </w:r>
            <w:r w:rsidDel="00000000" w:rsidR="00000000" w:rsidRPr="00000000">
              <w:rPr>
                <w:rtl w:val="0"/>
              </w:rPr>
              <w:t xml:space="preserve"> Para usuarios domésticos.</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versión</w:t>
            </w:r>
          </w:p>
        </w:tc>
        <w:tc>
          <w:tcPr/>
          <w:p w:rsidR="00000000" w:rsidDel="00000000" w:rsidP="00000000" w:rsidRDefault="00000000" w:rsidRPr="00000000" w14:paraId="0000014F">
            <w:pPr>
              <w:rPr/>
            </w:pPr>
            <w:r w:rsidDel="00000000" w:rsidR="00000000" w:rsidRPr="00000000">
              <w:rPr>
                <w:rtl w:val="0"/>
              </w:rPr>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Fecha de instalación</w:t>
            </w:r>
          </w:p>
        </w:tc>
        <w:tc>
          <w:tcPr/>
          <w:p w:rsidR="00000000" w:rsidDel="00000000" w:rsidP="00000000" w:rsidRDefault="00000000" w:rsidRPr="00000000" w14:paraId="00000151">
            <w:pPr>
              <w:rPr/>
            </w:pPr>
            <w:r w:rsidDel="00000000" w:rsidR="00000000" w:rsidRPr="00000000">
              <w:rPr>
                <w:rtl w:val="0"/>
              </w:rPr>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Versión del sistema (Build)</w:t>
            </w:r>
          </w:p>
        </w:tc>
        <w:tc>
          <w:tcPr/>
          <w:p w:rsidR="00000000" w:rsidDel="00000000" w:rsidP="00000000" w:rsidRDefault="00000000" w:rsidRPr="00000000" w14:paraId="00000153">
            <w:pPr>
              <w:rPr/>
            </w:pPr>
            <w:r w:rsidDel="00000000" w:rsidR="00000000" w:rsidRPr="00000000">
              <w:rPr>
                <w:rtl w:val="0"/>
              </w:rPr>
              <w:t xml:space="preserve">s el número específico de compilación (ej. </w:t>
            </w:r>
            <w:r w:rsidDel="00000000" w:rsidR="00000000" w:rsidRPr="00000000">
              <w:rPr>
                <w:b w:val="1"/>
                <w:bCs w:val="1"/>
                <w:rtl w:val="0"/>
              </w:rPr>
              <w:t xml:space="preserve">22631.3296</w:t>
            </w:r>
            <w:r w:rsidDel="00000000" w:rsidR="00000000" w:rsidRPr="00000000">
              <w:rPr>
                <w:rtl w:val="0"/>
              </w:rPr>
              <w:t xml:space="preserve">). Sirve para que los técnicos identifiquen si tienes los últimos parches de seguridad.</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Experiencia del sistema</w:t>
            </w:r>
          </w:p>
        </w:tc>
        <w:tc>
          <w:tcPr/>
          <w:p w:rsidR="00000000" w:rsidDel="00000000" w:rsidP="00000000" w:rsidRDefault="00000000" w:rsidRPr="00000000" w14:paraId="00000155">
            <w:pPr>
              <w:rPr/>
            </w:pPr>
            <w:r w:rsidDel="00000000" w:rsidR="00000000" w:rsidRPr="00000000">
              <w:rPr>
                <w:rtl w:val="0"/>
              </w:rPr>
              <w:t xml:space="preserve">Es el "Windows Feature Experience Pack", que permite a Microsoft actualizar funciones de la interfaz sin necesidad de una actualización completa del sistema operativo.</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Arquitectura</w:t>
            </w:r>
          </w:p>
        </w:tc>
        <w:tc>
          <w:tcPr/>
          <w:p w:rsidR="00000000" w:rsidDel="00000000" w:rsidP="00000000" w:rsidRDefault="00000000" w:rsidRPr="00000000" w14:paraId="00000157">
            <w:pPr>
              <w:rPr/>
            </w:pPr>
            <w:r w:rsidDel="00000000" w:rsidR="00000000" w:rsidRPr="00000000">
              <w:rPr>
                <w:rtl w:val="0"/>
              </w:rPr>
              <w:t xml:space="preserve">Casi todos los equipos HP modernos son de </w:t>
            </w:r>
            <w:r w:rsidDel="00000000" w:rsidR="00000000" w:rsidRPr="00000000">
              <w:rPr>
                <w:b w:val="1"/>
                <w:bCs w:val="1"/>
                <w:rtl w:val="0"/>
              </w:rPr>
              <w:t xml:space="preserve">64 bits (x64)</w:t>
            </w:r>
            <w:r w:rsidDel="00000000" w:rsidR="00000000" w:rsidRPr="00000000">
              <w:rPr>
                <w:rtl w:val="0"/>
              </w:rPr>
              <w:t xml:space="preserve">. Esto permite al procesador manejar grandes cantidades de memoria RAM (más de 4GB).</w:t>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Interfaz de usuario</w:t>
            </w:r>
          </w:p>
        </w:tc>
        <w:tc>
          <w:tcPr/>
          <w:p w:rsidR="00000000" w:rsidDel="00000000" w:rsidP="00000000" w:rsidRDefault="00000000" w:rsidRPr="00000000" w14:paraId="00000159">
            <w:pPr>
              <w:rPr/>
            </w:pPr>
            <w:r w:rsidDel="00000000" w:rsidR="00000000" w:rsidRPr="00000000">
              <w:rPr>
                <w:rtl w:val="0"/>
              </w:rPr>
              <w:t xml:space="preserve">Utiliza </w:t>
            </w:r>
            <w:r w:rsidDel="00000000" w:rsidR="00000000" w:rsidRPr="00000000">
              <w:rPr>
                <w:b w:val="1"/>
                <w:bCs w:val="1"/>
                <w:rtl w:val="0"/>
              </w:rPr>
              <w:t xml:space="preserve">Windows Shell</w:t>
            </w:r>
            <w:r w:rsidDel="00000000" w:rsidR="00000000" w:rsidRPr="00000000">
              <w:rPr>
                <w:rtl w:val="0"/>
              </w:rPr>
              <w:t xml:space="preserve">. En Windows 11, se caracteriza por las esquinas redondeadas, el menú de inicio centrado</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Seguridad</w:t>
            </w:r>
          </w:p>
        </w:tc>
        <w:tc>
          <w:tcPr/>
          <w:p w:rsidR="00000000" w:rsidDel="00000000" w:rsidP="00000000" w:rsidRDefault="00000000" w:rsidRPr="00000000" w14:paraId="0000015B">
            <w:pPr>
              <w:rPr/>
            </w:pPr>
            <w:r w:rsidDel="00000000" w:rsidR="00000000" w:rsidRPr="00000000">
              <w:rPr>
                <w:rtl w:val="0"/>
              </w:rPr>
              <w:t xml:space="preserve">HP integra una capa adicional llamada </w:t>
            </w:r>
            <w:r w:rsidDel="00000000" w:rsidR="00000000" w:rsidRPr="00000000">
              <w:rPr>
                <w:b w:val="1"/>
                <w:bCs w:val="1"/>
                <w:rtl w:val="0"/>
              </w:rPr>
              <w:t xml:space="preserve">HP Wolf Security</w:t>
            </w:r>
            <w:r w:rsidDel="00000000" w:rsidR="00000000" w:rsidRPr="00000000">
              <w:rPr>
                <w:rtl w:val="0"/>
              </w:rPr>
              <w:t xml:space="preserve">, que protege desde el hardware (BIOS) hasta el navegador, complementando a </w:t>
            </w:r>
            <w:r w:rsidDel="00000000" w:rsidR="00000000" w:rsidRPr="00000000">
              <w:rPr>
                <w:b w:val="1"/>
                <w:bCs w:val="1"/>
                <w:rtl w:val="0"/>
              </w:rPr>
              <w:t xml:space="preserve">Windows Defender</w:t>
            </w:r>
            <w:r w:rsidDel="00000000" w:rsidR="00000000" w:rsidRPr="00000000">
              <w:rPr>
                <w:rtl w:val="0"/>
              </w:rPr>
              <w:t xml:space="preserve">.</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Compatibilidad</w:t>
            </w:r>
          </w:p>
        </w:tc>
        <w:tc>
          <w:tcPr/>
          <w:p w:rsidR="00000000" w:rsidDel="00000000" w:rsidP="00000000" w:rsidRDefault="00000000" w:rsidRPr="00000000" w14:paraId="0000015D">
            <w:pPr>
              <w:rPr/>
            </w:pPr>
            <w:r w:rsidDel="00000000" w:rsidR="00000000" w:rsidRPr="00000000">
              <w:rPr>
                <w:rtl w:val="0"/>
              </w:rPr>
              <w:t xml:space="preserve">Los equipos HP están diseñados para ser compatibles con la mayoría de los periféricos USB, estándares Wi-Fi 6/6E y software de productividad (Office, Adobe, etc.).</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Actualizaciones</w:t>
            </w:r>
          </w:p>
        </w:tc>
        <w:tc>
          <w:tcPr/>
          <w:p w:rsidR="00000000" w:rsidDel="00000000" w:rsidP="00000000" w:rsidRDefault="00000000" w:rsidRPr="00000000" w14:paraId="0000015F">
            <w:pPr>
              <w:rPr/>
            </w:pPr>
            <w:r w:rsidDel="00000000" w:rsidR="00000000" w:rsidRPr="00000000">
              <w:rPr>
                <w:rtl w:val="0"/>
              </w:rPr>
              <w:t xml:space="preserve">Se gestionan a través de </w:t>
            </w:r>
            <w:r w:rsidDel="00000000" w:rsidR="00000000" w:rsidRPr="00000000">
              <w:rPr>
                <w:b w:val="1"/>
                <w:bCs w:val="1"/>
                <w:rtl w:val="0"/>
              </w:rPr>
              <w:t xml:space="preserve">Windows Update</w:t>
            </w:r>
            <w:r w:rsidDel="00000000" w:rsidR="00000000" w:rsidRPr="00000000">
              <w:rPr>
                <w:rtl w:val="0"/>
              </w:rPr>
              <w:t xml:space="preserve"> para el sistema, y </w:t>
            </w:r>
            <w:r w:rsidDel="00000000" w:rsidR="00000000" w:rsidRPr="00000000">
              <w:rPr>
                <w:b w:val="1"/>
                <w:bCs w:val="1"/>
                <w:rtl w:val="0"/>
              </w:rPr>
              <w:t xml:space="preserve">HP Support Assistant</w:t>
            </w:r>
            <w:r w:rsidDel="00000000" w:rsidR="00000000" w:rsidRPr="00000000">
              <w:rPr>
                <w:rtl w:val="0"/>
              </w:rPr>
              <w:t xml:space="preserve"> para los controladores (drivers) específicos de la placa base, batería y cámaras.</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Rendimiento</w:t>
            </w:r>
          </w:p>
        </w:tc>
        <w:tc>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Procesador</w:t>
            </w:r>
            <w:r w:rsidDel="00000000" w:rsidR="00000000" w:rsidRPr="00000000">
              <w:rPr>
                <w:rFonts w:ascii="Times New Roman" w:cs="Times New Roman" w:eastAsia="Times New Roman" w:hAnsi="Times New Roman"/>
                <w:b w:val="1"/>
                <w:bCs w:val="1"/>
                <w:color w:val="000000"/>
                <w:rtl w:val="0"/>
              </w:rPr>
              <w:t xml:space="preserve"> (CPU):</w:t>
            </w:r>
            <w:r w:rsidDel="00000000" w:rsidR="00000000" w:rsidRPr="00000000">
              <w:rPr>
                <w:rFonts w:ascii="Times New Roman" w:cs="Times New Roman" w:eastAsia="Times New Roman" w:hAnsi="Times New Roman"/>
                <w:color w:val="000000"/>
                <w:rtl w:val="0"/>
              </w:rPr>
              <w:t xml:space="preserve"> Generalmente Intel Core o AMD Ryzen.</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Memoria</w:t>
            </w:r>
            <w:r w:rsidDel="00000000" w:rsidR="00000000" w:rsidRPr="00000000">
              <w:rPr>
                <w:rFonts w:ascii="Times New Roman" w:cs="Times New Roman" w:eastAsia="Times New Roman" w:hAnsi="Times New Roman"/>
                <w:b w:val="1"/>
                <w:bCs w:val="1"/>
                <w:color w:val="000000"/>
                <w:rtl w:val="0"/>
              </w:rPr>
              <w:t xml:space="preserve"> (RAM):</w:t>
            </w:r>
            <w:r w:rsidDel="00000000" w:rsidR="00000000" w:rsidRPr="00000000">
              <w:rPr>
                <w:rFonts w:ascii="Times New Roman" w:cs="Times New Roman" w:eastAsia="Times New Roman" w:hAnsi="Times New Roman"/>
                <w:color w:val="000000"/>
                <w:rtl w:val="0"/>
              </w:rPr>
              <w:t xml:space="preserve"> 8GB es el estándar base, 16GB o más es lo ideal para multitarea técnica.</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Almacenamiento:</w:t>
            </w:r>
            <w:r w:rsidDel="00000000" w:rsidR="00000000" w:rsidRPr="00000000">
              <w:rPr>
                <w:rFonts w:ascii="Times New Roman" w:cs="Times New Roman" w:eastAsia="Times New Roman" w:hAnsi="Times New Roman"/>
                <w:color w:val="000000"/>
                <w:rtl w:val="0"/>
              </w:rPr>
              <w:t xml:space="preserve"> El uso de discos </w:t>
            </w:r>
            <w:r w:rsidDel="00000000" w:rsidR="00000000" w:rsidRPr="00000000">
              <w:rPr>
                <w:rFonts w:ascii="Times New Roman" w:cs="Times New Roman" w:eastAsia="Times New Roman" w:hAnsi="Times New Roman"/>
                <w:b w:val="1"/>
                <w:bCs w:val="1"/>
                <w:color w:val="000000"/>
                <w:rtl w:val="0"/>
              </w:rPr>
              <w:t xml:space="preserve">SSD NVMe</w:t>
            </w:r>
            <w:r w:rsidDel="00000000" w:rsidR="00000000" w:rsidRPr="00000000">
              <w:rPr>
                <w:rFonts w:ascii="Times New Roman" w:cs="Times New Roman" w:eastAsia="Times New Roman" w:hAnsi="Times New Roman"/>
                <w:color w:val="000000"/>
                <w:rtl w:val="0"/>
              </w:rPr>
              <w:t xml:space="preserve"> hace que el sistema inicie en segundos</w:t>
            </w:r>
          </w:p>
          <w:p w:rsidR="00000000" w:rsidDel="00000000" w:rsidP="00000000" w:rsidRDefault="00000000" w:rsidRPr="00000000" w14:paraId="00000164">
            <w:pPr>
              <w:rPr/>
            </w:pPr>
            <w:r w:rsidDel="00000000" w:rsidR="00000000" w:rsidRPr="00000000">
              <w:rPr>
                <w:rtl w:val="0"/>
              </w:rPr>
            </w:r>
          </w:p>
        </w:tc>
      </w:tr>
      <w:tr>
        <w:trPr>
          <w:cantSplit w:val="0"/>
          <w:tblHeader w:val="0"/>
        </w:trPr>
        <w:tc>
          <w:tcPr/>
          <w:p w:rsidR="00000000" w:rsidDel="00000000" w:rsidP="00000000" w:rsidRDefault="00000000" w:rsidRPr="00000000" w14:paraId="00000165">
            <w:pPr>
              <w:rPr/>
            </w:pP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r>
          </w:p>
        </w:tc>
      </w:tr>
    </w:tbl>
    <w:p w:rsidR="00000000" w:rsidDel="00000000" w:rsidP="00000000" w:rsidRDefault="00000000" w:rsidRPr="00000000" w14:paraId="00000167">
      <w:pPr>
        <w:widowControl w:val="0"/>
        <w:tabs>
          <w:tab w:val="left" w:leader="none" w:pos="806"/>
        </w:tabs>
        <w:spacing w:after="0" w:line="24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68">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69">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6A">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6B">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6C">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6D">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6E">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6F">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70">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71">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72">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73">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74">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75">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76">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77">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78">
      <w:pPr>
        <w:widowControl w:val="0"/>
        <w:tabs>
          <w:tab w:val="left" w:leader="none" w:pos="806"/>
        </w:tabs>
        <w:spacing w:after="0" w:line="240" w:lineRule="auto"/>
        <w:rPr>
          <w:sz w:val="22"/>
          <w:szCs w:val="22"/>
        </w:rPr>
      </w:pPr>
      <w:r w:rsidDel="00000000" w:rsidR="00000000" w:rsidRPr="00000000">
        <w:rPr>
          <w:rtl w:val="0"/>
        </w:rPr>
      </w:r>
    </w:p>
    <w:p w:rsidR="00000000" w:rsidDel="00000000" w:rsidP="00000000" w:rsidRDefault="00000000" w:rsidRPr="00000000" w14:paraId="00000179">
      <w:pPr>
        <w:widowControl w:val="0"/>
        <w:tabs>
          <w:tab w:val="left" w:leader="none" w:pos="806"/>
        </w:tabs>
        <w:spacing w:after="0" w:line="240" w:lineRule="auto"/>
        <w:rPr>
          <w:b w:val="1"/>
          <w:bCs w:val="1"/>
        </w:rPr>
      </w:pPr>
      <w:r w:rsidDel="00000000" w:rsidR="00000000" w:rsidRPr="00000000">
        <w:rPr>
          <w:b w:val="1"/>
          <w:bCs w:val="1"/>
          <w:sz w:val="22"/>
          <w:szCs w:val="22"/>
          <w:rtl w:val="0"/>
        </w:rPr>
        <w:t xml:space="preserve">3.1.3- Ficha técnica router</w:t>
      </w:r>
      <w:r w:rsidDel="00000000" w:rsidR="00000000" w:rsidRPr="00000000">
        <w:rPr>
          <w:rtl w:val="0"/>
        </w:rPr>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after="0" w:before="11" w:line="240" w:lineRule="auto"/>
        <w:rPr>
          <w:rFonts w:ascii="Arial" w:cs="Arial" w:eastAsia="Arial" w:hAnsi="Arial"/>
          <w:color w:val="000000"/>
          <w:sz w:val="10"/>
          <w:szCs w:val="10"/>
        </w:rPr>
        <w:sectPr>
          <w:pgSz w:h="15840" w:w="12240" w:orient="portrait"/>
          <w:pgMar w:bottom="280" w:top="1820" w:left="1440" w:right="1440" w:header="720" w:footer="72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171659</wp:posOffset>
            </wp:positionH>
            <wp:positionV relativeFrom="paragraph">
              <wp:posOffset>561975</wp:posOffset>
            </wp:positionV>
            <wp:extent cx="5600281" cy="3594068"/>
            <wp:effectExtent b="0" l="0" r="0" t="0"/>
            <wp:wrapTopAndBottom distB="0" dist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00281" cy="3594068"/>
                    </a:xfrm>
                    <a:prstGeom prst="rect"/>
                    <a:ln/>
                  </pic:spPr>
                </pic:pic>
              </a:graphicData>
            </a:graphic>
          </wp:anchor>
        </w:drawing>
      </w:r>
    </w:p>
    <w:bookmarkStart w:colFirst="0" w:colLast="0" w:name="bookmark=id.q5hk819l92dz" w:id="0"/>
    <w:bookmarkEnd w:id="0"/>
    <w:p w:rsidR="00000000" w:rsidDel="00000000" w:rsidP="00000000" w:rsidRDefault="00000000" w:rsidRPr="00000000" w14:paraId="0000017B">
      <w:pPr>
        <w:widowControl w:val="0"/>
        <w:numPr>
          <w:ilvl w:val="1"/>
          <w:numId w:val="3"/>
        </w:numPr>
        <w:pBdr>
          <w:top w:space="0" w:sz="0" w:val="nil"/>
          <w:left w:space="0" w:sz="0" w:val="nil"/>
          <w:bottom w:space="0" w:sz="0" w:val="nil"/>
          <w:right w:space="0" w:sz="0" w:val="nil"/>
          <w:between w:space="0" w:sz="0" w:val="nil"/>
        </w:pBdr>
        <w:tabs>
          <w:tab w:val="left" w:leader="none" w:pos="624"/>
        </w:tabs>
        <w:spacing w:after="0" w:before="70" w:line="240" w:lineRule="auto"/>
        <w:ind w:left="360" w:hanging="360"/>
        <w:rPr>
          <w:b w:val="1"/>
          <w:bCs w:val="1"/>
        </w:rPr>
      </w:pPr>
      <w:r w:rsidDel="00000000" w:rsidR="00000000" w:rsidRPr="00000000">
        <w:rPr>
          <w:b w:val="1"/>
          <w:bCs w:val="1"/>
          <w:color w:val="000000"/>
          <w:sz w:val="22"/>
          <w:szCs w:val="22"/>
          <w:rtl w:val="0"/>
        </w:rPr>
        <w:t xml:space="preserve">Ficha técnica servidor</w:t>
      </w:r>
      <w:r w:rsidDel="00000000" w:rsidR="00000000" w:rsidRPr="00000000">
        <w:rPr>
          <w:rtl w:val="0"/>
        </w:rPr>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after="0" w:before="11" w:line="240" w:lineRule="auto"/>
        <w:rPr>
          <w:rFonts w:ascii="Arial" w:cs="Arial" w:eastAsia="Arial" w:hAnsi="Arial"/>
          <w:color w:val="000000"/>
          <w:sz w:val="10"/>
          <w:szCs w:val="1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184782</wp:posOffset>
            </wp:positionH>
            <wp:positionV relativeFrom="paragraph">
              <wp:posOffset>95305</wp:posOffset>
            </wp:positionV>
            <wp:extent cx="5628815" cy="3407664"/>
            <wp:effectExtent b="0" l="0" r="0" t="0"/>
            <wp:wrapTopAndBottom distB="0" dist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28815" cy="3407664"/>
                    </a:xfrm>
                    <a:prstGeom prst="rect"/>
                    <a:ln/>
                  </pic:spPr>
                </pic:pic>
              </a:graphicData>
            </a:graphic>
          </wp:anchor>
        </w:drawing>
      </w:r>
    </w:p>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2"/>
          <w:szCs w:val="22"/>
        </w:rPr>
      </w:pPr>
      <w:r w:rsidDel="00000000" w:rsidR="00000000" w:rsidRPr="00000000">
        <w:rPr>
          <w:rtl w:val="0"/>
        </w:rPr>
      </w:r>
    </w:p>
    <w:bookmarkStart w:colFirst="0" w:colLast="0" w:name="bookmark=id.1rxaku6lnun" w:id="1"/>
    <w:bookmarkEnd w:id="1"/>
    <w:p w:rsidR="00000000" w:rsidDel="00000000" w:rsidP="00000000" w:rsidRDefault="00000000" w:rsidRPr="00000000" w14:paraId="00000186">
      <w:pPr>
        <w:widowControl w:val="0"/>
        <w:tabs>
          <w:tab w:val="left" w:leader="none" w:pos="503"/>
        </w:tabs>
        <w:spacing w:after="0" w:line="240" w:lineRule="auto"/>
        <w:ind w:left="4129" w:firstLine="0"/>
        <w:rPr/>
      </w:pPr>
      <w:r w:rsidDel="00000000" w:rsidR="00000000" w:rsidRPr="00000000">
        <w:rPr>
          <w:rtl w:val="0"/>
        </w:rPr>
        <w:t xml:space="preserve">4.Invitación a cotizar</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4c94d8" w:val="clear"/>
          </w:tcPr>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No Proyecto</w:t>
            </w:r>
          </w:p>
        </w:tc>
        <w:tc>
          <w:tcPr>
            <w:shd w:fill="4c94d8" w:val="clear"/>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00-1</w:t>
            </w:r>
          </w:p>
        </w:tc>
      </w:tr>
      <w:tr>
        <w:trPr>
          <w:cantSplit w:val="0"/>
          <w:tblHeader w:val="0"/>
        </w:trPr>
        <w:tc>
          <w:tcPr>
            <w:shd w:fill="4c94d8" w:val="clear"/>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Titulo del cargo</w:t>
            </w:r>
          </w:p>
        </w:tc>
        <w:tc>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Se contratará 3 estudiantes para el desarrollo de un software y pagina web(Foodifymenu)</w:t>
            </w:r>
          </w:p>
        </w:tc>
      </w:tr>
      <w:tr>
        <w:trPr>
          <w:cantSplit w:val="0"/>
          <w:tblHeader w:val="0"/>
        </w:trPr>
        <w:tc>
          <w:tcPr>
            <w:shd w:fill="4c94d8" w:val="clear"/>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Tipo de contrato</w:t>
            </w:r>
          </w:p>
        </w:tc>
        <w:tc>
          <w:tcPr/>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Contrato de aprendizaje</w:t>
            </w:r>
          </w:p>
        </w:tc>
      </w:tr>
      <w:tr>
        <w:trPr>
          <w:cantSplit w:val="0"/>
          <w:tblHeader w:val="0"/>
        </w:trPr>
        <w:tc>
          <w:tcPr>
            <w:shd w:fill="4c94d8" w:val="clear"/>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Dedicaciones</w:t>
            </w:r>
          </w:p>
        </w:tc>
        <w:tc>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Por producto</w:t>
            </w:r>
          </w:p>
        </w:tc>
      </w:tr>
      <w:tr>
        <w:trPr>
          <w:cantSplit w:val="0"/>
          <w:tblHeader w:val="0"/>
        </w:trPr>
        <w:tc>
          <w:tcPr>
            <w:shd w:fill="4c94d8" w:val="clear"/>
          </w:tcPr>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Cede del trabajo</w:t>
            </w:r>
          </w:p>
        </w:tc>
        <w:tc>
          <w:tcPr/>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Sena</w:t>
            </w:r>
          </w:p>
        </w:tc>
      </w:tr>
      <w:tr>
        <w:trPr>
          <w:cantSplit w:val="0"/>
          <w:tblHeader w:val="0"/>
        </w:trPr>
        <w:tc>
          <w:tcPr>
            <w:shd w:fill="4c94d8" w:val="clear"/>
          </w:tcPr>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Duracion del contrato</w:t>
            </w:r>
          </w:p>
        </w:tc>
        <w:tc>
          <w:tcPr/>
          <w:p w:rsidR="00000000" w:rsidDel="00000000" w:rsidP="00000000" w:rsidRDefault="00000000" w:rsidRPr="00000000" w14:paraId="00000192">
            <w:pPr>
              <w:widowControl w:val="0"/>
              <w:numPr>
                <w:ilvl w:val="0"/>
                <w:numId w:val="4"/>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meses</w:t>
            </w:r>
          </w:p>
        </w:tc>
      </w:tr>
    </w:tbl>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sectPr>
          <w:type w:val="nextPage"/>
          <w:pgSz w:h="15840" w:w="12240" w:orient="portrait"/>
          <w:pgMar w:bottom="280" w:top="1800" w:left="1440" w:right="1440" w:header="720" w:footer="720"/>
        </w:sectPr>
      </w:pPr>
      <w:r w:rsidDel="00000000" w:rsidR="00000000" w:rsidRPr="00000000">
        <w:rPr>
          <w:rtl w:val="0"/>
        </w:rPr>
      </w:r>
    </w:p>
    <w:bookmarkStart w:colFirst="0" w:colLast="0" w:name="bookmark=id.fptpiets5j4" w:id="2"/>
    <w:bookmarkEnd w:id="2"/>
    <w:p w:rsidR="00000000" w:rsidDel="00000000" w:rsidP="00000000" w:rsidRDefault="00000000" w:rsidRPr="00000000" w14:paraId="00000194">
      <w:pPr>
        <w:widowControl w:val="0"/>
        <w:tabs>
          <w:tab w:val="left" w:leader="none" w:pos="624"/>
        </w:tabs>
        <w:spacing w:after="0" w:before="70" w:line="240" w:lineRule="auto"/>
        <w:ind w:left="260" w:firstLine="0"/>
        <w:jc w:val="both"/>
        <w:rPr>
          <w:b w:val="1"/>
          <w:bCs w:val="1"/>
        </w:rPr>
      </w:pPr>
      <w:r w:rsidDel="00000000" w:rsidR="00000000" w:rsidRPr="00000000">
        <w:rPr>
          <w:b w:val="1"/>
          <w:bCs w:val="1"/>
          <w:rtl w:val="0"/>
        </w:rPr>
        <w:t xml:space="preserve">4.1 Justifica de la página web</w:t>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un mercado gastronómico cada vez más competitivo y digitalizado, la forma en que los clientes interactúan con el menú ha dejado de ser un simple trámite para convertirse en el </w:t>
      </w:r>
      <w:r w:rsidDel="00000000" w:rsidR="00000000" w:rsidRPr="00000000">
        <w:rPr>
          <w:rFonts w:ascii="Arial" w:cs="Arial" w:eastAsia="Arial" w:hAnsi="Arial"/>
          <w:b w:val="1"/>
          <w:bCs w:val="1"/>
          <w:color w:val="000000"/>
          <w:rtl w:val="0"/>
        </w:rPr>
        <w:t xml:space="preserve">primer punto de contacto crítico</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FoodifyMenu</w:t>
      </w:r>
      <w:r w:rsidDel="00000000" w:rsidR="00000000" w:rsidRPr="00000000">
        <w:rPr>
          <w:rFonts w:ascii="Arial" w:cs="Arial" w:eastAsia="Arial" w:hAnsi="Arial"/>
          <w:color w:val="000000"/>
          <w:rtl w:val="0"/>
        </w:rPr>
        <w:t xml:space="preserve"> surge como la solución estratégica para modernizar esta interacción, fundamentándose en tres pilares clave:</w:t>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 Optimización de la Experiencia del Cliente</w:t>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Los menús físicos presentan limitaciones higiénicas y de actualización. FoodifyMenu permite a los comensales:</w:t>
      </w:r>
    </w:p>
    <w:p w:rsidR="00000000" w:rsidDel="00000000" w:rsidP="00000000" w:rsidRDefault="00000000" w:rsidRPr="00000000" w14:paraId="00000199">
      <w:pPr>
        <w:widowControl w:val="0"/>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Acceso Instantáneo:</w:t>
      </w:r>
      <w:r w:rsidDel="00000000" w:rsidR="00000000" w:rsidRPr="00000000">
        <w:rPr>
          <w:rFonts w:ascii="Arial" w:cs="Arial" w:eastAsia="Arial" w:hAnsi="Arial"/>
          <w:color w:val="000000"/>
          <w:rtl w:val="0"/>
        </w:rPr>
        <w:t xml:space="preserve"> Consultar la oferta desde su propio dispositivo mediante tecnología QR.</w:t>
      </w:r>
    </w:p>
    <w:p w:rsidR="00000000" w:rsidDel="00000000" w:rsidP="00000000" w:rsidRDefault="00000000" w:rsidRPr="00000000" w14:paraId="0000019A">
      <w:pPr>
        <w:widowControl w:val="0"/>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Ayuda Visual:</w:t>
      </w:r>
      <w:r w:rsidDel="00000000" w:rsidR="00000000" w:rsidRPr="00000000">
        <w:rPr>
          <w:rFonts w:ascii="Arial" w:cs="Arial" w:eastAsia="Arial" w:hAnsi="Arial"/>
          <w:color w:val="000000"/>
          <w:rtl w:val="0"/>
        </w:rPr>
        <w:t xml:space="preserve"> Ver imágenes de alta calidad de los platos, lo que reduce la incertidumbre y aumenta la satisfacción.</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 Eficiencia Operativa y Reducción de Costos</w:t>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gestión de un restaurante requiere agilidad. FoodifyMenu elimina las fricciones administrativas:</w:t>
      </w:r>
    </w:p>
    <w:p w:rsidR="00000000" w:rsidDel="00000000" w:rsidP="00000000" w:rsidRDefault="00000000" w:rsidRPr="00000000" w14:paraId="0000019E">
      <w:pPr>
        <w:widowControl w:val="0"/>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Actualizaciones en Tiempo Real:</w:t>
      </w:r>
      <w:r w:rsidDel="00000000" w:rsidR="00000000" w:rsidRPr="00000000">
        <w:rPr>
          <w:rFonts w:ascii="Arial" w:cs="Arial" w:eastAsia="Arial" w:hAnsi="Arial"/>
          <w:color w:val="000000"/>
          <w:rtl w:val="0"/>
        </w:rPr>
        <w:t xml:space="preserve"> Olvida las tachaduras o las reimpresiones costosas. Si un ingrediente se agota o un precio cambia, se actualiza en segundos.</w:t>
      </w:r>
    </w:p>
    <w:p w:rsidR="00000000" w:rsidDel="00000000" w:rsidP="00000000" w:rsidRDefault="00000000" w:rsidRPr="00000000" w14:paraId="0000019F">
      <w:pPr>
        <w:widowControl w:val="0"/>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Ahorro en Impresión:</w:t>
      </w:r>
      <w:r w:rsidDel="00000000" w:rsidR="00000000" w:rsidRPr="00000000">
        <w:rPr>
          <w:rFonts w:ascii="Arial" w:cs="Arial" w:eastAsia="Arial" w:hAnsi="Arial"/>
          <w:color w:val="000000"/>
          <w:rtl w:val="0"/>
        </w:rPr>
        <w:t xml:space="preserve"> Reduce drásticamente el gasto en papel y laminado, alineando al restaurante con prácticas </w:t>
      </w:r>
      <w:r w:rsidDel="00000000" w:rsidR="00000000" w:rsidRPr="00000000">
        <w:rPr>
          <w:rFonts w:ascii="Arial" w:cs="Arial" w:eastAsia="Arial" w:hAnsi="Arial"/>
          <w:b w:val="1"/>
          <w:bCs w:val="1"/>
          <w:color w:val="000000"/>
          <w:rtl w:val="0"/>
        </w:rPr>
        <w:t xml:space="preserve">Eco-Friendly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A0">
      <w:pPr>
        <w:widowControl w:val="0"/>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Rotación de Mesas:</w:t>
      </w:r>
      <w:r w:rsidDel="00000000" w:rsidR="00000000" w:rsidRPr="00000000">
        <w:rPr>
          <w:rFonts w:ascii="Arial" w:cs="Arial" w:eastAsia="Arial" w:hAnsi="Arial"/>
          <w:color w:val="000000"/>
          <w:rtl w:val="0"/>
        </w:rPr>
        <w:t xml:space="preserve"> Un menú digital claro acelera el proceso de toma de decisiones del cliente, optimizando el tiempo de servicio.</w:t>
      </w:r>
    </w:p>
    <w:p w:rsidR="00000000" w:rsidDel="00000000" w:rsidP="00000000" w:rsidRDefault="00000000" w:rsidRPr="00000000" w14:paraId="000001A1">
      <w:pPr>
        <w:widowControl w:val="0"/>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 Herramienta de Marketing y Ventas (Upselling)</w:t>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FoodifyMenu no es solo una lista de precios, es un motor de ventas silencioso:</w:t>
      </w:r>
    </w:p>
    <w:p w:rsidR="00000000" w:rsidDel="00000000" w:rsidP="00000000" w:rsidRDefault="00000000" w:rsidRPr="00000000" w14:paraId="000001A4">
      <w:pPr>
        <w:widowControl w:val="0"/>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Sugerencias Inteligentes:</w:t>
      </w:r>
      <w:r w:rsidDel="00000000" w:rsidR="00000000" w:rsidRPr="00000000">
        <w:rPr>
          <w:rFonts w:ascii="Arial" w:cs="Arial" w:eastAsia="Arial" w:hAnsi="Arial"/>
          <w:color w:val="000000"/>
          <w:rtl w:val="0"/>
        </w:rPr>
        <w:t xml:space="preserve"> Permite destacar platos de temporada o los de mayor margen de beneficio.</w:t>
      </w:r>
    </w:p>
    <w:p w:rsidR="00000000" w:rsidDel="00000000" w:rsidP="00000000" w:rsidRDefault="00000000" w:rsidRPr="00000000" w14:paraId="000001A5">
      <w:pPr>
        <w:widowControl w:val="0"/>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Psicología del Menú:</w:t>
      </w:r>
      <w:r w:rsidDel="00000000" w:rsidR="00000000" w:rsidRPr="00000000">
        <w:rPr>
          <w:rFonts w:ascii="Arial" w:cs="Arial" w:eastAsia="Arial" w:hAnsi="Arial"/>
          <w:color w:val="000000"/>
          <w:rtl w:val="0"/>
        </w:rPr>
        <w:t xml:space="preserve"> El diseño digital permite estructurar la oferta de manera que sea visualmente atractiva y fácil de navegar, incentivando un mayor ticket promedio.</w:t>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En conclusión:</w:t>
      </w:r>
      <w:r w:rsidDel="00000000" w:rsidR="00000000" w:rsidRPr="00000000">
        <w:rPr>
          <w:rFonts w:ascii="Arial" w:cs="Arial" w:eastAsia="Arial" w:hAnsi="Arial"/>
          <w:color w:val="000000"/>
          <w:rtl w:val="0"/>
        </w:rPr>
        <w:t xml:space="preserve"> FoodifyMenu no es solo una alternativa al papel; es una herramienta de gestión integral que proyecta una imagen de </w:t>
      </w:r>
      <w:r w:rsidDel="00000000" w:rsidR="00000000" w:rsidRPr="00000000">
        <w:rPr>
          <w:rFonts w:ascii="Arial" w:cs="Arial" w:eastAsia="Arial" w:hAnsi="Arial"/>
          <w:b w:val="1"/>
          <w:bCs w:val="1"/>
          <w:color w:val="000000"/>
          <w:rtl w:val="0"/>
        </w:rPr>
        <w:t xml:space="preserve">profesionalismo y modernidad</w:t>
      </w:r>
      <w:r w:rsidDel="00000000" w:rsidR="00000000" w:rsidRPr="00000000">
        <w:rPr>
          <w:rFonts w:ascii="Arial" w:cs="Arial" w:eastAsia="Arial" w:hAnsi="Arial"/>
          <w:color w:val="000000"/>
          <w:rtl w:val="0"/>
        </w:rPr>
        <w:t xml:space="preserve">, garantizando que el restaurante se adapte a las exigencias del consumidor actual.</w:t>
      </w:r>
    </w:p>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after="0" w:before="187" w:line="240" w:lineRule="auto"/>
        <w:jc w:val="both"/>
        <w:rPr>
          <w:rFonts w:ascii="Arial" w:cs="Arial" w:eastAsia="Arial" w:hAnsi="Arial"/>
          <w:color w:val="000000"/>
        </w:rPr>
      </w:pPr>
      <w:r w:rsidDel="00000000" w:rsidR="00000000" w:rsidRPr="00000000">
        <w:rPr>
          <w:rtl w:val="0"/>
        </w:rPr>
      </w:r>
    </w:p>
    <w:bookmarkStart w:colFirst="0" w:colLast="0" w:name="bookmark=id.tnem7zyqtsy4" w:id="3"/>
    <w:bookmarkEnd w:id="3"/>
    <w:p w:rsidR="00000000" w:rsidDel="00000000" w:rsidP="00000000" w:rsidRDefault="00000000" w:rsidRPr="00000000" w14:paraId="000001AA">
      <w:pPr>
        <w:widowControl w:val="0"/>
        <w:numPr>
          <w:ilvl w:val="2"/>
          <w:numId w:val="18"/>
        </w:numPr>
        <w:pBdr>
          <w:top w:space="0" w:sz="0" w:val="nil"/>
          <w:left w:space="0" w:sz="0" w:val="nil"/>
          <w:bottom w:space="0" w:sz="0" w:val="nil"/>
          <w:right w:space="0" w:sz="0" w:val="nil"/>
          <w:between w:space="0" w:sz="0" w:val="nil"/>
        </w:pBdr>
        <w:tabs>
          <w:tab w:val="left" w:leader="none" w:pos="806"/>
        </w:tabs>
        <w:spacing w:after="0" w:line="240" w:lineRule="auto"/>
        <w:ind w:left="806" w:hanging="545"/>
        <w:jc w:val="both"/>
        <w:rPr/>
      </w:pPr>
      <w:r w:rsidDel="00000000" w:rsidR="00000000" w:rsidRPr="00000000">
        <w:rPr>
          <w:color w:val="000000"/>
          <w:rtl w:val="0"/>
        </w:rPr>
        <w:t xml:space="preserve">Objetivo general</w:t>
      </w:r>
      <w:r w:rsidDel="00000000" w:rsidR="00000000" w:rsidRPr="00000000">
        <w:rPr>
          <w:rtl w:val="0"/>
        </w:rPr>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after="0" w:before="6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after="0" w:line="276" w:lineRule="auto"/>
        <w:ind w:left="261" w:right="267" w:firstLine="0"/>
        <w:jc w:val="both"/>
        <w:rPr>
          <w:rFonts w:ascii="Arial" w:cs="Arial" w:eastAsia="Arial" w:hAnsi="Arial"/>
          <w:color w:val="000000"/>
        </w:rPr>
        <w:sectPr>
          <w:type w:val="nextPage"/>
          <w:pgSz w:h="15840" w:w="12240" w:orient="portrait"/>
          <w:pgMar w:bottom="280" w:top="1800" w:left="1440" w:right="1440" w:header="720" w:footer="720"/>
        </w:sectPr>
      </w:pPr>
      <w:r w:rsidDel="00000000" w:rsidR="00000000" w:rsidRPr="00000000">
        <w:rPr>
          <w:rFonts w:ascii="Arial" w:cs="Arial" w:eastAsia="Arial" w:hAnsi="Arial"/>
          <w:color w:val="000000"/>
          <w:rtl w:val="0"/>
        </w:rPr>
        <w:t xml:space="preserve">Contratar una empresa para el desarrollo de software de la página web usando (en espera) para la empresa (en espera)</w:t>
      </w:r>
    </w:p>
    <w:bookmarkStart w:colFirst="0" w:colLast="0" w:name="bookmark=id.jpnq79eigmlp" w:id="4"/>
    <w:bookmarkEnd w:id="4"/>
    <w:p w:rsidR="00000000" w:rsidDel="00000000" w:rsidP="00000000" w:rsidRDefault="00000000" w:rsidRPr="00000000" w14:paraId="000001AE">
      <w:pPr>
        <w:widowControl w:val="0"/>
        <w:numPr>
          <w:ilvl w:val="2"/>
          <w:numId w:val="17"/>
        </w:numPr>
        <w:pBdr>
          <w:top w:space="0" w:sz="0" w:val="nil"/>
          <w:left w:space="0" w:sz="0" w:val="nil"/>
          <w:bottom w:space="0" w:sz="0" w:val="nil"/>
          <w:right w:space="0" w:sz="0" w:val="nil"/>
          <w:between w:space="0" w:sz="0" w:val="nil"/>
        </w:pBdr>
        <w:tabs>
          <w:tab w:val="left" w:leader="none" w:pos="806"/>
        </w:tabs>
        <w:spacing w:after="0" w:before="70" w:line="240" w:lineRule="auto"/>
        <w:ind w:left="806" w:hanging="545"/>
        <w:jc w:val="both"/>
        <w:rPr/>
      </w:pPr>
      <w:r w:rsidDel="00000000" w:rsidR="00000000" w:rsidRPr="00000000">
        <w:rPr>
          <w:color w:val="000000"/>
          <w:rtl w:val="0"/>
        </w:rPr>
        <w:t xml:space="preserve">Fuente de recursos</w:t>
      </w:r>
      <w:r w:rsidDel="00000000" w:rsidR="00000000" w:rsidRPr="00000000">
        <w:rPr>
          <w:rtl w:val="0"/>
        </w:rPr>
      </w:r>
    </w:p>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after="0" w:before="2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after="0" w:line="276" w:lineRule="auto"/>
        <w:ind w:left="26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valor monetario destinado para este proyecto está contemplado en el presupuesto de la empresa (en espera) destinados para el proyecto.</w:t>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after="0" w:before="12" w:line="240" w:lineRule="auto"/>
        <w:jc w:val="both"/>
        <w:rPr>
          <w:rFonts w:ascii="Arial" w:cs="Arial" w:eastAsia="Arial" w:hAnsi="Arial"/>
          <w:color w:val="000000"/>
        </w:rPr>
      </w:pPr>
      <w:r w:rsidDel="00000000" w:rsidR="00000000" w:rsidRPr="00000000">
        <w:rPr>
          <w:rtl w:val="0"/>
        </w:rPr>
      </w:r>
    </w:p>
    <w:bookmarkStart w:colFirst="0" w:colLast="0" w:name="bookmark=id.lx9wd1yqa88b" w:id="5"/>
    <w:bookmarkEnd w:id="5"/>
    <w:p w:rsidR="00000000" w:rsidDel="00000000" w:rsidP="00000000" w:rsidRDefault="00000000" w:rsidRPr="00000000" w14:paraId="000001B4">
      <w:pPr>
        <w:widowControl w:val="0"/>
        <w:numPr>
          <w:ilvl w:val="2"/>
          <w:numId w:val="16"/>
        </w:numPr>
        <w:pBdr>
          <w:top w:space="0" w:sz="0" w:val="nil"/>
          <w:left w:space="0" w:sz="0" w:val="nil"/>
          <w:bottom w:space="0" w:sz="0" w:val="nil"/>
          <w:right w:space="0" w:sz="0" w:val="nil"/>
          <w:between w:space="0" w:sz="0" w:val="nil"/>
        </w:pBdr>
        <w:tabs>
          <w:tab w:val="left" w:leader="none" w:pos="806"/>
        </w:tabs>
        <w:spacing w:after="0" w:line="240" w:lineRule="auto"/>
        <w:ind w:left="806" w:hanging="545"/>
        <w:jc w:val="both"/>
        <w:rPr/>
      </w:pPr>
      <w:r w:rsidDel="00000000" w:rsidR="00000000" w:rsidRPr="00000000">
        <w:rPr>
          <w:color w:val="000000"/>
          <w:rtl w:val="0"/>
        </w:rPr>
        <w:t xml:space="preserve">Proponentes habilitados o restricciones</w:t>
      </w:r>
      <w:r w:rsidDel="00000000" w:rsidR="00000000" w:rsidRPr="00000000">
        <w:rPr>
          <w:rtl w:val="0"/>
        </w:rPr>
      </w:r>
    </w:p>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after="0" w:before="2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B6">
      <w:pPr>
        <w:widowControl w:val="0"/>
        <w:numPr>
          <w:ilvl w:val="3"/>
          <w:numId w:val="16"/>
        </w:numPr>
        <w:pBdr>
          <w:top w:space="0" w:sz="0" w:val="nil"/>
          <w:left w:space="0" w:sz="0" w:val="nil"/>
          <w:bottom w:space="0" w:sz="0" w:val="nil"/>
          <w:right w:space="0" w:sz="0" w:val="nil"/>
          <w:between w:space="0" w:sz="0" w:val="nil"/>
        </w:pBdr>
        <w:tabs>
          <w:tab w:val="left" w:leader="none" w:pos="980"/>
        </w:tabs>
        <w:spacing w:after="0" w:line="240" w:lineRule="auto"/>
        <w:ind w:left="980" w:hanging="359"/>
        <w:jc w:val="both"/>
        <w:rPr/>
      </w:pPr>
      <w:r w:rsidDel="00000000" w:rsidR="00000000" w:rsidRPr="00000000">
        <w:rPr>
          <w:color w:val="000000"/>
          <w:rtl w:val="0"/>
        </w:rPr>
        <w:t xml:space="preserve">Podría participar tecnólogos en análisis y desarrollo de software</w:t>
      </w:r>
      <w:r w:rsidDel="00000000" w:rsidR="00000000" w:rsidRPr="00000000">
        <w:rPr>
          <w:rtl w:val="0"/>
        </w:rPr>
      </w:r>
    </w:p>
    <w:p w:rsidR="00000000" w:rsidDel="00000000" w:rsidP="00000000" w:rsidRDefault="00000000" w:rsidRPr="00000000" w14:paraId="000001B7">
      <w:pPr>
        <w:widowControl w:val="0"/>
        <w:numPr>
          <w:ilvl w:val="3"/>
          <w:numId w:val="16"/>
        </w:numPr>
        <w:pBdr>
          <w:top w:space="0" w:sz="0" w:val="nil"/>
          <w:left w:space="0" w:sz="0" w:val="nil"/>
          <w:bottom w:space="0" w:sz="0" w:val="nil"/>
          <w:right w:space="0" w:sz="0" w:val="nil"/>
          <w:between w:space="0" w:sz="0" w:val="nil"/>
        </w:pBdr>
        <w:tabs>
          <w:tab w:val="left" w:leader="none" w:pos="980"/>
        </w:tabs>
        <w:spacing w:after="0" w:before="38" w:line="240" w:lineRule="auto"/>
        <w:ind w:left="980" w:hanging="359"/>
        <w:jc w:val="both"/>
        <w:rPr/>
      </w:pPr>
      <w:r w:rsidDel="00000000" w:rsidR="00000000" w:rsidRPr="00000000">
        <w:rPr>
          <w:color w:val="000000"/>
          <w:rtl w:val="0"/>
        </w:rPr>
        <w:t xml:space="preserve">con experiencia mínima 6 meses</w:t>
      </w:r>
      <w:r w:rsidDel="00000000" w:rsidR="00000000" w:rsidRPr="00000000">
        <w:rPr>
          <w:rtl w:val="0"/>
        </w:rPr>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after="0" w:before="50" w:line="240" w:lineRule="auto"/>
        <w:jc w:val="both"/>
        <w:rPr>
          <w:rFonts w:ascii="Arial" w:cs="Arial" w:eastAsia="Arial" w:hAnsi="Arial"/>
          <w:color w:val="000000"/>
        </w:rPr>
      </w:pPr>
      <w:r w:rsidDel="00000000" w:rsidR="00000000" w:rsidRPr="00000000">
        <w:rPr>
          <w:rtl w:val="0"/>
        </w:rPr>
      </w:r>
    </w:p>
    <w:bookmarkStart w:colFirst="0" w:colLast="0" w:name="bookmark=id.om70hu9s2wwd" w:id="6"/>
    <w:bookmarkEnd w:id="6"/>
    <w:p w:rsidR="00000000" w:rsidDel="00000000" w:rsidP="00000000" w:rsidRDefault="00000000" w:rsidRPr="00000000" w14:paraId="000001BB">
      <w:pPr>
        <w:widowControl w:val="0"/>
        <w:numPr>
          <w:ilvl w:val="2"/>
          <w:numId w:val="16"/>
        </w:numPr>
        <w:pBdr>
          <w:top w:space="0" w:sz="0" w:val="nil"/>
          <w:left w:space="0" w:sz="0" w:val="nil"/>
          <w:bottom w:space="0" w:sz="0" w:val="nil"/>
          <w:right w:space="0" w:sz="0" w:val="nil"/>
          <w:between w:space="0" w:sz="0" w:val="nil"/>
        </w:pBdr>
        <w:tabs>
          <w:tab w:val="left" w:leader="none" w:pos="806"/>
        </w:tabs>
        <w:spacing w:after="0" w:line="240" w:lineRule="auto"/>
        <w:ind w:left="806" w:hanging="545"/>
        <w:jc w:val="both"/>
        <w:rPr/>
      </w:pPr>
      <w:r w:rsidDel="00000000" w:rsidR="00000000" w:rsidRPr="00000000">
        <w:rPr>
          <w:color w:val="000000"/>
          <w:rtl w:val="0"/>
        </w:rPr>
        <w:t xml:space="preserve">Idioma</w:t>
      </w:r>
      <w:r w:rsidDel="00000000" w:rsidR="00000000" w:rsidRPr="00000000">
        <w:rPr>
          <w:rtl w:val="0"/>
        </w:rPr>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after="0" w:before="2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after="0" w:line="276" w:lineRule="auto"/>
        <w:ind w:left="26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programa debe estar implementado principalmente en español.</w:t>
      </w:r>
    </w:p>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after="0" w:before="12" w:line="240" w:lineRule="auto"/>
        <w:jc w:val="both"/>
        <w:rPr>
          <w:rFonts w:ascii="Arial" w:cs="Arial" w:eastAsia="Arial" w:hAnsi="Arial"/>
          <w:color w:val="000000"/>
        </w:rPr>
      </w:pPr>
      <w:r w:rsidDel="00000000" w:rsidR="00000000" w:rsidRPr="00000000">
        <w:rPr>
          <w:rtl w:val="0"/>
        </w:rPr>
      </w:r>
    </w:p>
    <w:bookmarkStart w:colFirst="0" w:colLast="0" w:name="bookmark=id.8r6t295n5ek6" w:id="7"/>
    <w:bookmarkEnd w:id="7"/>
    <w:p w:rsidR="00000000" w:rsidDel="00000000" w:rsidP="00000000" w:rsidRDefault="00000000" w:rsidRPr="00000000" w14:paraId="000001C1">
      <w:pPr>
        <w:widowControl w:val="0"/>
        <w:numPr>
          <w:ilvl w:val="2"/>
          <w:numId w:val="16"/>
        </w:numPr>
        <w:pBdr>
          <w:top w:space="0" w:sz="0" w:val="nil"/>
          <w:left w:space="0" w:sz="0" w:val="nil"/>
          <w:bottom w:space="0" w:sz="0" w:val="nil"/>
          <w:right w:space="0" w:sz="0" w:val="nil"/>
          <w:between w:space="0" w:sz="0" w:val="nil"/>
        </w:pBdr>
        <w:tabs>
          <w:tab w:val="left" w:leader="none" w:pos="806"/>
        </w:tabs>
        <w:spacing w:after="0" w:line="240" w:lineRule="auto"/>
        <w:ind w:left="806" w:hanging="545"/>
        <w:jc w:val="both"/>
        <w:rPr/>
      </w:pPr>
      <w:r w:rsidDel="00000000" w:rsidR="00000000" w:rsidRPr="00000000">
        <w:rPr>
          <w:color w:val="000000"/>
          <w:rtl w:val="0"/>
        </w:rPr>
        <w:t xml:space="preserve">Alcance de las actividades a realizar</w:t>
      </w:r>
      <w:r w:rsidDel="00000000" w:rsidR="00000000" w:rsidRPr="00000000">
        <w:rPr>
          <w:rtl w:val="0"/>
        </w:rPr>
      </w:r>
    </w:p>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after="0" w:before="2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after="0" w:line="240" w:lineRule="auto"/>
        <w:ind w:left="26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Desarrollar una plataforma web de comida que permita:</w:t>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after="0" w:before="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C5">
      <w:pPr>
        <w:widowControl w:val="0"/>
        <w:numPr>
          <w:ilvl w:val="0"/>
          <w:numId w:val="15"/>
        </w:numPr>
        <w:pBdr>
          <w:top w:space="0" w:sz="0" w:val="nil"/>
          <w:left w:space="0" w:sz="0" w:val="nil"/>
          <w:bottom w:space="0" w:sz="0" w:val="nil"/>
          <w:right w:space="0" w:sz="0" w:val="nil"/>
          <w:between w:space="0" w:sz="0" w:val="nil"/>
        </w:pBdr>
        <w:tabs>
          <w:tab w:val="left" w:leader="none" w:pos="980"/>
        </w:tabs>
        <w:spacing w:after="0" w:line="240" w:lineRule="auto"/>
        <w:ind w:left="980" w:hanging="359"/>
        <w:jc w:val="both"/>
        <w:rPr/>
      </w:pPr>
      <w:r w:rsidDel="00000000" w:rsidR="00000000" w:rsidRPr="00000000">
        <w:rPr>
          <w:color w:val="000000"/>
          <w:rtl w:val="0"/>
        </w:rPr>
        <w:t xml:space="preserve">Registro de usuario</w:t>
      </w:r>
      <w:r w:rsidDel="00000000" w:rsidR="00000000" w:rsidRPr="00000000">
        <w:rPr>
          <w:rtl w:val="0"/>
        </w:rPr>
      </w:r>
    </w:p>
    <w:p w:rsidR="00000000" w:rsidDel="00000000" w:rsidP="00000000" w:rsidRDefault="00000000" w:rsidRPr="00000000" w14:paraId="000001C6">
      <w:pPr>
        <w:widowControl w:val="0"/>
        <w:numPr>
          <w:ilvl w:val="0"/>
          <w:numId w:val="15"/>
        </w:numPr>
        <w:pBdr>
          <w:top w:space="0" w:sz="0" w:val="nil"/>
          <w:left w:space="0" w:sz="0" w:val="nil"/>
          <w:bottom w:space="0" w:sz="0" w:val="nil"/>
          <w:right w:space="0" w:sz="0" w:val="nil"/>
          <w:between w:space="0" w:sz="0" w:val="nil"/>
        </w:pBdr>
        <w:tabs>
          <w:tab w:val="left" w:leader="none" w:pos="980"/>
        </w:tabs>
        <w:spacing w:after="0" w:before="5" w:line="240" w:lineRule="auto"/>
        <w:ind w:left="980" w:hanging="359"/>
        <w:jc w:val="both"/>
        <w:rPr/>
      </w:pPr>
      <w:r w:rsidDel="00000000" w:rsidR="00000000" w:rsidRPr="00000000">
        <w:rPr>
          <w:color w:val="000000"/>
          <w:rtl w:val="0"/>
        </w:rPr>
        <w:t xml:space="preserve">Registro de inicio de sesión y cierre de sesión.</w:t>
      </w:r>
      <w:r w:rsidDel="00000000" w:rsidR="00000000" w:rsidRPr="00000000">
        <w:rPr>
          <w:rtl w:val="0"/>
        </w:rPr>
      </w:r>
    </w:p>
    <w:p w:rsidR="00000000" w:rsidDel="00000000" w:rsidP="00000000" w:rsidRDefault="00000000" w:rsidRPr="00000000" w14:paraId="000001C7">
      <w:pPr>
        <w:widowControl w:val="0"/>
        <w:numPr>
          <w:ilvl w:val="0"/>
          <w:numId w:val="15"/>
        </w:numPr>
        <w:pBdr>
          <w:top w:space="0" w:sz="0" w:val="nil"/>
          <w:left w:space="0" w:sz="0" w:val="nil"/>
          <w:bottom w:space="0" w:sz="0" w:val="nil"/>
          <w:right w:space="0" w:sz="0" w:val="nil"/>
          <w:between w:space="0" w:sz="0" w:val="nil"/>
        </w:pBdr>
        <w:tabs>
          <w:tab w:val="left" w:leader="none" w:pos="980"/>
        </w:tabs>
        <w:spacing w:after="0" w:before="5" w:line="240" w:lineRule="auto"/>
        <w:ind w:left="980" w:hanging="359"/>
        <w:jc w:val="both"/>
        <w:rPr/>
      </w:pPr>
      <w:r w:rsidDel="00000000" w:rsidR="00000000" w:rsidRPr="00000000">
        <w:rPr>
          <w:color w:val="000000"/>
          <w:rtl w:val="0"/>
        </w:rPr>
        <w:t xml:space="preserve">Recuperación de contraseña.</w:t>
      </w:r>
      <w:r w:rsidDel="00000000" w:rsidR="00000000" w:rsidRPr="00000000">
        <w:rPr>
          <w:rtl w:val="0"/>
        </w:rPr>
      </w:r>
    </w:p>
    <w:p w:rsidR="00000000" w:rsidDel="00000000" w:rsidP="00000000" w:rsidRDefault="00000000" w:rsidRPr="00000000" w14:paraId="000001C8">
      <w:pPr>
        <w:widowControl w:val="0"/>
        <w:numPr>
          <w:ilvl w:val="0"/>
          <w:numId w:val="15"/>
        </w:numPr>
        <w:pBdr>
          <w:top w:space="0" w:sz="0" w:val="nil"/>
          <w:left w:space="0" w:sz="0" w:val="nil"/>
          <w:bottom w:space="0" w:sz="0" w:val="nil"/>
          <w:right w:space="0" w:sz="0" w:val="nil"/>
          <w:between w:space="0" w:sz="0" w:val="nil"/>
        </w:pBdr>
        <w:tabs>
          <w:tab w:val="left" w:leader="none" w:pos="980"/>
        </w:tabs>
        <w:spacing w:after="0" w:before="5" w:line="240" w:lineRule="auto"/>
        <w:ind w:left="980" w:hanging="359"/>
        <w:jc w:val="both"/>
        <w:rPr/>
      </w:pPr>
      <w:r w:rsidDel="00000000" w:rsidR="00000000" w:rsidRPr="00000000">
        <w:rPr>
          <w:color w:val="000000"/>
          <w:rtl w:val="0"/>
        </w:rPr>
        <w:t xml:space="preserve">Eliminación de publicaciones.</w:t>
      </w:r>
      <w:r w:rsidDel="00000000" w:rsidR="00000000" w:rsidRPr="00000000">
        <w:rPr>
          <w:rtl w:val="0"/>
        </w:rPr>
      </w:r>
    </w:p>
    <w:p w:rsidR="00000000" w:rsidDel="00000000" w:rsidP="00000000" w:rsidRDefault="00000000" w:rsidRPr="00000000" w14:paraId="000001C9">
      <w:pPr>
        <w:widowControl w:val="0"/>
        <w:numPr>
          <w:ilvl w:val="0"/>
          <w:numId w:val="15"/>
        </w:numPr>
        <w:pBdr>
          <w:top w:space="0" w:sz="0" w:val="nil"/>
          <w:left w:space="0" w:sz="0" w:val="nil"/>
          <w:bottom w:space="0" w:sz="0" w:val="nil"/>
          <w:right w:space="0" w:sz="0" w:val="nil"/>
          <w:between w:space="0" w:sz="0" w:val="nil"/>
        </w:pBdr>
        <w:tabs>
          <w:tab w:val="left" w:leader="none" w:pos="980"/>
        </w:tabs>
        <w:spacing w:after="0" w:before="5" w:line="240" w:lineRule="auto"/>
        <w:ind w:left="980" w:hanging="359"/>
        <w:jc w:val="both"/>
        <w:rPr/>
      </w:pPr>
      <w:r w:rsidDel="00000000" w:rsidR="00000000" w:rsidRPr="00000000">
        <w:rPr>
          <w:color w:val="000000"/>
          <w:rtl w:val="0"/>
        </w:rPr>
        <w:t xml:space="preserve">Carga y actualización de fotografías.</w:t>
      </w:r>
      <w:r w:rsidDel="00000000" w:rsidR="00000000" w:rsidRPr="00000000">
        <w:rPr>
          <w:rtl w:val="0"/>
        </w:rPr>
      </w:r>
    </w:p>
    <w:p w:rsidR="00000000" w:rsidDel="00000000" w:rsidP="00000000" w:rsidRDefault="00000000" w:rsidRPr="00000000" w14:paraId="000001CA">
      <w:pPr>
        <w:widowControl w:val="0"/>
        <w:numPr>
          <w:ilvl w:val="0"/>
          <w:numId w:val="15"/>
        </w:numPr>
        <w:pBdr>
          <w:top w:space="0" w:sz="0" w:val="nil"/>
          <w:left w:space="0" w:sz="0" w:val="nil"/>
          <w:bottom w:space="0" w:sz="0" w:val="nil"/>
          <w:right w:space="0" w:sz="0" w:val="nil"/>
          <w:between w:space="0" w:sz="0" w:val="nil"/>
        </w:pBdr>
        <w:tabs>
          <w:tab w:val="left" w:leader="none" w:pos="980"/>
        </w:tabs>
        <w:spacing w:after="0" w:before="5" w:line="240" w:lineRule="auto"/>
        <w:ind w:left="980" w:hanging="359"/>
        <w:jc w:val="both"/>
        <w:rPr/>
      </w:pPr>
      <w:r w:rsidDel="00000000" w:rsidR="00000000" w:rsidRPr="00000000">
        <w:rPr>
          <w:color w:val="000000"/>
          <w:rtl w:val="0"/>
        </w:rPr>
        <w:t xml:space="preserve">Filtrado por precio, tipo de de comida</w:t>
      </w:r>
      <w:r w:rsidDel="00000000" w:rsidR="00000000" w:rsidRPr="00000000">
        <w:rPr>
          <w:rtl w:val="0"/>
        </w:rPr>
      </w:r>
    </w:p>
    <w:p w:rsidR="00000000" w:rsidDel="00000000" w:rsidP="00000000" w:rsidRDefault="00000000" w:rsidRPr="00000000" w14:paraId="000001CB">
      <w:pPr>
        <w:widowControl w:val="0"/>
        <w:numPr>
          <w:ilvl w:val="0"/>
          <w:numId w:val="15"/>
        </w:numPr>
        <w:pBdr>
          <w:top w:space="0" w:sz="0" w:val="nil"/>
          <w:left w:space="0" w:sz="0" w:val="nil"/>
          <w:bottom w:space="0" w:sz="0" w:val="nil"/>
          <w:right w:space="0" w:sz="0" w:val="nil"/>
          <w:between w:space="0" w:sz="0" w:val="nil"/>
        </w:pBdr>
        <w:tabs>
          <w:tab w:val="left" w:leader="none" w:pos="980"/>
        </w:tabs>
        <w:spacing w:after="0" w:before="5" w:line="240" w:lineRule="auto"/>
        <w:ind w:left="980" w:hanging="359"/>
        <w:jc w:val="both"/>
        <w:rPr/>
      </w:pPr>
      <w:r w:rsidDel="00000000" w:rsidR="00000000" w:rsidRPr="00000000">
        <w:rPr>
          <w:color w:val="000000"/>
          <w:rtl w:val="0"/>
        </w:rPr>
        <w:t xml:space="preserve">Cálculo automático del costo del pedido</w:t>
      </w:r>
      <w:r w:rsidDel="00000000" w:rsidR="00000000" w:rsidRPr="00000000">
        <w:rPr>
          <w:rtl w:val="0"/>
        </w:rPr>
      </w:r>
    </w:p>
    <w:p w:rsidR="00000000" w:rsidDel="00000000" w:rsidP="00000000" w:rsidRDefault="00000000" w:rsidRPr="00000000" w14:paraId="000001CC">
      <w:pPr>
        <w:widowControl w:val="0"/>
        <w:numPr>
          <w:ilvl w:val="0"/>
          <w:numId w:val="15"/>
        </w:numPr>
        <w:pBdr>
          <w:top w:space="0" w:sz="0" w:val="nil"/>
          <w:left w:space="0" w:sz="0" w:val="nil"/>
          <w:bottom w:space="0" w:sz="0" w:val="nil"/>
          <w:right w:space="0" w:sz="0" w:val="nil"/>
          <w:between w:space="0" w:sz="0" w:val="nil"/>
        </w:pBdr>
        <w:tabs>
          <w:tab w:val="left" w:leader="none" w:pos="980"/>
        </w:tabs>
        <w:spacing w:after="0" w:before="5" w:line="240" w:lineRule="auto"/>
        <w:ind w:left="980" w:hanging="359"/>
        <w:jc w:val="both"/>
        <w:rPr/>
      </w:pPr>
      <w:r w:rsidDel="00000000" w:rsidR="00000000" w:rsidRPr="00000000">
        <w:rPr>
          <w:color w:val="000000"/>
          <w:rtl w:val="0"/>
        </w:rPr>
        <w:t xml:space="preserve">Registro y gestión de reservas.</w:t>
      </w:r>
      <w:r w:rsidDel="00000000" w:rsidR="00000000" w:rsidRPr="00000000">
        <w:rPr>
          <w:rtl w:val="0"/>
        </w:rPr>
      </w:r>
    </w:p>
    <w:p w:rsidR="00000000" w:rsidDel="00000000" w:rsidP="00000000" w:rsidRDefault="00000000" w:rsidRPr="00000000" w14:paraId="000001CD">
      <w:pPr>
        <w:widowControl w:val="0"/>
        <w:numPr>
          <w:ilvl w:val="0"/>
          <w:numId w:val="15"/>
        </w:numPr>
        <w:pBdr>
          <w:top w:space="0" w:sz="0" w:val="nil"/>
          <w:left w:space="0" w:sz="0" w:val="nil"/>
          <w:bottom w:space="0" w:sz="0" w:val="nil"/>
          <w:right w:space="0" w:sz="0" w:val="nil"/>
          <w:between w:space="0" w:sz="0" w:val="nil"/>
        </w:pBdr>
        <w:tabs>
          <w:tab w:val="left" w:leader="none" w:pos="980"/>
        </w:tabs>
        <w:spacing w:after="0" w:before="5" w:line="240" w:lineRule="auto"/>
        <w:ind w:left="980" w:hanging="359"/>
        <w:jc w:val="both"/>
        <w:rPr/>
      </w:pPr>
      <w:r w:rsidDel="00000000" w:rsidR="00000000" w:rsidRPr="00000000">
        <w:rPr>
          <w:color w:val="000000"/>
          <w:rtl w:val="0"/>
        </w:rPr>
        <w:t xml:space="preserve">Generación y visualización de calificaciones y reseñas verificadas.</w:t>
      </w:r>
      <w:r w:rsidDel="00000000" w:rsidR="00000000" w:rsidRPr="00000000">
        <w:rPr>
          <w:rtl w:val="0"/>
        </w:rPr>
      </w:r>
    </w:p>
    <w:p w:rsidR="00000000" w:rsidDel="00000000" w:rsidP="00000000" w:rsidRDefault="00000000" w:rsidRPr="00000000" w14:paraId="000001CE">
      <w:pPr>
        <w:widowControl w:val="0"/>
        <w:numPr>
          <w:ilvl w:val="0"/>
          <w:numId w:val="15"/>
        </w:numPr>
        <w:pBdr>
          <w:top w:space="0" w:sz="0" w:val="nil"/>
          <w:left w:space="0" w:sz="0" w:val="nil"/>
          <w:bottom w:space="0" w:sz="0" w:val="nil"/>
          <w:right w:space="0" w:sz="0" w:val="nil"/>
          <w:between w:space="0" w:sz="0" w:val="nil"/>
        </w:pBdr>
        <w:tabs>
          <w:tab w:val="left" w:leader="none" w:pos="980"/>
        </w:tabs>
        <w:spacing w:after="0" w:before="5" w:line="240" w:lineRule="auto"/>
        <w:ind w:left="980" w:hanging="359"/>
        <w:jc w:val="both"/>
        <w:rPr/>
      </w:pPr>
      <w:r w:rsidDel="00000000" w:rsidR="00000000" w:rsidRPr="00000000">
        <w:rPr>
          <w:color w:val="000000"/>
          <w:rtl w:val="0"/>
        </w:rPr>
        <w:t xml:space="preserve">Notificación de nuevas reservas al propietario.</w:t>
      </w:r>
      <w:r w:rsidDel="00000000" w:rsidR="00000000" w:rsidRPr="00000000">
        <w:rPr>
          <w:rtl w:val="0"/>
        </w:rPr>
      </w:r>
    </w:p>
    <w:p w:rsidR="00000000" w:rsidDel="00000000" w:rsidP="00000000" w:rsidRDefault="00000000" w:rsidRPr="00000000" w14:paraId="000001CF">
      <w:pPr>
        <w:widowControl w:val="0"/>
        <w:numPr>
          <w:ilvl w:val="0"/>
          <w:numId w:val="15"/>
        </w:numPr>
        <w:pBdr>
          <w:top w:space="0" w:sz="0" w:val="nil"/>
          <w:left w:space="0" w:sz="0" w:val="nil"/>
          <w:bottom w:space="0" w:sz="0" w:val="nil"/>
          <w:right w:space="0" w:sz="0" w:val="nil"/>
          <w:between w:space="0" w:sz="0" w:val="nil"/>
        </w:pBdr>
        <w:tabs>
          <w:tab w:val="left" w:leader="none" w:pos="980"/>
        </w:tabs>
        <w:spacing w:after="0" w:before="5" w:line="240" w:lineRule="auto"/>
        <w:ind w:left="980" w:hanging="359"/>
        <w:jc w:val="both"/>
        <w:rPr/>
      </w:pPr>
      <w:r w:rsidDel="00000000" w:rsidR="00000000" w:rsidRPr="00000000">
        <w:rPr>
          <w:color w:val="000000"/>
          <w:rtl w:val="0"/>
        </w:rPr>
        <w:t xml:space="preserve">Gestión y control de usuarios por parte del administrador.</w:t>
      </w:r>
      <w:r w:rsidDel="00000000" w:rsidR="00000000" w:rsidRPr="00000000">
        <w:rPr>
          <w:rtl w:val="0"/>
        </w:rPr>
      </w:r>
    </w:p>
    <w:p w:rsidR="00000000" w:rsidDel="00000000" w:rsidP="00000000" w:rsidRDefault="00000000" w:rsidRPr="00000000" w14:paraId="000001D0">
      <w:pPr>
        <w:widowControl w:val="0"/>
        <w:numPr>
          <w:ilvl w:val="0"/>
          <w:numId w:val="15"/>
        </w:numPr>
        <w:pBdr>
          <w:top w:space="0" w:sz="0" w:val="nil"/>
          <w:left w:space="0" w:sz="0" w:val="nil"/>
          <w:bottom w:space="0" w:sz="0" w:val="nil"/>
          <w:right w:space="0" w:sz="0" w:val="nil"/>
          <w:between w:space="0" w:sz="0" w:val="nil"/>
        </w:pBdr>
        <w:tabs>
          <w:tab w:val="left" w:leader="none" w:pos="980"/>
        </w:tabs>
        <w:spacing w:after="0" w:before="5" w:line="240" w:lineRule="auto"/>
        <w:ind w:left="980" w:hanging="359"/>
        <w:jc w:val="both"/>
        <w:rPr/>
      </w:pPr>
      <w:r w:rsidDel="00000000" w:rsidR="00000000" w:rsidRPr="00000000">
        <w:rPr>
          <w:color w:val="000000"/>
          <w:rtl w:val="0"/>
        </w:rPr>
        <w:t xml:space="preserve">Moderación y eliminación de reseñas o publicaciones inapropiadas.</w:t>
      </w:r>
      <w:r w:rsidDel="00000000" w:rsidR="00000000" w:rsidRPr="00000000">
        <w:rPr>
          <w:rtl w:val="0"/>
        </w:rPr>
      </w:r>
    </w:p>
    <w:p w:rsidR="00000000" w:rsidDel="00000000" w:rsidP="00000000" w:rsidRDefault="00000000" w:rsidRPr="00000000" w14:paraId="000001D1">
      <w:pPr>
        <w:widowControl w:val="0"/>
        <w:numPr>
          <w:ilvl w:val="0"/>
          <w:numId w:val="15"/>
        </w:numPr>
        <w:pBdr>
          <w:top w:space="0" w:sz="0" w:val="nil"/>
          <w:left w:space="0" w:sz="0" w:val="nil"/>
          <w:bottom w:space="0" w:sz="0" w:val="nil"/>
          <w:right w:space="0" w:sz="0" w:val="nil"/>
          <w:between w:space="0" w:sz="0" w:val="nil"/>
        </w:pBdr>
        <w:tabs>
          <w:tab w:val="left" w:leader="none" w:pos="980"/>
        </w:tabs>
        <w:spacing w:after="0" w:before="5" w:line="240" w:lineRule="auto"/>
        <w:ind w:left="980" w:hanging="359"/>
        <w:jc w:val="both"/>
        <w:rPr/>
        <w:sectPr>
          <w:type w:val="nextPage"/>
          <w:pgSz w:h="15840" w:w="12240" w:orient="portrait"/>
          <w:pgMar w:bottom="280" w:top="1800" w:left="1440" w:right="1440" w:header="720" w:footer="720"/>
        </w:sectPr>
      </w:pPr>
      <w:r w:rsidDel="00000000" w:rsidR="00000000" w:rsidRPr="00000000">
        <w:rPr>
          <w:color w:val="000000"/>
          <w:rtl w:val="0"/>
        </w:rPr>
        <w:t xml:space="preserve">Visualización de reportes básicos del sistema.</w:t>
      </w:r>
      <w:r w:rsidDel="00000000" w:rsidR="00000000" w:rsidRPr="00000000">
        <w:rPr>
          <w:rtl w:val="0"/>
        </w:rPr>
      </w:r>
    </w:p>
    <w:bookmarkStart w:colFirst="0" w:colLast="0" w:name="bookmark=id.7fwj7m99ohif" w:id="8"/>
    <w:bookmarkEnd w:id="8"/>
    <w:p w:rsidR="00000000" w:rsidDel="00000000" w:rsidP="00000000" w:rsidRDefault="00000000" w:rsidRPr="00000000" w14:paraId="000001D2">
      <w:pPr>
        <w:widowControl w:val="0"/>
        <w:numPr>
          <w:ilvl w:val="2"/>
          <w:numId w:val="16"/>
        </w:numPr>
        <w:pBdr>
          <w:top w:space="0" w:sz="0" w:val="nil"/>
          <w:left w:space="0" w:sz="0" w:val="nil"/>
          <w:bottom w:space="0" w:sz="0" w:val="nil"/>
          <w:right w:space="0" w:sz="0" w:val="nil"/>
          <w:between w:space="0" w:sz="0" w:val="nil"/>
        </w:pBdr>
        <w:tabs>
          <w:tab w:val="left" w:leader="none" w:pos="806"/>
        </w:tabs>
        <w:spacing w:after="0" w:line="240" w:lineRule="auto"/>
        <w:ind w:left="806" w:hanging="545"/>
        <w:jc w:val="both"/>
        <w:rPr/>
      </w:pPr>
      <w:r w:rsidDel="00000000" w:rsidR="00000000" w:rsidRPr="00000000">
        <w:rPr>
          <w:color w:val="000000"/>
          <w:rtl w:val="0"/>
        </w:rPr>
        <w:t xml:space="preserve">Seguridad</w:t>
      </w:r>
      <w:r w:rsidDel="00000000" w:rsidR="00000000" w:rsidRPr="00000000">
        <w:rPr>
          <w:rtl w:val="0"/>
        </w:rPr>
      </w:r>
    </w:p>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after="0" w:before="2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after="0" w:line="276" w:lineRule="auto"/>
        <w:ind w:left="26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Los usuarios deberán autenticarse mediante un proceso de inicio de sesión con correo electrónico y contraseña.</w:t>
      </w:r>
    </w:p>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after="0" w:line="240" w:lineRule="auto"/>
        <w:ind w:left="322"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Las contraseñas deberán almacenarse de forma segura y protegida.</w:t>
      </w:r>
    </w:p>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after="0" w:before="38" w:line="276" w:lineRule="auto"/>
        <w:ind w:left="261" w:right="305" w:firstLine="61.000000000000014"/>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validar la identidad del usuario antes de permitir el acceso a información personal o funciones sensibles.</w:t>
      </w:r>
    </w:p>
    <w:bookmarkStart w:colFirst="0" w:colLast="0" w:name="bookmark=id.arti47jdp70" w:id="9"/>
    <w:bookmarkEnd w:id="9"/>
    <w:p w:rsidR="00000000" w:rsidDel="00000000" w:rsidP="00000000" w:rsidRDefault="00000000" w:rsidRPr="00000000" w14:paraId="000001D7">
      <w:pPr>
        <w:widowControl w:val="0"/>
        <w:numPr>
          <w:ilvl w:val="2"/>
          <w:numId w:val="16"/>
        </w:numPr>
        <w:pBdr>
          <w:top w:space="0" w:sz="0" w:val="nil"/>
          <w:left w:space="0" w:sz="0" w:val="nil"/>
          <w:bottom w:space="0" w:sz="0" w:val="nil"/>
          <w:right w:space="0" w:sz="0" w:val="nil"/>
          <w:between w:space="0" w:sz="0" w:val="nil"/>
        </w:pBdr>
        <w:tabs>
          <w:tab w:val="left" w:leader="none" w:pos="806"/>
        </w:tabs>
        <w:spacing w:after="0" w:before="240" w:line="240" w:lineRule="auto"/>
        <w:ind w:left="806" w:hanging="545"/>
        <w:jc w:val="both"/>
        <w:rPr>
          <w:b w:val="1"/>
          <w:bCs w:val="1"/>
        </w:rPr>
      </w:pPr>
      <w:r w:rsidDel="00000000" w:rsidR="00000000" w:rsidRPr="00000000">
        <w:rPr>
          <w:b w:val="1"/>
          <w:bCs w:val="1"/>
          <w:color w:val="000000"/>
          <w:rtl w:val="0"/>
        </w:rPr>
        <w:t xml:space="preserve">Base de Datos</w:t>
      </w:r>
      <w:r w:rsidDel="00000000" w:rsidR="00000000" w:rsidRPr="00000000">
        <w:rPr>
          <w:rtl w:val="0"/>
        </w:rPr>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after="0" w:before="2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after="0" w:line="240" w:lineRule="auto"/>
        <w:ind w:left="26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ser compatible con un gestor de base de datos relacional.</w:t>
      </w:r>
    </w:p>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after="0" w:before="38" w:line="276" w:lineRule="auto"/>
        <w:ind w:left="261" w:firstLine="61.000000000000014"/>
        <w:jc w:val="both"/>
        <w:rPr>
          <w:rFonts w:ascii="Arial" w:cs="Arial" w:eastAsia="Arial" w:hAnsi="Arial"/>
          <w:color w:val="000000"/>
        </w:rPr>
      </w:pPr>
      <w:r w:rsidDel="00000000" w:rsidR="00000000" w:rsidRPr="00000000">
        <w:rPr>
          <w:rFonts w:ascii="Arial" w:cs="Arial" w:eastAsia="Arial" w:hAnsi="Arial"/>
          <w:color w:val="000000"/>
          <w:rtl w:val="0"/>
        </w:rPr>
        <w:t xml:space="preserve">La base de datos deberá estar estructurada y organizada para evitar duplicidad de información.</w:t>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after="0" w:line="276" w:lineRule="auto"/>
        <w:ind w:left="322" w:right="1545"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Se deberán almacenar datos de usuarios. La base de datos deberá contar con copias de seguridad periódicas.</w:t>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after="0" w:line="240" w:lineRule="auto"/>
        <w:ind w:left="322"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La información deberá mantenerse íntegra y actualizada.</w:t>
      </w:r>
    </w:p>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after="0" w:before="25" w:line="240" w:lineRule="auto"/>
        <w:jc w:val="both"/>
        <w:rPr>
          <w:rFonts w:ascii="Arial" w:cs="Arial" w:eastAsia="Arial" w:hAnsi="Arial"/>
          <w:color w:val="000000"/>
        </w:rPr>
      </w:pPr>
      <w:r w:rsidDel="00000000" w:rsidR="00000000" w:rsidRPr="00000000">
        <w:rPr>
          <w:rtl w:val="0"/>
        </w:rPr>
      </w:r>
    </w:p>
    <w:bookmarkStart w:colFirst="0" w:colLast="0" w:name="bookmark=id.dxhf5ec8v8fo" w:id="10"/>
    <w:bookmarkEnd w:id="10"/>
    <w:p w:rsidR="00000000" w:rsidDel="00000000" w:rsidP="00000000" w:rsidRDefault="00000000" w:rsidRPr="00000000" w14:paraId="000001DE">
      <w:pPr>
        <w:widowControl w:val="0"/>
        <w:numPr>
          <w:ilvl w:val="2"/>
          <w:numId w:val="16"/>
        </w:numPr>
        <w:pBdr>
          <w:top w:space="0" w:sz="0" w:val="nil"/>
          <w:left w:space="0" w:sz="0" w:val="nil"/>
          <w:bottom w:space="0" w:sz="0" w:val="nil"/>
          <w:right w:space="0" w:sz="0" w:val="nil"/>
          <w:between w:space="0" w:sz="0" w:val="nil"/>
        </w:pBdr>
        <w:tabs>
          <w:tab w:val="left" w:leader="none" w:pos="806"/>
        </w:tabs>
        <w:spacing w:after="0" w:line="240" w:lineRule="auto"/>
        <w:ind w:left="806" w:hanging="545"/>
        <w:jc w:val="both"/>
        <w:rPr>
          <w:b w:val="1"/>
          <w:bCs w:val="1"/>
        </w:rPr>
      </w:pPr>
      <w:r w:rsidDel="00000000" w:rsidR="00000000" w:rsidRPr="00000000">
        <w:rPr>
          <w:b w:val="1"/>
          <w:bCs w:val="1"/>
          <w:color w:val="000000"/>
          <w:rtl w:val="0"/>
        </w:rPr>
        <w:t xml:space="preserve">Disponibilidad</w:t>
      </w:r>
      <w:r w:rsidDel="00000000" w:rsidR="00000000" w:rsidRPr="00000000">
        <w:rPr>
          <w:rtl w:val="0"/>
        </w:rPr>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after="0" w:before="2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after="0" w:line="276" w:lineRule="auto"/>
        <w:ind w:left="322" w:right="787" w:hanging="61.000000000000014"/>
        <w:jc w:val="both"/>
        <w:rPr>
          <w:rFonts w:ascii="Arial" w:cs="Arial" w:eastAsia="Arial" w:hAnsi="Arial"/>
          <w:color w:val="000000"/>
        </w:rPr>
      </w:pPr>
      <w:r w:rsidDel="00000000" w:rsidR="00000000" w:rsidRPr="00000000">
        <w:rPr>
          <w:rFonts w:ascii="Arial" w:cs="Arial" w:eastAsia="Arial" w:hAnsi="Arial"/>
          <w:color w:val="000000"/>
          <w:rtl w:val="0"/>
        </w:rPr>
        <w:t xml:space="preserve">La plataforma deberá estar disponible las 12  horas del día, los 7 días de la semana. El sistema deberá garantizar un funcionamiento estable para los usuarios.</w:t>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after="0" w:line="276" w:lineRule="auto"/>
        <w:ind w:left="261" w:right="267" w:firstLine="61.000000000000014"/>
        <w:jc w:val="both"/>
        <w:rPr>
          <w:rFonts w:ascii="Arial" w:cs="Arial" w:eastAsia="Arial" w:hAnsi="Arial"/>
          <w:color w:val="000000"/>
        </w:rPr>
      </w:pPr>
      <w:r w:rsidDel="00000000" w:rsidR="00000000" w:rsidRPr="00000000">
        <w:rPr>
          <w:rFonts w:ascii="Arial" w:cs="Arial" w:eastAsia="Arial" w:hAnsi="Arial"/>
          <w:color w:val="000000"/>
          <w:rtl w:val="0"/>
        </w:rPr>
        <w:t xml:space="preserve">En caso de fallas, se deberán realizar procesos de recuperación para restablecer el servicio.</w:t>
      </w:r>
    </w:p>
    <w:bookmarkStart w:colFirst="0" w:colLast="0" w:name="bookmark=id.vxeciquaxei6" w:id="11"/>
    <w:bookmarkEnd w:id="11"/>
    <w:p w:rsidR="00000000" w:rsidDel="00000000" w:rsidP="00000000" w:rsidRDefault="00000000" w:rsidRPr="00000000" w14:paraId="000001E2">
      <w:pPr>
        <w:widowControl w:val="0"/>
        <w:numPr>
          <w:ilvl w:val="2"/>
          <w:numId w:val="16"/>
        </w:numPr>
        <w:pBdr>
          <w:top w:space="0" w:sz="0" w:val="nil"/>
          <w:left w:space="0" w:sz="0" w:val="nil"/>
          <w:bottom w:space="0" w:sz="0" w:val="nil"/>
          <w:right w:space="0" w:sz="0" w:val="nil"/>
          <w:between w:space="0" w:sz="0" w:val="nil"/>
        </w:pBdr>
        <w:tabs>
          <w:tab w:val="left" w:leader="none" w:pos="806"/>
        </w:tabs>
        <w:spacing w:after="0" w:before="240" w:line="240" w:lineRule="auto"/>
        <w:ind w:left="806" w:hanging="545"/>
        <w:jc w:val="both"/>
        <w:rPr>
          <w:b w:val="1"/>
          <w:bCs w:val="1"/>
        </w:rPr>
      </w:pPr>
      <w:r w:rsidDel="00000000" w:rsidR="00000000" w:rsidRPr="00000000">
        <w:rPr>
          <w:color w:val="000000"/>
          <w:rtl w:val="0"/>
        </w:rPr>
        <w:t xml:space="preserve">Interoperabilidad</w:t>
      </w:r>
      <w:r w:rsidDel="00000000" w:rsidR="00000000" w:rsidRPr="00000000">
        <w:rPr>
          <w:rtl w:val="0"/>
        </w:rPr>
      </w:r>
    </w:p>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after="0" w:before="27"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after="0" w:line="276" w:lineRule="auto"/>
        <w:ind w:left="261" w:right="216"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La plataforma podrá generar reportes en formatos digitales compatibles (por ejemplo, PDF o Wordl). El sistema podrá adaptarse a futuras integraciones con otros servicios tecnológicos.</w:t>
      </w:r>
    </w:p>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after="0" w:before="12" w:line="240" w:lineRule="auto"/>
        <w:jc w:val="both"/>
        <w:rPr>
          <w:rFonts w:ascii="Arial" w:cs="Arial" w:eastAsia="Arial" w:hAnsi="Arial"/>
          <w:color w:val="000000"/>
        </w:rPr>
      </w:pPr>
      <w:r w:rsidDel="00000000" w:rsidR="00000000" w:rsidRPr="00000000">
        <w:rPr>
          <w:rtl w:val="0"/>
        </w:rPr>
      </w:r>
    </w:p>
    <w:bookmarkStart w:colFirst="0" w:colLast="0" w:name="bookmark=id.z5kmhlkxv1mc" w:id="12"/>
    <w:bookmarkEnd w:id="12"/>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after="0" w:line="240" w:lineRule="auto"/>
        <w:ind w:left="26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4.3.8 Accesibilidad</w:t>
      </w:r>
    </w:p>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after="0" w:before="2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after="0" w:line="276" w:lineRule="auto"/>
        <w:ind w:left="261" w:right="26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Para tener acceso al sistema, se podrá ingresar a la plataforma mediante un navegador web desde cualquier lugar con conexión a internet.</w:t>
      </w:r>
    </w:p>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after="0" w:line="276" w:lineRule="auto"/>
        <w:ind w:left="261" w:firstLine="61.000000000000014"/>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ser compatible con diferentes dispositivos electrónicos como computadores, tabletas y teléfonos móviles.</w:t>
      </w:r>
    </w:p>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after="0" w:line="240" w:lineRule="auto"/>
        <w:ind w:left="322"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La interfaz deberá ser clara, intuitiva y fácil de usar para distintos tipos de usuarios.</w:t>
      </w:r>
    </w:p>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after="0" w:before="38" w:line="240" w:lineRule="auto"/>
        <w:ind w:left="322" w:firstLine="0"/>
        <w:jc w:val="both"/>
        <w:rPr>
          <w:rFonts w:ascii="Arial" w:cs="Arial" w:eastAsia="Arial" w:hAnsi="Arial"/>
          <w:color w:val="000000"/>
        </w:rPr>
        <w:sectPr>
          <w:type w:val="nextPage"/>
          <w:pgSz w:h="15840" w:w="12240" w:orient="portrait"/>
          <w:pgMar w:bottom="280" w:top="1800" w:left="1440" w:right="1440" w:header="720" w:footer="720"/>
        </w:sectPr>
      </w:pPr>
      <w:r w:rsidDel="00000000" w:rsidR="00000000" w:rsidRPr="00000000">
        <w:rPr>
          <w:rFonts w:ascii="Arial" w:cs="Arial" w:eastAsia="Arial" w:hAnsi="Arial"/>
          <w:color w:val="000000"/>
          <w:rtl w:val="0"/>
        </w:rPr>
        <w:t xml:space="preserve">El sistema deberá contar con una opción de visualización con letra ampliada para facilitar</w:t>
      </w:r>
    </w:p>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after="0" w:before="77" w:line="240" w:lineRule="auto"/>
        <w:ind w:left="26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uso a adultos mayores.</w:t>
      </w:r>
    </w:p>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after="0" w:before="38" w:line="240" w:lineRule="auto"/>
        <w:ind w:left="322"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La plataforma deberá estar optimizada para funcionar en conexiones de baja velocidad.</w:t>
      </w:r>
    </w:p>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after="0" w:before="24" w:line="240" w:lineRule="auto"/>
        <w:jc w:val="both"/>
        <w:rPr>
          <w:rFonts w:ascii="Arial" w:cs="Arial" w:eastAsia="Arial" w:hAnsi="Arial"/>
          <w:color w:val="000000"/>
        </w:rPr>
      </w:pPr>
      <w:r w:rsidDel="00000000" w:rsidR="00000000" w:rsidRPr="00000000">
        <w:rPr>
          <w:rtl w:val="0"/>
        </w:rPr>
      </w:r>
    </w:p>
    <w:bookmarkStart w:colFirst="0" w:colLast="0" w:name="bookmark=id.rsh6b1i22mn4" w:id="13"/>
    <w:bookmarkEnd w:id="13"/>
    <w:p w:rsidR="00000000" w:rsidDel="00000000" w:rsidP="00000000" w:rsidRDefault="00000000" w:rsidRPr="00000000" w14:paraId="000001F1">
      <w:pPr>
        <w:widowControl w:val="0"/>
        <w:numPr>
          <w:ilvl w:val="2"/>
          <w:numId w:val="14"/>
        </w:numPr>
        <w:pBdr>
          <w:top w:space="0" w:sz="0" w:val="nil"/>
          <w:left w:space="0" w:sz="0" w:val="nil"/>
          <w:bottom w:space="0" w:sz="0" w:val="nil"/>
          <w:right w:space="0" w:sz="0" w:val="nil"/>
          <w:between w:space="0" w:sz="0" w:val="nil"/>
        </w:pBdr>
        <w:tabs>
          <w:tab w:val="left" w:leader="none" w:pos="806"/>
        </w:tabs>
        <w:spacing w:after="0" w:before="1" w:line="240" w:lineRule="auto"/>
        <w:ind w:left="806" w:hanging="545"/>
        <w:jc w:val="both"/>
        <w:rPr/>
      </w:pPr>
      <w:r w:rsidDel="00000000" w:rsidR="00000000" w:rsidRPr="00000000">
        <w:rPr>
          <w:color w:val="000000"/>
          <w:rtl w:val="0"/>
        </w:rPr>
        <w:t xml:space="preserve">Informes</w:t>
      </w:r>
      <w:r w:rsidDel="00000000" w:rsidR="00000000" w:rsidRPr="00000000">
        <w:rPr>
          <w:rtl w:val="0"/>
        </w:rPr>
      </w:r>
    </w:p>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after="0" w:before="2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after="0" w:line="276" w:lineRule="auto"/>
        <w:ind w:left="26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al administrador generar reportes básicos relacionados con usuarios, y menú de restaurantes, </w:t>
      </w:r>
    </w:p>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after="0" w:line="276" w:lineRule="auto"/>
        <w:ind w:left="322" w:right="26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permitir filtrar la información por fechas, ubicación o tipo de comida, Los reportes podrán visualizarse en pantalla y exportarse en formatos digitales.</w:t>
      </w:r>
    </w:p>
    <w:bookmarkStart w:colFirst="0" w:colLast="0" w:name="bookmark=id.vu9puq4jd0if" w:id="14"/>
    <w:bookmarkEnd w:id="14"/>
    <w:p w:rsidR="00000000" w:rsidDel="00000000" w:rsidP="00000000" w:rsidRDefault="00000000" w:rsidRPr="00000000" w14:paraId="000001F5">
      <w:pPr>
        <w:widowControl w:val="0"/>
        <w:numPr>
          <w:ilvl w:val="2"/>
          <w:numId w:val="14"/>
        </w:numPr>
        <w:pBdr>
          <w:top w:space="0" w:sz="0" w:val="nil"/>
          <w:left w:space="0" w:sz="0" w:val="nil"/>
          <w:bottom w:space="0" w:sz="0" w:val="nil"/>
          <w:right w:space="0" w:sz="0" w:val="nil"/>
          <w:between w:space="0" w:sz="0" w:val="nil"/>
        </w:pBdr>
        <w:tabs>
          <w:tab w:val="left" w:leader="none" w:pos="806"/>
        </w:tabs>
        <w:spacing w:after="0" w:before="240" w:line="240" w:lineRule="auto"/>
        <w:ind w:left="806" w:hanging="545"/>
        <w:jc w:val="both"/>
        <w:rPr/>
      </w:pPr>
      <w:r w:rsidDel="00000000" w:rsidR="00000000" w:rsidRPr="00000000">
        <w:rPr>
          <w:color w:val="000000"/>
          <w:rtl w:val="0"/>
        </w:rPr>
        <w:t xml:space="preserve">Arquitectura y Escalabilidad</w:t>
      </w:r>
      <w:r w:rsidDel="00000000" w:rsidR="00000000" w:rsidRPr="00000000">
        <w:rPr>
          <w:rtl w:val="0"/>
        </w:rPr>
      </w:r>
    </w:p>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after="0" w:before="2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after="0" w:line="276" w:lineRule="auto"/>
        <w:ind w:left="261" w:right="273"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Deberá estar diseñado con conceptos de programación dirigidos a objetos desarrollado en un lenguaje de programación de última generación para permitir en una mayor estabilidad del sistema como un mejor mantenimiento del mismo</w:t>
      </w:r>
    </w:p>
    <w:bookmarkStart w:colFirst="0" w:colLast="0" w:name="bookmark=id.h9osssdddbcb" w:id="15"/>
    <w:bookmarkEnd w:id="15"/>
    <w:p w:rsidR="00000000" w:rsidDel="00000000" w:rsidP="00000000" w:rsidRDefault="00000000" w:rsidRPr="00000000" w14:paraId="000001F8">
      <w:pPr>
        <w:widowControl w:val="0"/>
        <w:numPr>
          <w:ilvl w:val="2"/>
          <w:numId w:val="14"/>
        </w:numPr>
        <w:pBdr>
          <w:top w:space="0" w:sz="0" w:val="nil"/>
          <w:left w:space="0" w:sz="0" w:val="nil"/>
          <w:bottom w:space="0" w:sz="0" w:val="nil"/>
          <w:right w:space="0" w:sz="0" w:val="nil"/>
          <w:between w:space="0" w:sz="0" w:val="nil"/>
        </w:pBdr>
        <w:tabs>
          <w:tab w:val="left" w:leader="none" w:pos="806"/>
        </w:tabs>
        <w:spacing w:after="0" w:before="240" w:line="240" w:lineRule="auto"/>
        <w:ind w:left="806" w:hanging="545"/>
        <w:jc w:val="both"/>
        <w:rPr/>
      </w:pPr>
      <w:r w:rsidDel="00000000" w:rsidR="00000000" w:rsidRPr="00000000">
        <w:rPr>
          <w:color w:val="000000"/>
          <w:rtl w:val="0"/>
        </w:rPr>
        <w:t xml:space="preserve">Desempeño</w:t>
      </w:r>
      <w:r w:rsidDel="00000000" w:rsidR="00000000" w:rsidRPr="00000000">
        <w:rPr>
          <w:rtl w:val="0"/>
        </w:rPr>
      </w:r>
    </w:p>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after="0" w:before="2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pacing w:after="0" w:line="276" w:lineRule="auto"/>
        <w:ind w:left="26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ofrecer tiempos de respuesta adecuados durante la búsqueda de menú para el restaurante </w:t>
      </w:r>
    </w:p>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after="0" w:line="276" w:lineRule="auto"/>
        <w:ind w:left="261" w:firstLine="61.000000000000014"/>
        <w:jc w:val="both"/>
        <w:rPr>
          <w:rFonts w:ascii="Arial" w:cs="Arial" w:eastAsia="Arial" w:hAnsi="Arial"/>
          <w:color w:val="000000"/>
        </w:rPr>
      </w:pPr>
      <w:r w:rsidDel="00000000" w:rsidR="00000000" w:rsidRPr="00000000">
        <w:rPr>
          <w:rFonts w:ascii="Arial" w:cs="Arial" w:eastAsia="Arial" w:hAnsi="Arial"/>
          <w:color w:val="000000"/>
          <w:rtl w:val="0"/>
        </w:rPr>
        <w:t xml:space="preserve">La plataforma deberá mantener un funcionamiento estable ante múltiples usuarios conectados simultáneamente.</w:t>
      </w:r>
    </w:p>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after="0" w:line="276" w:lineRule="auto"/>
        <w:ind w:left="261" w:right="267" w:firstLine="61.000000000000014"/>
        <w:jc w:val="both"/>
        <w:rPr>
          <w:rFonts w:ascii="Arial" w:cs="Arial" w:eastAsia="Arial" w:hAnsi="Arial"/>
          <w:color w:val="000000"/>
        </w:rPr>
      </w:pPr>
      <w:r w:rsidDel="00000000" w:rsidR="00000000" w:rsidRPr="00000000">
        <w:rPr>
          <w:rFonts w:ascii="Arial" w:cs="Arial" w:eastAsia="Arial" w:hAnsi="Arial"/>
          <w:color w:val="000000"/>
          <w:rtl w:val="0"/>
        </w:rPr>
        <w:t xml:space="preserve">La plataforma deberá garantizar un rendimiento adecuado tanto en dispositivos móviles como en computadores.</w:t>
      </w:r>
    </w:p>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after="0" w:line="276" w:lineRule="auto"/>
        <w:ind w:left="261" w:firstLine="61.000000000000014"/>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deberá funcionar correctamente incluso en conexiones de internet de baja velocidad.</w:t>
      </w:r>
    </w:p>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after="0" w:before="12" w:line="240" w:lineRule="auto"/>
        <w:jc w:val="both"/>
        <w:rPr>
          <w:rFonts w:ascii="Arial" w:cs="Arial" w:eastAsia="Arial" w:hAnsi="Arial"/>
          <w:color w:val="000000"/>
        </w:rPr>
      </w:pPr>
      <w:r w:rsidDel="00000000" w:rsidR="00000000" w:rsidRPr="00000000">
        <w:rPr>
          <w:rtl w:val="0"/>
        </w:rPr>
      </w:r>
    </w:p>
    <w:bookmarkStart w:colFirst="0" w:colLast="0" w:name="bookmark=id.y4wwsp6wdx" w:id="16"/>
    <w:bookmarkEnd w:id="16"/>
    <w:p w:rsidR="00000000" w:rsidDel="00000000" w:rsidP="00000000" w:rsidRDefault="00000000" w:rsidRPr="00000000" w14:paraId="00000201">
      <w:pPr>
        <w:widowControl w:val="0"/>
        <w:numPr>
          <w:ilvl w:val="2"/>
          <w:numId w:val="14"/>
        </w:numPr>
        <w:pBdr>
          <w:top w:space="0" w:sz="0" w:val="nil"/>
          <w:left w:space="0" w:sz="0" w:val="nil"/>
          <w:bottom w:space="0" w:sz="0" w:val="nil"/>
          <w:right w:space="0" w:sz="0" w:val="nil"/>
          <w:between w:space="0" w:sz="0" w:val="nil"/>
        </w:pBdr>
        <w:tabs>
          <w:tab w:val="left" w:leader="none" w:pos="806"/>
        </w:tabs>
        <w:spacing w:after="0" w:line="240" w:lineRule="auto"/>
        <w:ind w:left="806" w:hanging="545"/>
        <w:jc w:val="both"/>
        <w:rPr/>
      </w:pPr>
      <w:r w:rsidDel="00000000" w:rsidR="00000000" w:rsidRPr="00000000">
        <w:rPr>
          <w:color w:val="000000"/>
          <w:rtl w:val="0"/>
        </w:rPr>
        <w:t xml:space="preserve">Garantías de cumplimiento</w:t>
      </w:r>
      <w:r w:rsidDel="00000000" w:rsidR="00000000" w:rsidRPr="00000000">
        <w:rPr>
          <w:rtl w:val="0"/>
        </w:rPr>
      </w:r>
    </w:p>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after="0" w:before="2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pacing w:after="0" w:line="276" w:lineRule="auto"/>
        <w:ind w:left="26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Una vez conozca el equipo este debe garantizar el cumplimiento de las funcionalidades descritas en el alcance del proyecto.</w:t>
      </w:r>
    </w:p>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pacing w:after="0" w:before="12" w:line="240" w:lineRule="auto"/>
        <w:jc w:val="both"/>
        <w:rPr>
          <w:rFonts w:ascii="Arial" w:cs="Arial" w:eastAsia="Arial" w:hAnsi="Arial"/>
          <w:color w:val="000000"/>
        </w:rPr>
      </w:pPr>
      <w:r w:rsidDel="00000000" w:rsidR="00000000" w:rsidRPr="00000000">
        <w:rPr>
          <w:rtl w:val="0"/>
        </w:rPr>
      </w:r>
    </w:p>
    <w:bookmarkStart w:colFirst="0" w:colLast="0" w:name="bookmark=id.vk50ckdp5l0e" w:id="17"/>
    <w:bookmarkEnd w:id="17"/>
    <w:p w:rsidR="00000000" w:rsidDel="00000000" w:rsidP="00000000" w:rsidRDefault="00000000" w:rsidRPr="00000000" w14:paraId="00000207">
      <w:pPr>
        <w:widowControl w:val="0"/>
        <w:numPr>
          <w:ilvl w:val="2"/>
          <w:numId w:val="14"/>
        </w:numPr>
        <w:pBdr>
          <w:top w:space="0" w:sz="0" w:val="nil"/>
          <w:left w:space="0" w:sz="0" w:val="nil"/>
          <w:bottom w:space="0" w:sz="0" w:val="nil"/>
          <w:right w:space="0" w:sz="0" w:val="nil"/>
          <w:between w:space="0" w:sz="0" w:val="nil"/>
        </w:pBdr>
        <w:tabs>
          <w:tab w:val="left" w:leader="none" w:pos="806"/>
        </w:tabs>
        <w:spacing w:after="0" w:line="240" w:lineRule="auto"/>
        <w:ind w:left="806" w:hanging="545"/>
        <w:jc w:val="both"/>
        <w:rPr/>
      </w:pPr>
      <w:r w:rsidDel="00000000" w:rsidR="00000000" w:rsidRPr="00000000">
        <w:rPr>
          <w:color w:val="000000"/>
          <w:rtl w:val="0"/>
        </w:rPr>
        <w:t xml:space="preserve">licenciamiento</w:t>
      </w:r>
      <w:r w:rsidDel="00000000" w:rsidR="00000000" w:rsidRPr="00000000">
        <w:rPr>
          <w:rtl w:val="0"/>
        </w:rPr>
      </w:r>
    </w:p>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after="0" w:before="6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after="0" w:line="276" w:lineRule="auto"/>
        <w:ind w:left="261" w:firstLine="0"/>
        <w:jc w:val="both"/>
        <w:rPr>
          <w:rFonts w:ascii="Arial" w:cs="Arial" w:eastAsia="Arial" w:hAnsi="Arial"/>
          <w:color w:val="000000"/>
        </w:rPr>
        <w:sectPr>
          <w:type w:val="nextPage"/>
          <w:pgSz w:h="15840" w:w="12240" w:orient="portrait"/>
          <w:pgMar w:bottom="280" w:top="1340" w:left="1440" w:right="1440" w:header="720" w:footer="720"/>
        </w:sectPr>
      </w:pPr>
      <w:r w:rsidDel="00000000" w:rsidR="00000000" w:rsidRPr="00000000">
        <w:rPr>
          <w:rFonts w:ascii="Arial" w:cs="Arial" w:eastAsia="Arial" w:hAnsi="Arial"/>
          <w:color w:val="000000"/>
          <w:rtl w:val="0"/>
        </w:rPr>
        <w:t xml:space="preserve">El proveedor otorga licencia de uso de sistema, el sistema contara con el primer año de mantenimiento y soporte técnico sin ningún costo.</w:t>
      </w:r>
    </w:p>
    <w:bookmarkStart w:colFirst="0" w:colLast="0" w:name="bookmark=id.f0pr84jogn47" w:id="18"/>
    <w:bookmarkEnd w:id="18"/>
    <w:p w:rsidR="00000000" w:rsidDel="00000000" w:rsidP="00000000" w:rsidRDefault="00000000" w:rsidRPr="00000000" w14:paraId="0000020B">
      <w:pPr>
        <w:widowControl w:val="0"/>
        <w:numPr>
          <w:ilvl w:val="2"/>
          <w:numId w:val="14"/>
        </w:numPr>
        <w:pBdr>
          <w:top w:space="0" w:sz="0" w:val="nil"/>
          <w:left w:space="0" w:sz="0" w:val="nil"/>
          <w:bottom w:space="0" w:sz="0" w:val="nil"/>
          <w:right w:space="0" w:sz="0" w:val="nil"/>
          <w:between w:space="0" w:sz="0" w:val="nil"/>
        </w:pBdr>
        <w:tabs>
          <w:tab w:val="left" w:leader="none" w:pos="806"/>
        </w:tabs>
        <w:spacing w:after="0" w:before="77" w:line="240" w:lineRule="auto"/>
        <w:ind w:left="806" w:hanging="545"/>
        <w:jc w:val="both"/>
        <w:rPr/>
      </w:pPr>
      <w:bookmarkStart w:colFirst="0" w:colLast="0" w:name="_heading=h.wrf8gel75e1b" w:id="19"/>
      <w:bookmarkEnd w:id="19"/>
      <w:r w:rsidDel="00000000" w:rsidR="00000000" w:rsidRPr="00000000">
        <w:rPr>
          <w:color w:val="000000"/>
          <w:rtl w:val="0"/>
        </w:rPr>
        <w:t xml:space="preserve">Derechos de autor</w:t>
      </w:r>
      <w:r w:rsidDel="00000000" w:rsidR="00000000" w:rsidRPr="00000000">
        <w:rPr>
          <w:rtl w:val="0"/>
        </w:rPr>
      </w:r>
    </w:p>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spacing w:after="0" w:before="2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after="0" w:line="276" w:lineRule="auto"/>
        <w:ind w:left="26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equipo garantiza que la página web Foodifymenu original y cuenta con autorizaciones necesarias para su implementación.</w:t>
      </w:r>
    </w:p>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pacing w:after="0" w:before="132" w:line="240" w:lineRule="auto"/>
        <w:jc w:val="both"/>
        <w:rPr>
          <w:rFonts w:ascii="Arial" w:cs="Arial" w:eastAsia="Arial" w:hAnsi="Arial"/>
          <w:color w:val="000000"/>
        </w:rPr>
      </w:pPr>
      <w:r w:rsidDel="00000000" w:rsidR="00000000" w:rsidRPr="00000000">
        <w:rPr>
          <w:rtl w:val="0"/>
        </w:rPr>
      </w:r>
    </w:p>
    <w:bookmarkStart w:colFirst="0" w:colLast="0" w:name="bookmark=id.eoueok2xvgrm" w:id="20"/>
    <w:bookmarkEnd w:id="20"/>
    <w:p w:rsidR="00000000" w:rsidDel="00000000" w:rsidP="00000000" w:rsidRDefault="00000000" w:rsidRPr="00000000" w14:paraId="00000211">
      <w:pPr>
        <w:widowControl w:val="0"/>
        <w:numPr>
          <w:ilvl w:val="0"/>
          <w:numId w:val="2"/>
        </w:numPr>
        <w:pBdr>
          <w:top w:space="0" w:sz="0" w:val="nil"/>
          <w:left w:space="0" w:sz="0" w:val="nil"/>
          <w:bottom w:space="0" w:sz="0" w:val="nil"/>
          <w:right w:space="0" w:sz="0" w:val="nil"/>
          <w:between w:space="0" w:sz="0" w:val="nil"/>
        </w:pBdr>
        <w:tabs>
          <w:tab w:val="left" w:leader="none" w:pos="442"/>
        </w:tabs>
        <w:spacing w:after="0" w:line="240" w:lineRule="auto"/>
        <w:ind w:left="442" w:hanging="181"/>
        <w:jc w:val="both"/>
        <w:rPr/>
      </w:pPr>
      <w:r w:rsidDel="00000000" w:rsidR="00000000" w:rsidRPr="00000000">
        <w:rPr>
          <w:color w:val="000000"/>
          <w:rtl w:val="0"/>
        </w:rPr>
        <w:t xml:space="preserve">Contrato informático</w:t>
      </w:r>
      <w:r w:rsidDel="00000000" w:rsidR="00000000" w:rsidRPr="00000000">
        <w:rPr>
          <w:rtl w:val="0"/>
        </w:rPr>
      </w:r>
    </w:p>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spacing w:after="0" w:before="27"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presente contrato establece que el Proveedor brindará servicios informáticos al Cliente, tales como soporte técnico, mantenimiento o desarrollo de sistemas, de manera profesional y en el plazo acordado. El Cliente se compromete a pagar la cantidad pactada en la forma y fecha establecida. El Proveedor mantendrá confidencial toda la información a la que tenga acceso. Los trabajos realizados serán propiedad del Cliente una vez efectuado el pago total. El contrato inicia en la fecha de firma y tendrá la duración acordada por ambas partes, pudiendo darse por terminado con aviso previo. En señal de conformidad, ambas partes firman el presente documento.</w:t>
      </w:r>
    </w:p>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CARTA DE DESPEDIDA Y AGRADECIMIENTO</w:t>
      </w:r>
    </w:p>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Por medio de la presente, queremos expresar nuestra gratitud al finalizar nuestra participación en el proyecto </w:t>
      </w:r>
      <w:r w:rsidDel="00000000" w:rsidR="00000000" w:rsidRPr="00000000">
        <w:rPr>
          <w:rFonts w:ascii="Arial" w:cs="Arial" w:eastAsia="Arial" w:hAnsi="Arial"/>
          <w:b w:val="1"/>
          <w:bCs w:val="1"/>
          <w:color w:val="000000"/>
          <w:rtl w:val="0"/>
        </w:rPr>
        <w:t xml:space="preserve">Foodifymenu. </w:t>
      </w:r>
      <w:r w:rsidDel="00000000" w:rsidR="00000000" w:rsidRPr="00000000">
        <w:rPr>
          <w:rFonts w:ascii="Arial" w:cs="Arial" w:eastAsia="Arial" w:hAnsi="Arial"/>
          <w:color w:val="000000"/>
          <w:rtl w:val="0"/>
        </w:rPr>
        <w:t xml:space="preserve">Ha sido un honor formar parte de esta iniciativa y contribuir al cumplimiento de sus objetivos técnicos y estratégicos.</w:t>
      </w:r>
    </w:p>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Durante este tiempo, no solo tuvimos la oportunidad de aplicar mis conocimientos en </w:t>
      </w:r>
      <w:r w:rsidDel="00000000" w:rsidR="00000000" w:rsidRPr="00000000">
        <w:rPr>
          <w:rFonts w:ascii="Arial" w:cs="Arial" w:eastAsia="Arial" w:hAnsi="Arial"/>
          <w:b w:val="1"/>
          <w:bCs w:val="1"/>
          <w:color w:val="000000"/>
          <w:rtl w:val="0"/>
        </w:rPr>
        <w:t xml:space="preserve">desarrollo de software</w:t>
      </w:r>
      <w:r w:rsidDel="00000000" w:rsidR="00000000" w:rsidRPr="00000000">
        <w:rPr>
          <w:rFonts w:ascii="Arial" w:cs="Arial" w:eastAsia="Arial" w:hAnsi="Arial"/>
          <w:color w:val="000000"/>
          <w:rtl w:val="0"/>
        </w:rPr>
        <w:t xml:space="preserve">, sino que también pude fortalecer nuestras competencias gracias al entorno de colaboración y exigencia que este proyecto representó. Agradezco sinceramente la confianza depositada en nuestra labor y las herramientas facilitadas para llevar a cabo nuestras responsabilidades con éxito.</w:t>
      </w:r>
    </w:p>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Nos retiramos con la satisfacción del deber cumplido y con el deseo de que los resultados obtenidos sigan impulsando el crecimiento de la organización.</w:t>
      </w:r>
    </w:p>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Atentamente,</w:t>
      </w:r>
    </w:p>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pacing w:after="0" w:line="276" w:lineRule="auto"/>
        <w:ind w:left="261" w:right="30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after="0" w:line="276" w:lineRule="auto"/>
        <w:ind w:left="261" w:right="305" w:firstLine="0"/>
        <w:rPr>
          <w:rFonts w:ascii="Arial" w:cs="Arial" w:eastAsia="Arial" w:hAnsi="Arial"/>
          <w:color w:val="000000"/>
        </w:rPr>
        <w:sectPr>
          <w:type w:val="nextPage"/>
          <w:pgSz w:h="15840" w:w="12240" w:orient="portrait"/>
          <w:pgMar w:bottom="280" w:top="1340" w:left="1440" w:right="1440" w:header="720" w:footer="720"/>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-178434</wp:posOffset>
            </wp:positionH>
            <wp:positionV relativeFrom="paragraph">
              <wp:posOffset>664845</wp:posOffset>
            </wp:positionV>
            <wp:extent cx="6080125" cy="1638935"/>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080125" cy="1638935"/>
                    </a:xfrm>
                    <a:prstGeom prst="rect"/>
                    <a:ln/>
                  </pic:spPr>
                </pic:pic>
              </a:graphicData>
            </a:graphic>
          </wp:anchor>
        </w:drawing>
      </w:r>
    </w:p>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after="0" w:before="4" w:line="240" w:lineRule="auto"/>
        <w:rPr>
          <w:rFonts w:ascii="Arial" w:cs="Arial" w:eastAsia="Arial" w:hAnsi="Arial"/>
          <w:color w:val="000000"/>
          <w:sz w:val="17"/>
          <w:szCs w:val="17"/>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sectPr>
      <w:type w:val="nextPage"/>
      <w:pgSz w:h="15840" w:w="1224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MS PGothic"/>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ochocib Script Latin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1171" w:hanging="551.0000000000001"/>
      </w:pPr>
      <w:rPr/>
    </w:lvl>
    <w:lvl w:ilvl="1">
      <w:start w:val="1"/>
      <w:numFmt w:val="decimal"/>
      <w:lvlText w:val="%1.%2"/>
      <w:lvlJc w:val="left"/>
      <w:pPr>
        <w:ind w:left="1171" w:hanging="551.0000000000001"/>
      </w:pPr>
      <w:rPr/>
    </w:lvl>
    <w:lvl w:ilvl="2">
      <w:start w:val="2"/>
      <w:numFmt w:val="decimal"/>
      <w:lvlText w:val="%1.%2.%3"/>
      <w:lvlJc w:val="left"/>
      <w:pPr>
        <w:ind w:left="1171" w:hanging="551.0000000000001"/>
      </w:pPr>
      <w:rPr>
        <w:rFonts w:ascii="Arial" w:cs="Arial" w:eastAsia="Arial" w:hAnsi="Arial"/>
        <w:b w:val="0"/>
        <w:bCs w:val="0"/>
        <w:i w:val="0"/>
        <w:iCs w:val="0"/>
        <w:sz w:val="22"/>
        <w:szCs w:val="22"/>
      </w:rPr>
    </w:lvl>
    <w:lvl w:ilvl="3">
      <w:start w:val="0"/>
      <w:numFmt w:val="bullet"/>
      <w:lvlText w:val="•"/>
      <w:lvlJc w:val="left"/>
      <w:pPr>
        <w:ind w:left="3634" w:hanging="551.0000000000005"/>
      </w:pPr>
      <w:rPr/>
    </w:lvl>
    <w:lvl w:ilvl="4">
      <w:start w:val="0"/>
      <w:numFmt w:val="bullet"/>
      <w:lvlText w:val="•"/>
      <w:lvlJc w:val="left"/>
      <w:pPr>
        <w:ind w:left="4452" w:hanging="551.0000000000005"/>
      </w:pPr>
      <w:rPr/>
    </w:lvl>
    <w:lvl w:ilvl="5">
      <w:start w:val="0"/>
      <w:numFmt w:val="bullet"/>
      <w:lvlText w:val="•"/>
      <w:lvlJc w:val="left"/>
      <w:pPr>
        <w:ind w:left="5270" w:hanging="551"/>
      </w:pPr>
      <w:rPr/>
    </w:lvl>
    <w:lvl w:ilvl="6">
      <w:start w:val="0"/>
      <w:numFmt w:val="bullet"/>
      <w:lvlText w:val="•"/>
      <w:lvlJc w:val="left"/>
      <w:pPr>
        <w:ind w:left="6088" w:hanging="551.0000000000009"/>
      </w:pPr>
      <w:rPr/>
    </w:lvl>
    <w:lvl w:ilvl="7">
      <w:start w:val="0"/>
      <w:numFmt w:val="bullet"/>
      <w:lvlText w:val="•"/>
      <w:lvlJc w:val="left"/>
      <w:pPr>
        <w:ind w:left="6906" w:hanging="551"/>
      </w:pPr>
      <w:rPr/>
    </w:lvl>
    <w:lvl w:ilvl="8">
      <w:start w:val="0"/>
      <w:numFmt w:val="bullet"/>
      <w:lvlText w:val="•"/>
      <w:lvlJc w:val="left"/>
      <w:pPr>
        <w:ind w:left="7724" w:hanging="551"/>
      </w:pPr>
      <w:rPr/>
    </w:lvl>
  </w:abstractNum>
  <w:abstractNum w:abstractNumId="2">
    <w:lvl w:ilvl="0">
      <w:start w:val="1"/>
      <w:numFmt w:val="decimal"/>
      <w:lvlText w:val="%1."/>
      <w:lvlJc w:val="left"/>
      <w:pPr>
        <w:ind w:left="4314" w:hanging="185"/>
      </w:pPr>
      <w:rPr>
        <w:rFonts w:ascii="Arial" w:cs="Arial" w:eastAsia="Arial" w:hAnsi="Arial"/>
        <w:b w:val="0"/>
        <w:bCs w:val="0"/>
        <w:i w:val="0"/>
        <w:iCs w:val="0"/>
        <w:sz w:val="20"/>
        <w:szCs w:val="20"/>
      </w:rPr>
    </w:lvl>
    <w:lvl w:ilvl="1">
      <w:start w:val="1"/>
      <w:numFmt w:val="decimal"/>
      <w:lvlText w:val="%1.%2"/>
      <w:lvlJc w:val="left"/>
      <w:pPr>
        <w:ind w:left="567" w:hanging="306"/>
      </w:pPr>
      <w:rPr>
        <w:rFonts w:ascii="Arial" w:cs="Arial" w:eastAsia="Arial" w:hAnsi="Arial"/>
        <w:b w:val="0"/>
        <w:bCs w:val="0"/>
        <w:i w:val="0"/>
        <w:iCs w:val="0"/>
        <w:sz w:val="20"/>
        <w:szCs w:val="20"/>
      </w:rPr>
    </w:lvl>
    <w:lvl w:ilvl="2">
      <w:start w:val="1"/>
      <w:numFmt w:val="decimal"/>
      <w:lvlText w:val="%1.%2.%3"/>
      <w:lvlJc w:val="left"/>
      <w:pPr>
        <w:ind w:left="811" w:hanging="551"/>
      </w:pPr>
      <w:rPr>
        <w:rFonts w:ascii="Arial" w:cs="Arial" w:eastAsia="Arial" w:hAnsi="Arial"/>
        <w:b w:val="0"/>
        <w:bCs w:val="0"/>
        <w:i w:val="0"/>
        <w:iCs w:val="0"/>
        <w:sz w:val="22"/>
        <w:szCs w:val="22"/>
      </w:rPr>
    </w:lvl>
    <w:lvl w:ilvl="3">
      <w:start w:val="0"/>
      <w:numFmt w:val="bullet"/>
      <w:lvlText w:val="•"/>
      <w:lvlJc w:val="left"/>
      <w:pPr>
        <w:ind w:left="4320" w:hanging="551"/>
      </w:pPr>
      <w:rPr/>
    </w:lvl>
    <w:lvl w:ilvl="4">
      <w:start w:val="0"/>
      <w:numFmt w:val="bullet"/>
      <w:lvlText w:val="•"/>
      <w:lvlJc w:val="left"/>
      <w:pPr>
        <w:ind w:left="5040" w:hanging="551"/>
      </w:pPr>
      <w:rPr/>
    </w:lvl>
    <w:lvl w:ilvl="5">
      <w:start w:val="0"/>
      <w:numFmt w:val="bullet"/>
      <w:lvlText w:val="•"/>
      <w:lvlJc w:val="left"/>
      <w:pPr>
        <w:ind w:left="5760" w:hanging="551"/>
      </w:pPr>
      <w:rPr/>
    </w:lvl>
    <w:lvl w:ilvl="6">
      <w:start w:val="0"/>
      <w:numFmt w:val="bullet"/>
      <w:lvlText w:val="•"/>
      <w:lvlJc w:val="left"/>
      <w:pPr>
        <w:ind w:left="6480" w:hanging="551"/>
      </w:pPr>
      <w:rPr/>
    </w:lvl>
    <w:lvl w:ilvl="7">
      <w:start w:val="0"/>
      <w:numFmt w:val="bullet"/>
      <w:lvlText w:val="•"/>
      <w:lvlJc w:val="left"/>
      <w:pPr>
        <w:ind w:left="7200" w:hanging="551"/>
      </w:pPr>
      <w:rPr/>
    </w:lvl>
    <w:lvl w:ilvl="8">
      <w:start w:val="0"/>
      <w:numFmt w:val="bullet"/>
      <w:lvlText w:val="•"/>
      <w:lvlJc w:val="left"/>
      <w:pPr>
        <w:ind w:left="7920" w:hanging="551"/>
      </w:pPr>
      <w:rPr/>
    </w:lvl>
  </w:abstractNum>
  <w:abstractNum w:abstractNumId="3">
    <w:lvl w:ilvl="0">
      <w:start w:val="3"/>
      <w:numFmt w:val="decimal"/>
      <w:lvlText w:val="%1"/>
      <w:lvlJc w:val="left"/>
      <w:pPr>
        <w:ind w:left="360" w:hanging="360"/>
      </w:pPr>
      <w:rPr>
        <w:sz w:val="22"/>
        <w:szCs w:val="22"/>
      </w:rPr>
    </w:lvl>
    <w:lvl w:ilvl="1">
      <w:start w:val="2"/>
      <w:numFmt w:val="decimal"/>
      <w:lvlText w:val="%1.%2"/>
      <w:lvlJc w:val="left"/>
      <w:pPr>
        <w:ind w:left="360" w:hanging="360"/>
      </w:pPr>
      <w:rPr>
        <w:sz w:val="22"/>
        <w:szCs w:val="22"/>
      </w:rPr>
    </w:lvl>
    <w:lvl w:ilvl="2">
      <w:start w:val="1"/>
      <w:numFmt w:val="decimal"/>
      <w:lvlText w:val="%1.%2.%3"/>
      <w:lvlJc w:val="left"/>
      <w:pPr>
        <w:ind w:left="720" w:hanging="720"/>
      </w:pPr>
      <w:rPr>
        <w:sz w:val="22"/>
        <w:szCs w:val="22"/>
      </w:rPr>
    </w:lvl>
    <w:lvl w:ilvl="3">
      <w:start w:val="1"/>
      <w:numFmt w:val="decimal"/>
      <w:lvlText w:val="%1.%2.%3.%4"/>
      <w:lvlJc w:val="left"/>
      <w:pPr>
        <w:ind w:left="1080" w:hanging="1080"/>
      </w:pPr>
      <w:rPr>
        <w:sz w:val="22"/>
        <w:szCs w:val="22"/>
      </w:rPr>
    </w:lvl>
    <w:lvl w:ilvl="4">
      <w:start w:val="1"/>
      <w:numFmt w:val="decimal"/>
      <w:lvlText w:val="%1.%2.%3.%4.%5"/>
      <w:lvlJc w:val="left"/>
      <w:pPr>
        <w:ind w:left="1080" w:hanging="1080"/>
      </w:pPr>
      <w:rPr>
        <w:sz w:val="22"/>
        <w:szCs w:val="22"/>
      </w:rPr>
    </w:lvl>
    <w:lvl w:ilvl="5">
      <w:start w:val="1"/>
      <w:numFmt w:val="decimal"/>
      <w:lvlText w:val="%1.%2.%3.%4.%5.%6"/>
      <w:lvlJc w:val="left"/>
      <w:pPr>
        <w:ind w:left="1440" w:hanging="1440"/>
      </w:pPr>
      <w:rPr>
        <w:sz w:val="22"/>
        <w:szCs w:val="22"/>
      </w:rPr>
    </w:lvl>
    <w:lvl w:ilvl="6">
      <w:start w:val="1"/>
      <w:numFmt w:val="decimal"/>
      <w:lvlText w:val="%1.%2.%3.%4.%5.%6.%7"/>
      <w:lvlJc w:val="left"/>
      <w:pPr>
        <w:ind w:left="1440" w:hanging="1440"/>
      </w:pPr>
      <w:rPr>
        <w:sz w:val="22"/>
        <w:szCs w:val="22"/>
      </w:rPr>
    </w:lvl>
    <w:lvl w:ilvl="7">
      <w:start w:val="1"/>
      <w:numFmt w:val="decimal"/>
      <w:lvlText w:val="%1.%2.%3.%4.%5.%6.%7.%8"/>
      <w:lvlJc w:val="left"/>
      <w:pPr>
        <w:ind w:left="1800" w:hanging="1800"/>
      </w:pPr>
      <w:rPr>
        <w:sz w:val="22"/>
        <w:szCs w:val="22"/>
      </w:rPr>
    </w:lvl>
    <w:lvl w:ilvl="8">
      <w:start w:val="1"/>
      <w:numFmt w:val="decimal"/>
      <w:lvlText w:val="%1.%2.%3.%4.%5.%6.%7.%8.%9"/>
      <w:lvlJc w:val="left"/>
      <w:pPr>
        <w:ind w:left="1800" w:hanging="1800"/>
      </w:pPr>
      <w:rPr>
        <w:sz w:val="22"/>
        <w:szCs w:val="22"/>
      </w:rPr>
    </w:lvl>
  </w:abstractNum>
  <w:abstractNum w:abstractNumId="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4"/>
      <w:numFmt w:val="decimal"/>
      <w:lvlText w:val="%1"/>
      <w:lvlJc w:val="left"/>
      <w:pPr>
        <w:ind w:left="1171" w:hanging="551.0000000000001"/>
      </w:pPr>
      <w:rPr/>
    </w:lvl>
    <w:lvl w:ilvl="1">
      <w:start w:val="4"/>
      <w:numFmt w:val="decimal"/>
      <w:lvlText w:val="%1.%2"/>
      <w:lvlJc w:val="left"/>
      <w:pPr>
        <w:ind w:left="1171" w:hanging="551.0000000000001"/>
      </w:pPr>
      <w:rPr/>
    </w:lvl>
    <w:lvl w:ilvl="2">
      <w:start w:val="1"/>
      <w:numFmt w:val="decimal"/>
      <w:lvlText w:val="%1.%2.%3"/>
      <w:lvlJc w:val="left"/>
      <w:pPr>
        <w:ind w:left="1171" w:hanging="551.0000000000001"/>
      </w:pPr>
      <w:rPr>
        <w:rFonts w:ascii="Arial" w:cs="Arial" w:eastAsia="Arial" w:hAnsi="Arial"/>
        <w:b w:val="0"/>
        <w:bCs w:val="0"/>
        <w:i w:val="0"/>
        <w:iCs w:val="0"/>
        <w:sz w:val="22"/>
        <w:szCs w:val="22"/>
      </w:rPr>
    </w:lvl>
    <w:lvl w:ilvl="3">
      <w:start w:val="0"/>
      <w:numFmt w:val="bullet"/>
      <w:lvlText w:val="•"/>
      <w:lvlJc w:val="left"/>
      <w:pPr>
        <w:ind w:left="3634" w:hanging="551.0000000000005"/>
      </w:pPr>
      <w:rPr/>
    </w:lvl>
    <w:lvl w:ilvl="4">
      <w:start w:val="0"/>
      <w:numFmt w:val="bullet"/>
      <w:lvlText w:val="•"/>
      <w:lvlJc w:val="left"/>
      <w:pPr>
        <w:ind w:left="4452" w:hanging="551.0000000000005"/>
      </w:pPr>
      <w:rPr/>
    </w:lvl>
    <w:lvl w:ilvl="5">
      <w:start w:val="0"/>
      <w:numFmt w:val="bullet"/>
      <w:lvlText w:val="•"/>
      <w:lvlJc w:val="left"/>
      <w:pPr>
        <w:ind w:left="5270" w:hanging="551"/>
      </w:pPr>
      <w:rPr/>
    </w:lvl>
    <w:lvl w:ilvl="6">
      <w:start w:val="0"/>
      <w:numFmt w:val="bullet"/>
      <w:lvlText w:val="•"/>
      <w:lvlJc w:val="left"/>
      <w:pPr>
        <w:ind w:left="6088" w:hanging="551.0000000000009"/>
      </w:pPr>
      <w:rPr/>
    </w:lvl>
    <w:lvl w:ilvl="7">
      <w:start w:val="0"/>
      <w:numFmt w:val="bullet"/>
      <w:lvlText w:val="•"/>
      <w:lvlJc w:val="left"/>
      <w:pPr>
        <w:ind w:left="6906" w:hanging="551"/>
      </w:pPr>
      <w:rPr/>
    </w:lvl>
    <w:lvl w:ilvl="8">
      <w:start w:val="0"/>
      <w:numFmt w:val="bullet"/>
      <w:lvlText w:val="•"/>
      <w:lvlJc w:val="left"/>
      <w:pPr>
        <w:ind w:left="7724" w:hanging="551"/>
      </w:pPr>
      <w:rPr/>
    </w:lvl>
  </w:abstractNum>
  <w:abstractNum w:abstractNumId="9">
    <w:lvl w:ilvl="0">
      <w:start w:val="4"/>
      <w:numFmt w:val="decimal"/>
      <w:lvlText w:val="%1"/>
      <w:lvlJc w:val="left"/>
      <w:pPr>
        <w:ind w:left="1171" w:hanging="551.0000000000001"/>
      </w:pPr>
      <w:rPr/>
    </w:lvl>
    <w:lvl w:ilvl="1">
      <w:start w:val="3"/>
      <w:numFmt w:val="decimal"/>
      <w:lvlText w:val="%1.%2"/>
      <w:lvlJc w:val="left"/>
      <w:pPr>
        <w:ind w:left="1171" w:hanging="551.0000000000001"/>
      </w:pPr>
      <w:rPr/>
    </w:lvl>
    <w:lvl w:ilvl="2">
      <w:start w:val="2"/>
      <w:numFmt w:val="decimal"/>
      <w:lvlText w:val="%1.%2.%3"/>
      <w:lvlJc w:val="left"/>
      <w:pPr>
        <w:ind w:left="1171" w:hanging="551.0000000000001"/>
      </w:pPr>
      <w:rPr>
        <w:rFonts w:ascii="Arial" w:cs="Arial" w:eastAsia="Arial" w:hAnsi="Arial"/>
        <w:b w:val="0"/>
        <w:bCs w:val="0"/>
        <w:i w:val="0"/>
        <w:iCs w:val="0"/>
        <w:sz w:val="22"/>
        <w:szCs w:val="22"/>
      </w:rPr>
    </w:lvl>
    <w:lvl w:ilvl="3">
      <w:start w:val="0"/>
      <w:numFmt w:val="bullet"/>
      <w:lvlText w:val="•"/>
      <w:lvlJc w:val="left"/>
      <w:pPr>
        <w:ind w:left="3634" w:hanging="551.0000000000005"/>
      </w:pPr>
      <w:rPr/>
    </w:lvl>
    <w:lvl w:ilvl="4">
      <w:start w:val="0"/>
      <w:numFmt w:val="bullet"/>
      <w:lvlText w:val="•"/>
      <w:lvlJc w:val="left"/>
      <w:pPr>
        <w:ind w:left="4452" w:hanging="551.0000000000005"/>
      </w:pPr>
      <w:rPr/>
    </w:lvl>
    <w:lvl w:ilvl="5">
      <w:start w:val="0"/>
      <w:numFmt w:val="bullet"/>
      <w:lvlText w:val="•"/>
      <w:lvlJc w:val="left"/>
      <w:pPr>
        <w:ind w:left="5270" w:hanging="551"/>
      </w:pPr>
      <w:rPr/>
    </w:lvl>
    <w:lvl w:ilvl="6">
      <w:start w:val="0"/>
      <w:numFmt w:val="bullet"/>
      <w:lvlText w:val="•"/>
      <w:lvlJc w:val="left"/>
      <w:pPr>
        <w:ind w:left="6088" w:hanging="551.0000000000009"/>
      </w:pPr>
      <w:rPr/>
    </w:lvl>
    <w:lvl w:ilvl="7">
      <w:start w:val="0"/>
      <w:numFmt w:val="bullet"/>
      <w:lvlText w:val="•"/>
      <w:lvlJc w:val="left"/>
      <w:pPr>
        <w:ind w:left="6906" w:hanging="551"/>
      </w:pPr>
      <w:rPr/>
    </w:lvl>
    <w:lvl w:ilvl="8">
      <w:start w:val="0"/>
      <w:numFmt w:val="bullet"/>
      <w:lvlText w:val="•"/>
      <w:lvlJc w:val="left"/>
      <w:pPr>
        <w:ind w:left="7724" w:hanging="551"/>
      </w:pPr>
      <w:rPr/>
    </w:lvl>
  </w:abstractNum>
  <w:abstractNum w:abstractNumId="10">
    <w:lvl w:ilvl="0">
      <w:start w:val="4"/>
      <w:numFmt w:val="decimal"/>
      <w:lvlText w:val="%1"/>
      <w:lvlJc w:val="left"/>
      <w:pPr>
        <w:ind w:left="1171" w:hanging="551.0000000000001"/>
      </w:pPr>
      <w:rPr/>
    </w:lvl>
    <w:lvl w:ilvl="1">
      <w:start w:val="2"/>
      <w:numFmt w:val="decimal"/>
      <w:lvlText w:val="%1.%2"/>
      <w:lvlJc w:val="left"/>
      <w:pPr>
        <w:ind w:left="1171" w:hanging="551.0000000000001"/>
      </w:pPr>
      <w:rPr/>
    </w:lvl>
    <w:lvl w:ilvl="2">
      <w:start w:val="1"/>
      <w:numFmt w:val="decimal"/>
      <w:lvlText w:val="%1.%2.%3"/>
      <w:lvlJc w:val="left"/>
      <w:pPr>
        <w:ind w:left="1171" w:hanging="551.0000000000001"/>
      </w:pPr>
      <w:rPr>
        <w:rFonts w:ascii="Arial" w:cs="Arial" w:eastAsia="Arial" w:hAnsi="Arial"/>
        <w:b w:val="0"/>
        <w:bCs w:val="0"/>
        <w:i w:val="0"/>
        <w:iCs w:val="0"/>
        <w:sz w:val="22"/>
        <w:szCs w:val="22"/>
      </w:rPr>
    </w:lvl>
    <w:lvl w:ilvl="3">
      <w:start w:val="0"/>
      <w:numFmt w:val="bullet"/>
      <w:lvlText w:val="•"/>
      <w:lvlJc w:val="left"/>
      <w:pPr>
        <w:ind w:left="3634" w:hanging="551.0000000000005"/>
      </w:pPr>
      <w:rPr/>
    </w:lvl>
    <w:lvl w:ilvl="4">
      <w:start w:val="0"/>
      <w:numFmt w:val="bullet"/>
      <w:lvlText w:val="•"/>
      <w:lvlJc w:val="left"/>
      <w:pPr>
        <w:ind w:left="4452" w:hanging="551.0000000000005"/>
      </w:pPr>
      <w:rPr/>
    </w:lvl>
    <w:lvl w:ilvl="5">
      <w:start w:val="0"/>
      <w:numFmt w:val="bullet"/>
      <w:lvlText w:val="•"/>
      <w:lvlJc w:val="left"/>
      <w:pPr>
        <w:ind w:left="5270" w:hanging="551"/>
      </w:pPr>
      <w:rPr/>
    </w:lvl>
    <w:lvl w:ilvl="6">
      <w:start w:val="0"/>
      <w:numFmt w:val="bullet"/>
      <w:lvlText w:val="•"/>
      <w:lvlJc w:val="left"/>
      <w:pPr>
        <w:ind w:left="6088" w:hanging="551.0000000000009"/>
      </w:pPr>
      <w:rPr/>
    </w:lvl>
    <w:lvl w:ilvl="7">
      <w:start w:val="0"/>
      <w:numFmt w:val="bullet"/>
      <w:lvlText w:val="•"/>
      <w:lvlJc w:val="left"/>
      <w:pPr>
        <w:ind w:left="6906" w:hanging="551"/>
      </w:pPr>
      <w:rPr/>
    </w:lvl>
    <w:lvl w:ilvl="8">
      <w:start w:val="0"/>
      <w:numFmt w:val="bullet"/>
      <w:lvlText w:val="•"/>
      <w:lvlJc w:val="left"/>
      <w:pPr>
        <w:ind w:left="7724" w:hanging="551"/>
      </w:pPr>
      <w:rPr/>
    </w:lvl>
  </w:abstractNum>
  <w:abstractNum w:abstractNumId="11">
    <w:lvl w:ilvl="0">
      <w:start w:val="2"/>
      <w:numFmt w:val="decimal"/>
      <w:lvlText w:val="%1"/>
      <w:lvlJc w:val="left"/>
      <w:pPr>
        <w:ind w:left="627" w:hanging="367"/>
      </w:pPr>
      <w:rPr/>
    </w:lvl>
    <w:lvl w:ilvl="1">
      <w:start w:val="2"/>
      <w:numFmt w:val="decimal"/>
      <w:lvlText w:val="%1.%2"/>
      <w:lvlJc w:val="left"/>
      <w:pPr>
        <w:ind w:left="627" w:hanging="367"/>
      </w:pPr>
      <w:rPr>
        <w:rFonts w:ascii="Arial" w:cs="Arial" w:eastAsia="Arial" w:hAnsi="Arial"/>
        <w:b w:val="0"/>
        <w:bCs w:val="0"/>
        <w:i w:val="0"/>
        <w:iCs w:val="0"/>
        <w:sz w:val="22"/>
        <w:szCs w:val="22"/>
      </w:rPr>
    </w:lvl>
    <w:lvl w:ilvl="2">
      <w:start w:val="1"/>
      <w:numFmt w:val="decimal"/>
      <w:lvlText w:val="%1.%2.%3"/>
      <w:lvlJc w:val="left"/>
      <w:pPr>
        <w:ind w:left="811" w:hanging="551"/>
      </w:pPr>
      <w:rPr>
        <w:rFonts w:ascii="Arial" w:cs="Arial" w:eastAsia="Arial" w:hAnsi="Arial"/>
        <w:b w:val="0"/>
        <w:bCs w:val="0"/>
        <w:i w:val="0"/>
        <w:iCs w:val="0"/>
        <w:sz w:val="22"/>
        <w:szCs w:val="22"/>
      </w:rPr>
    </w:lvl>
    <w:lvl w:ilvl="3">
      <w:start w:val="0"/>
      <w:numFmt w:val="bullet"/>
      <w:lvlText w:val="•"/>
      <w:lvlJc w:val="left"/>
      <w:pPr>
        <w:ind w:left="2717" w:hanging="551"/>
      </w:pPr>
      <w:rPr/>
    </w:lvl>
    <w:lvl w:ilvl="4">
      <w:start w:val="0"/>
      <w:numFmt w:val="bullet"/>
      <w:lvlText w:val="•"/>
      <w:lvlJc w:val="left"/>
      <w:pPr>
        <w:ind w:left="3666" w:hanging="551"/>
      </w:pPr>
      <w:rPr/>
    </w:lvl>
    <w:lvl w:ilvl="5">
      <w:start w:val="0"/>
      <w:numFmt w:val="bullet"/>
      <w:lvlText w:val="•"/>
      <w:lvlJc w:val="left"/>
      <w:pPr>
        <w:ind w:left="4615" w:hanging="551"/>
      </w:pPr>
      <w:rPr/>
    </w:lvl>
    <w:lvl w:ilvl="6">
      <w:start w:val="0"/>
      <w:numFmt w:val="bullet"/>
      <w:lvlText w:val="•"/>
      <w:lvlJc w:val="left"/>
      <w:pPr>
        <w:ind w:left="5564" w:hanging="551"/>
      </w:pPr>
      <w:rPr/>
    </w:lvl>
    <w:lvl w:ilvl="7">
      <w:start w:val="0"/>
      <w:numFmt w:val="bullet"/>
      <w:lvlText w:val="•"/>
      <w:lvlJc w:val="left"/>
      <w:pPr>
        <w:ind w:left="6513" w:hanging="551.0000000000009"/>
      </w:pPr>
      <w:rPr/>
    </w:lvl>
    <w:lvl w:ilvl="8">
      <w:start w:val="0"/>
      <w:numFmt w:val="bullet"/>
      <w:lvlText w:val="•"/>
      <w:lvlJc w:val="left"/>
      <w:pPr>
        <w:ind w:left="7462" w:hanging="551"/>
      </w:pPr>
      <w:rPr/>
    </w:lvl>
  </w:abstractNum>
  <w:abstractNum w:abstractNumId="12">
    <w:lvl w:ilvl="0">
      <w:start w:val="2"/>
      <w:numFmt w:val="decimal"/>
      <w:lvlText w:val="%1"/>
      <w:lvlJc w:val="left"/>
      <w:pPr>
        <w:ind w:left="811" w:hanging="551"/>
      </w:pPr>
      <w:rPr/>
    </w:lvl>
    <w:lvl w:ilvl="1">
      <w:start w:val="1"/>
      <w:numFmt w:val="decimal"/>
      <w:lvlText w:val="%1.%2"/>
      <w:lvlJc w:val="left"/>
      <w:pPr>
        <w:ind w:left="811" w:hanging="551"/>
      </w:pPr>
      <w:rPr/>
    </w:lvl>
    <w:lvl w:ilvl="2">
      <w:start w:val="3"/>
      <w:numFmt w:val="decimal"/>
      <w:lvlText w:val="%1.%2.%3"/>
      <w:lvlJc w:val="left"/>
      <w:pPr>
        <w:ind w:left="811" w:hanging="551"/>
      </w:pPr>
      <w:rPr>
        <w:rFonts w:ascii="Arial" w:cs="Arial" w:eastAsia="Arial" w:hAnsi="Arial"/>
        <w:b w:val="0"/>
        <w:bCs w:val="0"/>
        <w:i w:val="0"/>
        <w:iCs w:val="0"/>
        <w:sz w:val="22"/>
        <w:szCs w:val="22"/>
      </w:rPr>
    </w:lvl>
    <w:lvl w:ilvl="3">
      <w:start w:val="0"/>
      <w:numFmt w:val="bullet"/>
      <w:lvlText w:val="•"/>
      <w:lvlJc w:val="left"/>
      <w:pPr>
        <w:ind w:left="3382" w:hanging="551.0000000000005"/>
      </w:pPr>
      <w:rPr/>
    </w:lvl>
    <w:lvl w:ilvl="4">
      <w:start w:val="0"/>
      <w:numFmt w:val="bullet"/>
      <w:lvlText w:val="•"/>
      <w:lvlJc w:val="left"/>
      <w:pPr>
        <w:ind w:left="4236" w:hanging="551"/>
      </w:pPr>
      <w:rPr/>
    </w:lvl>
    <w:lvl w:ilvl="5">
      <w:start w:val="0"/>
      <w:numFmt w:val="bullet"/>
      <w:lvlText w:val="•"/>
      <w:lvlJc w:val="left"/>
      <w:pPr>
        <w:ind w:left="5090" w:hanging="551"/>
      </w:pPr>
      <w:rPr/>
    </w:lvl>
    <w:lvl w:ilvl="6">
      <w:start w:val="0"/>
      <w:numFmt w:val="bullet"/>
      <w:lvlText w:val="•"/>
      <w:lvlJc w:val="left"/>
      <w:pPr>
        <w:ind w:left="5944" w:hanging="551"/>
      </w:pPr>
      <w:rPr/>
    </w:lvl>
    <w:lvl w:ilvl="7">
      <w:start w:val="0"/>
      <w:numFmt w:val="bullet"/>
      <w:lvlText w:val="•"/>
      <w:lvlJc w:val="left"/>
      <w:pPr>
        <w:ind w:left="6798" w:hanging="551.0000000000009"/>
      </w:pPr>
      <w:rPr/>
    </w:lvl>
    <w:lvl w:ilvl="8">
      <w:start w:val="0"/>
      <w:numFmt w:val="bullet"/>
      <w:lvlText w:val="•"/>
      <w:lvlJc w:val="left"/>
      <w:pPr>
        <w:ind w:left="7652" w:hanging="551"/>
      </w:pPr>
      <w:rPr/>
    </w:lvl>
  </w:abstractNum>
  <w:abstractNum w:abstractNumId="13">
    <w:lvl w:ilvl="0">
      <w:start w:val="1"/>
      <w:numFmt w:val="decimal"/>
      <w:lvlText w:val="%1."/>
      <w:lvlJc w:val="left"/>
      <w:pPr>
        <w:ind w:left="462" w:hanging="201"/>
      </w:pPr>
      <w:rPr/>
    </w:lvl>
    <w:lvl w:ilvl="1">
      <w:start w:val="1"/>
      <w:numFmt w:val="decimal"/>
      <w:lvlText w:val="%1.%2"/>
      <w:lvlJc w:val="left"/>
      <w:pPr>
        <w:ind w:left="987" w:hanging="367"/>
      </w:pPr>
      <w:rPr/>
    </w:lvl>
    <w:lvl w:ilvl="2">
      <w:start w:val="1"/>
      <w:numFmt w:val="decimal"/>
      <w:lvlText w:val="%1.%2.%3"/>
      <w:lvlJc w:val="left"/>
      <w:pPr>
        <w:ind w:left="1171" w:hanging="367.0000000000001"/>
      </w:pPr>
      <w:rPr>
        <w:rFonts w:ascii="Arial" w:cs="Arial" w:eastAsia="Arial" w:hAnsi="Arial"/>
        <w:b w:val="0"/>
        <w:bCs w:val="0"/>
        <w:i w:val="0"/>
        <w:iCs w:val="0"/>
        <w:sz w:val="22"/>
        <w:szCs w:val="22"/>
      </w:rPr>
    </w:lvl>
    <w:lvl w:ilvl="3">
      <w:start w:val="0"/>
      <w:numFmt w:val="bullet"/>
      <w:lvlText w:val="•"/>
      <w:lvlJc w:val="left"/>
      <w:pPr>
        <w:ind w:left="1180" w:hanging="367"/>
      </w:pPr>
      <w:rPr/>
    </w:lvl>
    <w:lvl w:ilvl="4">
      <w:start w:val="0"/>
      <w:numFmt w:val="bullet"/>
      <w:lvlText w:val="•"/>
      <w:lvlJc w:val="left"/>
      <w:pPr>
        <w:ind w:left="2348" w:hanging="365"/>
      </w:pPr>
      <w:rPr/>
    </w:lvl>
    <w:lvl w:ilvl="5">
      <w:start w:val="0"/>
      <w:numFmt w:val="bullet"/>
      <w:lvlText w:val="•"/>
      <w:lvlJc w:val="left"/>
      <w:pPr>
        <w:ind w:left="3517" w:hanging="367"/>
      </w:pPr>
      <w:rPr/>
    </w:lvl>
    <w:lvl w:ilvl="6">
      <w:start w:val="0"/>
      <w:numFmt w:val="bullet"/>
      <w:lvlText w:val="•"/>
      <w:lvlJc w:val="left"/>
      <w:pPr>
        <w:ind w:left="4685" w:hanging="367"/>
      </w:pPr>
      <w:rPr/>
    </w:lvl>
    <w:lvl w:ilvl="7">
      <w:start w:val="0"/>
      <w:numFmt w:val="bullet"/>
      <w:lvlText w:val="•"/>
      <w:lvlJc w:val="left"/>
      <w:pPr>
        <w:ind w:left="5854" w:hanging="367.0000000000009"/>
      </w:pPr>
      <w:rPr/>
    </w:lvl>
    <w:lvl w:ilvl="8">
      <w:start w:val="0"/>
      <w:numFmt w:val="bullet"/>
      <w:lvlText w:val="•"/>
      <w:lvlJc w:val="left"/>
      <w:pPr>
        <w:ind w:left="7022" w:hanging="367"/>
      </w:pPr>
      <w:rPr/>
    </w:lvl>
  </w:abstractNum>
  <w:abstractNum w:abstractNumId="14">
    <w:lvl w:ilvl="0">
      <w:start w:val="4"/>
      <w:numFmt w:val="decimal"/>
      <w:lvlText w:val="%1"/>
      <w:lvlJc w:val="left"/>
      <w:pPr>
        <w:ind w:left="811" w:hanging="551"/>
      </w:pPr>
      <w:rPr/>
    </w:lvl>
    <w:lvl w:ilvl="1">
      <w:start w:val="4"/>
      <w:numFmt w:val="decimal"/>
      <w:lvlText w:val="%1.%2"/>
      <w:lvlJc w:val="left"/>
      <w:pPr>
        <w:ind w:left="811" w:hanging="551"/>
      </w:pPr>
      <w:rPr/>
    </w:lvl>
    <w:lvl w:ilvl="2">
      <w:start w:val="1"/>
      <w:numFmt w:val="decimal"/>
      <w:lvlText w:val="%1.%2.%3"/>
      <w:lvlJc w:val="left"/>
      <w:pPr>
        <w:ind w:left="811" w:hanging="551"/>
      </w:pPr>
      <w:rPr>
        <w:rFonts w:ascii="Arial" w:cs="Arial" w:eastAsia="Arial" w:hAnsi="Arial"/>
        <w:b w:val="0"/>
        <w:bCs w:val="0"/>
        <w:i w:val="0"/>
        <w:iCs w:val="0"/>
        <w:sz w:val="22"/>
        <w:szCs w:val="22"/>
      </w:rPr>
    </w:lvl>
    <w:lvl w:ilvl="3">
      <w:start w:val="0"/>
      <w:numFmt w:val="bullet"/>
      <w:lvlText w:val="•"/>
      <w:lvlJc w:val="left"/>
      <w:pPr>
        <w:ind w:left="3382" w:hanging="551.0000000000005"/>
      </w:pPr>
      <w:rPr/>
    </w:lvl>
    <w:lvl w:ilvl="4">
      <w:start w:val="0"/>
      <w:numFmt w:val="bullet"/>
      <w:lvlText w:val="•"/>
      <w:lvlJc w:val="left"/>
      <w:pPr>
        <w:ind w:left="4236" w:hanging="551"/>
      </w:pPr>
      <w:rPr/>
    </w:lvl>
    <w:lvl w:ilvl="5">
      <w:start w:val="0"/>
      <w:numFmt w:val="bullet"/>
      <w:lvlText w:val="•"/>
      <w:lvlJc w:val="left"/>
      <w:pPr>
        <w:ind w:left="5090" w:hanging="551"/>
      </w:pPr>
      <w:rPr/>
    </w:lvl>
    <w:lvl w:ilvl="6">
      <w:start w:val="0"/>
      <w:numFmt w:val="bullet"/>
      <w:lvlText w:val="•"/>
      <w:lvlJc w:val="left"/>
      <w:pPr>
        <w:ind w:left="5944" w:hanging="551"/>
      </w:pPr>
      <w:rPr/>
    </w:lvl>
    <w:lvl w:ilvl="7">
      <w:start w:val="0"/>
      <w:numFmt w:val="bullet"/>
      <w:lvlText w:val="•"/>
      <w:lvlJc w:val="left"/>
      <w:pPr>
        <w:ind w:left="6798" w:hanging="551.0000000000009"/>
      </w:pPr>
      <w:rPr/>
    </w:lvl>
    <w:lvl w:ilvl="8">
      <w:start w:val="0"/>
      <w:numFmt w:val="bullet"/>
      <w:lvlText w:val="•"/>
      <w:lvlJc w:val="left"/>
      <w:pPr>
        <w:ind w:left="7652" w:hanging="551"/>
      </w:pPr>
      <w:rPr/>
    </w:lvl>
  </w:abstractNum>
  <w:abstractNum w:abstractNumId="15">
    <w:lvl w:ilvl="0">
      <w:start w:val="0"/>
      <w:numFmt w:val="bullet"/>
      <w:lvlText w:val="❖"/>
      <w:lvlJc w:val="left"/>
      <w:pPr>
        <w:ind w:left="981" w:hanging="360"/>
      </w:pPr>
      <w:rPr>
        <w:rFonts w:ascii="MS PGothic" w:cs="MS PGothic" w:eastAsia="MS PGothic" w:hAnsi="MS PGothic"/>
        <w:b w:val="0"/>
        <w:bCs w:val="0"/>
        <w:i w:val="0"/>
        <w:iCs w:val="0"/>
        <w:sz w:val="22"/>
        <w:szCs w:val="22"/>
      </w:rPr>
    </w:lvl>
    <w:lvl w:ilvl="1">
      <w:start w:val="0"/>
      <w:numFmt w:val="bullet"/>
      <w:lvlText w:val="•"/>
      <w:lvlJc w:val="left"/>
      <w:pPr>
        <w:ind w:left="1818" w:hanging="360"/>
      </w:pPr>
      <w:rPr/>
    </w:lvl>
    <w:lvl w:ilvl="2">
      <w:start w:val="0"/>
      <w:numFmt w:val="bullet"/>
      <w:lvlText w:val="•"/>
      <w:lvlJc w:val="left"/>
      <w:pPr>
        <w:ind w:left="2656" w:hanging="360"/>
      </w:pPr>
      <w:rPr/>
    </w:lvl>
    <w:lvl w:ilvl="3">
      <w:start w:val="0"/>
      <w:numFmt w:val="bullet"/>
      <w:lvlText w:val="•"/>
      <w:lvlJc w:val="left"/>
      <w:pPr>
        <w:ind w:left="3494" w:hanging="360"/>
      </w:pPr>
      <w:rPr/>
    </w:lvl>
    <w:lvl w:ilvl="4">
      <w:start w:val="0"/>
      <w:numFmt w:val="bullet"/>
      <w:lvlText w:val="•"/>
      <w:lvlJc w:val="left"/>
      <w:pPr>
        <w:ind w:left="4332" w:hanging="360"/>
      </w:pPr>
      <w:rPr/>
    </w:lvl>
    <w:lvl w:ilvl="5">
      <w:start w:val="0"/>
      <w:numFmt w:val="bullet"/>
      <w:lvlText w:val="•"/>
      <w:lvlJc w:val="left"/>
      <w:pPr>
        <w:ind w:left="5170" w:hanging="360"/>
      </w:pPr>
      <w:rPr/>
    </w:lvl>
    <w:lvl w:ilvl="6">
      <w:start w:val="0"/>
      <w:numFmt w:val="bullet"/>
      <w:lvlText w:val="•"/>
      <w:lvlJc w:val="left"/>
      <w:pPr>
        <w:ind w:left="6008" w:hanging="360"/>
      </w:pPr>
      <w:rPr/>
    </w:lvl>
    <w:lvl w:ilvl="7">
      <w:start w:val="0"/>
      <w:numFmt w:val="bullet"/>
      <w:lvlText w:val="•"/>
      <w:lvlJc w:val="left"/>
      <w:pPr>
        <w:ind w:left="6846" w:hanging="360"/>
      </w:pPr>
      <w:rPr/>
    </w:lvl>
    <w:lvl w:ilvl="8">
      <w:start w:val="0"/>
      <w:numFmt w:val="bullet"/>
      <w:lvlText w:val="•"/>
      <w:lvlJc w:val="left"/>
      <w:pPr>
        <w:ind w:left="7684" w:hanging="360"/>
      </w:pPr>
      <w:rPr/>
    </w:lvl>
  </w:abstractNum>
  <w:abstractNum w:abstractNumId="16">
    <w:lvl w:ilvl="0">
      <w:start w:val="4"/>
      <w:numFmt w:val="decimal"/>
      <w:lvlText w:val="%1"/>
      <w:lvlJc w:val="left"/>
      <w:pPr>
        <w:ind w:left="811" w:hanging="551"/>
      </w:pPr>
      <w:rPr/>
    </w:lvl>
    <w:lvl w:ilvl="1">
      <w:start w:val="3"/>
      <w:numFmt w:val="decimal"/>
      <w:lvlText w:val="%1.%2"/>
      <w:lvlJc w:val="left"/>
      <w:pPr>
        <w:ind w:left="811" w:hanging="551"/>
      </w:pPr>
      <w:rPr/>
    </w:lvl>
    <w:lvl w:ilvl="2">
      <w:start w:val="2"/>
      <w:numFmt w:val="decimal"/>
      <w:lvlText w:val="%1.%2.%3"/>
      <w:lvlJc w:val="left"/>
      <w:pPr>
        <w:ind w:left="811" w:hanging="551"/>
      </w:pPr>
      <w:rPr>
        <w:rFonts w:ascii="Arial" w:cs="Arial" w:eastAsia="Arial" w:hAnsi="Arial"/>
        <w:b w:val="0"/>
        <w:bCs w:val="0"/>
        <w:i w:val="0"/>
        <w:iCs w:val="0"/>
        <w:sz w:val="22"/>
        <w:szCs w:val="22"/>
      </w:rPr>
    </w:lvl>
    <w:lvl w:ilvl="3">
      <w:start w:val="0"/>
      <w:numFmt w:val="bullet"/>
      <w:lvlText w:val="●"/>
      <w:lvlJc w:val="left"/>
      <w:pPr>
        <w:ind w:left="981" w:hanging="360"/>
      </w:pPr>
      <w:rPr>
        <w:rFonts w:ascii="Arial" w:cs="Arial" w:eastAsia="Arial" w:hAnsi="Arial"/>
        <w:b w:val="0"/>
        <w:bCs w:val="0"/>
        <w:i w:val="0"/>
        <w:iCs w:val="0"/>
        <w:sz w:val="22"/>
        <w:szCs w:val="22"/>
      </w:rPr>
    </w:lvl>
    <w:lvl w:ilvl="4">
      <w:start w:val="0"/>
      <w:numFmt w:val="bullet"/>
      <w:lvlText w:val="•"/>
      <w:lvlJc w:val="left"/>
      <w:pPr>
        <w:ind w:left="3773" w:hanging="360"/>
      </w:pPr>
      <w:rPr/>
    </w:lvl>
    <w:lvl w:ilvl="5">
      <w:start w:val="0"/>
      <w:numFmt w:val="bullet"/>
      <w:lvlText w:val="•"/>
      <w:lvlJc w:val="left"/>
      <w:pPr>
        <w:ind w:left="4704" w:hanging="360"/>
      </w:pPr>
      <w:rPr/>
    </w:lvl>
    <w:lvl w:ilvl="6">
      <w:start w:val="0"/>
      <w:numFmt w:val="bullet"/>
      <w:lvlText w:val="•"/>
      <w:lvlJc w:val="left"/>
      <w:pPr>
        <w:ind w:left="5635" w:hanging="360"/>
      </w:pPr>
      <w:rPr/>
    </w:lvl>
    <w:lvl w:ilvl="7">
      <w:start w:val="0"/>
      <w:numFmt w:val="bullet"/>
      <w:lvlText w:val="•"/>
      <w:lvlJc w:val="left"/>
      <w:pPr>
        <w:ind w:left="6566" w:hanging="360"/>
      </w:pPr>
      <w:rPr/>
    </w:lvl>
    <w:lvl w:ilvl="8">
      <w:start w:val="0"/>
      <w:numFmt w:val="bullet"/>
      <w:lvlText w:val="•"/>
      <w:lvlJc w:val="left"/>
      <w:pPr>
        <w:ind w:left="7497" w:hanging="360"/>
      </w:pPr>
      <w:rPr/>
    </w:lvl>
  </w:abstractNum>
  <w:abstractNum w:abstractNumId="17">
    <w:lvl w:ilvl="0">
      <w:start w:val="4"/>
      <w:numFmt w:val="decimal"/>
      <w:lvlText w:val="%1"/>
      <w:lvlJc w:val="left"/>
      <w:pPr>
        <w:ind w:left="811" w:hanging="551"/>
      </w:pPr>
      <w:rPr/>
    </w:lvl>
    <w:lvl w:ilvl="1">
      <w:start w:val="2"/>
      <w:numFmt w:val="decimal"/>
      <w:lvlText w:val="%1.%2"/>
      <w:lvlJc w:val="left"/>
      <w:pPr>
        <w:ind w:left="811" w:hanging="551"/>
      </w:pPr>
      <w:rPr/>
    </w:lvl>
    <w:lvl w:ilvl="2">
      <w:start w:val="1"/>
      <w:numFmt w:val="decimal"/>
      <w:lvlText w:val="%1.%2.%3"/>
      <w:lvlJc w:val="left"/>
      <w:pPr>
        <w:ind w:left="811" w:hanging="551"/>
      </w:pPr>
      <w:rPr>
        <w:rFonts w:ascii="Arial" w:cs="Arial" w:eastAsia="Arial" w:hAnsi="Arial"/>
        <w:b w:val="0"/>
        <w:bCs w:val="0"/>
        <w:i w:val="0"/>
        <w:iCs w:val="0"/>
        <w:sz w:val="22"/>
        <w:szCs w:val="22"/>
      </w:rPr>
    </w:lvl>
    <w:lvl w:ilvl="3">
      <w:start w:val="0"/>
      <w:numFmt w:val="bullet"/>
      <w:lvlText w:val="•"/>
      <w:lvlJc w:val="left"/>
      <w:pPr>
        <w:ind w:left="3382" w:hanging="551.0000000000005"/>
      </w:pPr>
      <w:rPr/>
    </w:lvl>
    <w:lvl w:ilvl="4">
      <w:start w:val="0"/>
      <w:numFmt w:val="bullet"/>
      <w:lvlText w:val="•"/>
      <w:lvlJc w:val="left"/>
      <w:pPr>
        <w:ind w:left="4236" w:hanging="551"/>
      </w:pPr>
      <w:rPr/>
    </w:lvl>
    <w:lvl w:ilvl="5">
      <w:start w:val="0"/>
      <w:numFmt w:val="bullet"/>
      <w:lvlText w:val="•"/>
      <w:lvlJc w:val="left"/>
      <w:pPr>
        <w:ind w:left="5090" w:hanging="551"/>
      </w:pPr>
      <w:rPr/>
    </w:lvl>
    <w:lvl w:ilvl="6">
      <w:start w:val="0"/>
      <w:numFmt w:val="bullet"/>
      <w:lvlText w:val="•"/>
      <w:lvlJc w:val="left"/>
      <w:pPr>
        <w:ind w:left="5944" w:hanging="551"/>
      </w:pPr>
      <w:rPr/>
    </w:lvl>
    <w:lvl w:ilvl="7">
      <w:start w:val="0"/>
      <w:numFmt w:val="bullet"/>
      <w:lvlText w:val="•"/>
      <w:lvlJc w:val="left"/>
      <w:pPr>
        <w:ind w:left="6798" w:hanging="551.0000000000009"/>
      </w:pPr>
      <w:rPr/>
    </w:lvl>
    <w:lvl w:ilvl="8">
      <w:start w:val="0"/>
      <w:numFmt w:val="bullet"/>
      <w:lvlText w:val="•"/>
      <w:lvlJc w:val="left"/>
      <w:pPr>
        <w:ind w:left="7652" w:hanging="551"/>
      </w:pPr>
      <w:rPr/>
    </w:lvl>
  </w:abstractNum>
  <w:abstractNum w:abstractNumId="18">
    <w:lvl w:ilvl="0">
      <w:start w:val="4"/>
      <w:numFmt w:val="decimal"/>
      <w:lvlText w:val="%1"/>
      <w:lvlJc w:val="left"/>
      <w:pPr>
        <w:ind w:left="811" w:hanging="551"/>
      </w:pPr>
      <w:rPr/>
    </w:lvl>
    <w:lvl w:ilvl="1">
      <w:start w:val="1"/>
      <w:numFmt w:val="decimal"/>
      <w:lvlText w:val="%1.%2"/>
      <w:lvlJc w:val="left"/>
      <w:pPr>
        <w:ind w:left="811" w:hanging="551"/>
      </w:pPr>
      <w:rPr/>
    </w:lvl>
    <w:lvl w:ilvl="2">
      <w:start w:val="2"/>
      <w:numFmt w:val="decimal"/>
      <w:lvlText w:val="%1.%2.%3"/>
      <w:lvlJc w:val="left"/>
      <w:pPr>
        <w:ind w:left="811" w:hanging="551"/>
      </w:pPr>
      <w:rPr>
        <w:rFonts w:ascii="Arial" w:cs="Arial" w:eastAsia="Arial" w:hAnsi="Arial"/>
        <w:b w:val="0"/>
        <w:bCs w:val="0"/>
        <w:i w:val="0"/>
        <w:iCs w:val="0"/>
        <w:sz w:val="22"/>
        <w:szCs w:val="22"/>
      </w:rPr>
    </w:lvl>
    <w:lvl w:ilvl="3">
      <w:start w:val="0"/>
      <w:numFmt w:val="bullet"/>
      <w:lvlText w:val="•"/>
      <w:lvlJc w:val="left"/>
      <w:pPr>
        <w:ind w:left="3382" w:hanging="551.0000000000005"/>
      </w:pPr>
      <w:rPr/>
    </w:lvl>
    <w:lvl w:ilvl="4">
      <w:start w:val="0"/>
      <w:numFmt w:val="bullet"/>
      <w:lvlText w:val="•"/>
      <w:lvlJc w:val="left"/>
      <w:pPr>
        <w:ind w:left="4236" w:hanging="551"/>
      </w:pPr>
      <w:rPr/>
    </w:lvl>
    <w:lvl w:ilvl="5">
      <w:start w:val="0"/>
      <w:numFmt w:val="bullet"/>
      <w:lvlText w:val="•"/>
      <w:lvlJc w:val="left"/>
      <w:pPr>
        <w:ind w:left="5090" w:hanging="551"/>
      </w:pPr>
      <w:rPr/>
    </w:lvl>
    <w:lvl w:ilvl="6">
      <w:start w:val="0"/>
      <w:numFmt w:val="bullet"/>
      <w:lvlText w:val="•"/>
      <w:lvlJc w:val="left"/>
      <w:pPr>
        <w:ind w:left="5944" w:hanging="551"/>
      </w:pPr>
      <w:rPr/>
    </w:lvl>
    <w:lvl w:ilvl="7">
      <w:start w:val="0"/>
      <w:numFmt w:val="bullet"/>
      <w:lvlText w:val="•"/>
      <w:lvlJc w:val="left"/>
      <w:pPr>
        <w:ind w:left="6798" w:hanging="551.0000000000009"/>
      </w:pPr>
      <w:rPr/>
    </w:lvl>
    <w:lvl w:ilvl="8">
      <w:start w:val="0"/>
      <w:numFmt w:val="bullet"/>
      <w:lvlText w:val="•"/>
      <w:lvlJc w:val="left"/>
      <w:pPr>
        <w:ind w:left="7652" w:hanging="55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xHKxAmp8X7IAf49ZIwz+n52Oig==">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