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86" w:rsidRDefault="00CB4615" w:rsidP="00861B9C">
      <w:pPr>
        <w:jc w:val="both"/>
        <w:rPr>
          <w:lang w:val="en-US"/>
        </w:rPr>
      </w:pPr>
      <w:r w:rsidRPr="00CB4615">
        <w:rPr>
          <w:lang w:val="en-US"/>
        </w:rPr>
        <w:t xml:space="preserve">In this document is showed how to </w:t>
      </w:r>
      <w:r>
        <w:rPr>
          <w:lang w:val="en-US"/>
        </w:rPr>
        <w:t xml:space="preserve">use </w:t>
      </w:r>
      <w:proofErr w:type="spellStart"/>
      <w:r>
        <w:rPr>
          <w:lang w:val="en-US"/>
        </w:rPr>
        <w:t>TileMill</w:t>
      </w:r>
      <w:proofErr w:type="spellEnd"/>
      <w:r>
        <w:rPr>
          <w:lang w:val="en-US"/>
        </w:rPr>
        <w:t xml:space="preserve"> to create a base layer with real information about Switzerland. The first steps about how to create the project and</w:t>
      </w:r>
      <w:r w:rsidR="00A770D4">
        <w:rPr>
          <w:lang w:val="en-US"/>
        </w:rPr>
        <w:t xml:space="preserve"> start the map are the same as</w:t>
      </w:r>
      <w:r>
        <w:rPr>
          <w:lang w:val="en-US"/>
        </w:rPr>
        <w:t xml:space="preserve"> in the </w:t>
      </w:r>
      <w:r w:rsidR="00A770D4">
        <w:rPr>
          <w:lang w:val="en-US"/>
        </w:rPr>
        <w:t xml:space="preserve">initial </w:t>
      </w:r>
      <w:r>
        <w:rPr>
          <w:lang w:val="en-US"/>
        </w:rPr>
        <w:t>example.</w:t>
      </w:r>
    </w:p>
    <w:p w:rsidR="001062F7" w:rsidRPr="001062F7" w:rsidRDefault="001062F7" w:rsidP="00861B9C">
      <w:pPr>
        <w:jc w:val="both"/>
        <w:rPr>
          <w:lang w:val="en-US"/>
        </w:rPr>
      </w:pPr>
      <w:r w:rsidRPr="001062F7">
        <w:rPr>
          <w:lang w:val="en-US"/>
        </w:rPr>
        <w:t xml:space="preserve">It will be useful to take a look to </w:t>
      </w:r>
      <w:proofErr w:type="spellStart"/>
      <w:r>
        <w:rPr>
          <w:lang w:val="en-US"/>
        </w:rPr>
        <w:t>TileMill</w:t>
      </w:r>
      <w:proofErr w:type="spellEnd"/>
      <w:r>
        <w:rPr>
          <w:lang w:val="en-US"/>
        </w:rPr>
        <w:t xml:space="preserve"> </w:t>
      </w:r>
      <w:proofErr w:type="spellStart"/>
      <w:r>
        <w:rPr>
          <w:lang w:val="en-US"/>
        </w:rPr>
        <w:t>CartoCSS</w:t>
      </w:r>
      <w:proofErr w:type="spellEnd"/>
      <w:r>
        <w:rPr>
          <w:lang w:val="en-US"/>
        </w:rPr>
        <w:t xml:space="preserve"> reference. It is</w:t>
      </w:r>
      <w:r w:rsidRPr="001062F7">
        <w:rPr>
          <w:lang w:val="en-US"/>
        </w:rPr>
        <w:t xml:space="preserve"> accessible by clicking the {} </w:t>
      </w:r>
      <w:r w:rsidR="00646F1B">
        <w:rPr>
          <w:lang w:val="en-US"/>
        </w:rPr>
        <w:t>button, and there i</w:t>
      </w:r>
      <w:r w:rsidRPr="001062F7">
        <w:rPr>
          <w:lang w:val="en-US"/>
        </w:rPr>
        <w:t>s </w:t>
      </w:r>
      <w:hyperlink r:id="rId5" w:history="1">
        <w:r w:rsidRPr="001062F7">
          <w:rPr>
            <w:rStyle w:val="Hipervnculo"/>
            <w:lang w:val="en-US"/>
          </w:rPr>
          <w:t xml:space="preserve">an online </w:t>
        </w:r>
        <w:proofErr w:type="spellStart"/>
        <w:r w:rsidRPr="001062F7">
          <w:rPr>
            <w:rStyle w:val="Hipervnculo"/>
            <w:lang w:val="en-US"/>
          </w:rPr>
          <w:t>CartoCSS</w:t>
        </w:r>
        <w:proofErr w:type="spellEnd"/>
        <w:r w:rsidRPr="001062F7">
          <w:rPr>
            <w:rStyle w:val="Hipervnculo"/>
            <w:lang w:val="en-US"/>
          </w:rPr>
          <w:t xml:space="preserve"> referenc</w:t>
        </w:r>
        <w:r w:rsidRPr="001062F7">
          <w:rPr>
            <w:rStyle w:val="Hipervnculo"/>
            <w:lang w:val="en-US"/>
          </w:rPr>
          <w:t>e</w:t>
        </w:r>
        <w:r w:rsidRPr="001062F7">
          <w:rPr>
            <w:rStyle w:val="Hipervnculo"/>
            <w:lang w:val="en-US"/>
          </w:rPr>
          <w:t xml:space="preserve"> by </w:t>
        </w:r>
        <w:proofErr w:type="spellStart"/>
        <w:r w:rsidRPr="001062F7">
          <w:rPr>
            <w:rStyle w:val="Hipervnculo"/>
            <w:lang w:val="en-US"/>
          </w:rPr>
          <w:t>MapBox</w:t>
        </w:r>
        <w:proofErr w:type="spellEnd"/>
      </w:hyperlink>
      <w:r w:rsidRPr="001062F7">
        <w:rPr>
          <w:lang w:val="en-US"/>
        </w:rPr>
        <w:t>.</w:t>
      </w:r>
    </w:p>
    <w:p w:rsidR="00EE16E3" w:rsidRDefault="00EE16E3" w:rsidP="00861B9C">
      <w:pPr>
        <w:jc w:val="both"/>
        <w:rPr>
          <w:lang w:val="en-US"/>
        </w:rPr>
      </w:pPr>
      <w:r>
        <w:rPr>
          <w:lang w:val="en-US"/>
        </w:rPr>
        <w:t xml:space="preserve">Once we have the map, we add the layers. As it is explained in the </w:t>
      </w:r>
      <w:r w:rsidR="00AC236D">
        <w:rPr>
          <w:lang w:val="en-US"/>
        </w:rPr>
        <w:t xml:space="preserve">initial </w:t>
      </w:r>
      <w:r>
        <w:rPr>
          <w:lang w:val="en-US"/>
        </w:rPr>
        <w:t>exam</w:t>
      </w:r>
      <w:r w:rsidR="006D1B05">
        <w:rPr>
          <w:lang w:val="en-US"/>
        </w:rPr>
        <w:t>ple, we click in the “Add Layer”</w:t>
      </w:r>
      <w:r>
        <w:rPr>
          <w:lang w:val="en-US"/>
        </w:rPr>
        <w:t xml:space="preserve"> button and we select the </w:t>
      </w:r>
      <w:proofErr w:type="spellStart"/>
      <w:r>
        <w:rPr>
          <w:lang w:val="en-US"/>
        </w:rPr>
        <w:t>datasource</w:t>
      </w:r>
      <w:proofErr w:type="spellEnd"/>
      <w:r>
        <w:rPr>
          <w:lang w:val="en-US"/>
        </w:rPr>
        <w:t xml:space="preserve"> path. We could change the id that appears by default and we can add a class, to write the </w:t>
      </w:r>
      <w:proofErr w:type="spellStart"/>
      <w:r>
        <w:rPr>
          <w:lang w:val="en-US"/>
        </w:rPr>
        <w:t>css</w:t>
      </w:r>
      <w:proofErr w:type="spellEnd"/>
      <w:r>
        <w:rPr>
          <w:lang w:val="en-US"/>
        </w:rPr>
        <w:t>.</w:t>
      </w:r>
    </w:p>
    <w:p w:rsidR="001062F7" w:rsidRDefault="001062F7">
      <w:pPr>
        <w:rPr>
          <w:lang w:val="en-US"/>
        </w:rPr>
      </w:pPr>
      <w:r>
        <w:rPr>
          <w:noProof/>
          <w:lang w:eastAsia="es-ES"/>
        </w:rPr>
        <w:drawing>
          <wp:inline distT="0" distB="0" distL="0" distR="0">
            <wp:extent cx="4163060" cy="3592830"/>
            <wp:effectExtent l="19050" t="0" r="889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6" cstate="print"/>
                    <a:srcRect/>
                    <a:stretch>
                      <a:fillRect/>
                    </a:stretch>
                  </pic:blipFill>
                  <pic:spPr bwMode="auto">
                    <a:xfrm>
                      <a:off x="0" y="0"/>
                      <a:ext cx="4163060" cy="3592830"/>
                    </a:xfrm>
                    <a:prstGeom prst="rect">
                      <a:avLst/>
                    </a:prstGeom>
                    <a:noFill/>
                    <a:ln w="9525">
                      <a:noFill/>
                      <a:miter lim="800000"/>
                      <a:headEnd/>
                      <a:tailEnd/>
                    </a:ln>
                  </pic:spPr>
                </pic:pic>
              </a:graphicData>
            </a:graphic>
          </wp:inline>
        </w:drawing>
      </w:r>
    </w:p>
    <w:p w:rsidR="00837106" w:rsidRDefault="00837106" w:rsidP="004907FC">
      <w:pPr>
        <w:jc w:val="both"/>
        <w:rPr>
          <w:lang w:val="en-US"/>
        </w:rPr>
      </w:pPr>
      <w:r>
        <w:rPr>
          <w:lang w:val="en-US"/>
        </w:rPr>
        <w:t>There are different kinds of layers, which will we treat</w:t>
      </w:r>
      <w:r w:rsidR="00F76E9E">
        <w:rPr>
          <w:lang w:val="en-US"/>
        </w:rPr>
        <w:t>ed</w:t>
      </w:r>
      <w:r>
        <w:rPr>
          <w:lang w:val="en-US"/>
        </w:rPr>
        <w:t xml:space="preserve"> differently </w:t>
      </w:r>
      <w:r w:rsidR="001062F7">
        <w:rPr>
          <w:lang w:val="en-US"/>
        </w:rPr>
        <w:t xml:space="preserve">when we write the necessary </w:t>
      </w:r>
      <w:proofErr w:type="spellStart"/>
      <w:r w:rsidR="001062F7">
        <w:rPr>
          <w:lang w:val="en-US"/>
        </w:rPr>
        <w:t>css</w:t>
      </w:r>
      <w:proofErr w:type="spellEnd"/>
      <w:r w:rsidR="001062F7">
        <w:rPr>
          <w:lang w:val="en-US"/>
        </w:rPr>
        <w:t>. Once we have added the layers, we can know the type of every layer. In this case, #</w:t>
      </w:r>
      <w:proofErr w:type="spellStart"/>
      <w:r w:rsidR="001062F7">
        <w:rPr>
          <w:lang w:val="en-US"/>
        </w:rPr>
        <w:t>stationproject</w:t>
      </w:r>
      <w:proofErr w:type="spellEnd"/>
      <w:r w:rsidR="001062F7">
        <w:rPr>
          <w:lang w:val="en-US"/>
        </w:rPr>
        <w:t xml:space="preserve"> will be an example of point; #</w:t>
      </w:r>
      <w:proofErr w:type="spellStart"/>
      <w:r w:rsidR="001062F7">
        <w:rPr>
          <w:lang w:val="en-US"/>
        </w:rPr>
        <w:t>urbanareas</w:t>
      </w:r>
      <w:proofErr w:type="spellEnd"/>
      <w:r w:rsidR="001062F7">
        <w:rPr>
          <w:lang w:val="en-US"/>
        </w:rPr>
        <w:t xml:space="preserve"> will be an example of polygon; and #streets will be an example of line.</w:t>
      </w:r>
    </w:p>
    <w:p w:rsidR="00F7604F" w:rsidRDefault="00837106" w:rsidP="004907FC">
      <w:pPr>
        <w:pStyle w:val="Prrafodelista"/>
        <w:numPr>
          <w:ilvl w:val="0"/>
          <w:numId w:val="1"/>
        </w:numPr>
        <w:jc w:val="both"/>
        <w:rPr>
          <w:lang w:val="en-US"/>
        </w:rPr>
      </w:pPr>
      <w:proofErr w:type="spellStart"/>
      <w:r>
        <w:rPr>
          <w:lang w:val="en-US"/>
        </w:rPr>
        <w:t>linestring</w:t>
      </w:r>
      <w:proofErr w:type="spellEnd"/>
      <w:r>
        <w:rPr>
          <w:lang w:val="en-US"/>
        </w:rPr>
        <w:t xml:space="preserve">: the only </w:t>
      </w:r>
      <w:proofErr w:type="spellStart"/>
      <w:r>
        <w:rPr>
          <w:lang w:val="en-US"/>
        </w:rPr>
        <w:t>css</w:t>
      </w:r>
      <w:proofErr w:type="spellEnd"/>
      <w:r>
        <w:rPr>
          <w:lang w:val="en-US"/>
        </w:rPr>
        <w:t xml:space="preserve"> code we need is the color in which we want to show it  </w:t>
      </w:r>
    </w:p>
    <w:p w:rsidR="00837106" w:rsidRPr="00837106" w:rsidRDefault="00837106" w:rsidP="00F7604F">
      <w:pPr>
        <w:pStyle w:val="Prrafodelista"/>
        <w:numPr>
          <w:ilvl w:val="0"/>
          <w:numId w:val="2"/>
        </w:numPr>
        <w:jc w:val="both"/>
        <w:rPr>
          <w:lang w:val="en-US"/>
        </w:rPr>
      </w:pPr>
      <w:r w:rsidRPr="00837106">
        <w:rPr>
          <w:lang w:val="en-US"/>
        </w:rPr>
        <w:t>::outline { line-color: #800080; }</w:t>
      </w:r>
    </w:p>
    <w:p w:rsidR="00F7604F" w:rsidRDefault="00837106" w:rsidP="004907FC">
      <w:pPr>
        <w:pStyle w:val="Prrafodelista"/>
        <w:numPr>
          <w:ilvl w:val="0"/>
          <w:numId w:val="1"/>
        </w:numPr>
        <w:jc w:val="both"/>
        <w:rPr>
          <w:lang w:val="en-US"/>
        </w:rPr>
      </w:pPr>
      <w:r>
        <w:rPr>
          <w:lang w:val="en-US"/>
        </w:rPr>
        <w:t xml:space="preserve">polygon: the </w:t>
      </w:r>
      <w:proofErr w:type="spellStart"/>
      <w:r>
        <w:rPr>
          <w:lang w:val="en-US"/>
        </w:rPr>
        <w:t>css</w:t>
      </w:r>
      <w:proofErr w:type="spellEnd"/>
      <w:r>
        <w:rPr>
          <w:lang w:val="en-US"/>
        </w:rPr>
        <w:t xml:space="preserve"> code we need is the color in which we want to show the border and the inside   </w:t>
      </w:r>
    </w:p>
    <w:p w:rsidR="00F7604F" w:rsidRDefault="00837106" w:rsidP="00F7604F">
      <w:pPr>
        <w:pStyle w:val="Prrafodelista"/>
        <w:numPr>
          <w:ilvl w:val="0"/>
          <w:numId w:val="2"/>
        </w:numPr>
        <w:jc w:val="both"/>
        <w:rPr>
          <w:lang w:val="en-US"/>
        </w:rPr>
      </w:pPr>
      <w:r w:rsidRPr="00F7604F">
        <w:rPr>
          <w:lang w:val="en-US"/>
        </w:rPr>
        <w:t xml:space="preserve">::outline { line-color: #00CED1; }      </w:t>
      </w:r>
    </w:p>
    <w:p w:rsidR="00837106" w:rsidRPr="00F7604F" w:rsidRDefault="00837106" w:rsidP="00F7604F">
      <w:pPr>
        <w:pStyle w:val="Prrafodelista"/>
        <w:numPr>
          <w:ilvl w:val="0"/>
          <w:numId w:val="2"/>
        </w:numPr>
        <w:jc w:val="both"/>
        <w:rPr>
          <w:lang w:val="en-US"/>
        </w:rPr>
      </w:pPr>
      <w:r w:rsidRPr="00F7604F">
        <w:rPr>
          <w:lang w:val="en-US"/>
        </w:rPr>
        <w:t>::fill { polygon-fill: #00CED1; }</w:t>
      </w:r>
    </w:p>
    <w:p w:rsidR="00F7604F" w:rsidRDefault="00837106" w:rsidP="004907FC">
      <w:pPr>
        <w:pStyle w:val="Prrafodelista"/>
        <w:numPr>
          <w:ilvl w:val="0"/>
          <w:numId w:val="1"/>
        </w:numPr>
        <w:jc w:val="both"/>
        <w:rPr>
          <w:lang w:val="en-US"/>
        </w:rPr>
      </w:pPr>
      <w:r>
        <w:rPr>
          <w:lang w:val="en-US"/>
        </w:rPr>
        <w:t xml:space="preserve">point: the </w:t>
      </w:r>
      <w:proofErr w:type="spellStart"/>
      <w:r>
        <w:rPr>
          <w:lang w:val="en-US"/>
        </w:rPr>
        <w:t>css</w:t>
      </w:r>
      <w:proofErr w:type="spellEnd"/>
      <w:r>
        <w:rPr>
          <w:lang w:val="en-US"/>
        </w:rPr>
        <w:t xml:space="preserve"> code we need is the color in which we want to show </w:t>
      </w:r>
    </w:p>
    <w:p w:rsidR="00F7604F" w:rsidRDefault="00837106" w:rsidP="00F7604F">
      <w:pPr>
        <w:pStyle w:val="Prrafodelista"/>
        <w:numPr>
          <w:ilvl w:val="0"/>
          <w:numId w:val="3"/>
        </w:numPr>
        <w:jc w:val="both"/>
        <w:rPr>
          <w:lang w:val="en-US"/>
        </w:rPr>
      </w:pPr>
      <w:r w:rsidRPr="00837106">
        <w:rPr>
          <w:lang w:val="en-US"/>
        </w:rPr>
        <w:t xml:space="preserve">marker-fill: #FFFF00; </w:t>
      </w:r>
      <w:r>
        <w:rPr>
          <w:lang w:val="en-US"/>
        </w:rPr>
        <w:t xml:space="preserve">  </w:t>
      </w:r>
    </w:p>
    <w:p w:rsidR="00F7604F" w:rsidRDefault="00F7604F" w:rsidP="00F7604F">
      <w:pPr>
        <w:pStyle w:val="Prrafodelista"/>
        <w:numPr>
          <w:ilvl w:val="0"/>
          <w:numId w:val="1"/>
        </w:numPr>
        <w:jc w:val="both"/>
        <w:rPr>
          <w:lang w:val="en-US"/>
        </w:rPr>
      </w:pPr>
      <w:r>
        <w:rPr>
          <w:lang w:val="en-US"/>
        </w:rPr>
        <w:t xml:space="preserve">point: </w:t>
      </w:r>
      <w:r w:rsidR="00837106" w:rsidRPr="00F7604F">
        <w:rPr>
          <w:lang w:val="en-US"/>
        </w:rPr>
        <w:t xml:space="preserve">and we can change the size of the point     </w:t>
      </w:r>
    </w:p>
    <w:p w:rsidR="00837106" w:rsidRPr="00F7604F" w:rsidRDefault="00837106" w:rsidP="00F7604F">
      <w:pPr>
        <w:pStyle w:val="Prrafodelista"/>
        <w:numPr>
          <w:ilvl w:val="0"/>
          <w:numId w:val="3"/>
        </w:numPr>
        <w:jc w:val="both"/>
        <w:rPr>
          <w:lang w:val="en-US"/>
        </w:rPr>
      </w:pPr>
      <w:r w:rsidRPr="00F7604F">
        <w:rPr>
          <w:lang w:val="en-US"/>
        </w:rPr>
        <w:t>marker-width: 3;</w:t>
      </w:r>
    </w:p>
    <w:p w:rsidR="00450A27" w:rsidRDefault="00450A27" w:rsidP="004907FC">
      <w:pPr>
        <w:jc w:val="both"/>
        <w:rPr>
          <w:lang w:val="en-US"/>
        </w:rPr>
      </w:pPr>
      <w:r>
        <w:rPr>
          <w:lang w:val="en-US"/>
        </w:rPr>
        <w:lastRenderedPageBreak/>
        <w:t xml:space="preserve">When we have finished writing the </w:t>
      </w:r>
      <w:proofErr w:type="spellStart"/>
      <w:r>
        <w:rPr>
          <w:lang w:val="en-US"/>
        </w:rPr>
        <w:t>css</w:t>
      </w:r>
      <w:proofErr w:type="spellEnd"/>
      <w:r>
        <w:rPr>
          <w:lang w:val="en-US"/>
        </w:rPr>
        <w:t xml:space="preserve"> code for very layer, we could add </w:t>
      </w:r>
      <w:r w:rsidR="00D529C6">
        <w:rPr>
          <w:lang w:val="en-US"/>
        </w:rPr>
        <w:t>a legend</w:t>
      </w:r>
      <w:r>
        <w:rPr>
          <w:lang w:val="en-US"/>
        </w:rPr>
        <w:t xml:space="preserve"> to show some extra information about a layer.</w:t>
      </w:r>
      <w:r w:rsidR="00D529C6">
        <w:rPr>
          <w:lang w:val="en-US"/>
        </w:rPr>
        <w:t xml:space="preserve"> For example, to know in which</w:t>
      </w:r>
      <w:r w:rsidR="00965988">
        <w:rPr>
          <w:lang w:val="en-US"/>
        </w:rPr>
        <w:t xml:space="preserve"> color we are showing each information</w:t>
      </w:r>
      <w:r w:rsidR="00D529C6">
        <w:rPr>
          <w:lang w:val="en-US"/>
        </w:rPr>
        <w:t>.</w:t>
      </w:r>
    </w:p>
    <w:p w:rsidR="00D529C6" w:rsidRDefault="00D529C6" w:rsidP="004907FC">
      <w:pPr>
        <w:jc w:val="both"/>
        <w:rPr>
          <w:lang w:val="en-US"/>
        </w:rPr>
      </w:pPr>
      <w:r>
        <w:rPr>
          <w:noProof/>
          <w:lang w:eastAsia="es-ES"/>
        </w:rPr>
        <w:drawing>
          <wp:inline distT="0" distB="0" distL="0" distR="0">
            <wp:extent cx="5400040" cy="2653543"/>
            <wp:effectExtent l="19050" t="0" r="0" b="0"/>
            <wp:docPr id="2" name="Imagen 2" descr="C:\Users\usuario\Desktop\pi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ict2.jpg"/>
                    <pic:cNvPicPr>
                      <a:picLocks noChangeAspect="1" noChangeArrowheads="1"/>
                    </pic:cNvPicPr>
                  </pic:nvPicPr>
                  <pic:blipFill>
                    <a:blip r:embed="rId7" cstate="print"/>
                    <a:srcRect/>
                    <a:stretch>
                      <a:fillRect/>
                    </a:stretch>
                  </pic:blipFill>
                  <pic:spPr bwMode="auto">
                    <a:xfrm>
                      <a:off x="0" y="0"/>
                      <a:ext cx="5400040" cy="2653543"/>
                    </a:xfrm>
                    <a:prstGeom prst="rect">
                      <a:avLst/>
                    </a:prstGeom>
                    <a:noFill/>
                    <a:ln w="9525">
                      <a:noFill/>
                      <a:miter lim="800000"/>
                      <a:headEnd/>
                      <a:tailEnd/>
                    </a:ln>
                  </pic:spPr>
                </pic:pic>
              </a:graphicData>
            </a:graphic>
          </wp:inline>
        </w:drawing>
      </w:r>
    </w:p>
    <w:p w:rsidR="00837106" w:rsidRPr="00837106" w:rsidRDefault="008041D3" w:rsidP="007D4B9A">
      <w:pPr>
        <w:jc w:val="both"/>
        <w:rPr>
          <w:lang w:val="en-US"/>
        </w:rPr>
      </w:pPr>
      <w:r>
        <w:rPr>
          <w:lang w:val="en-US"/>
        </w:rPr>
        <w:t xml:space="preserve">The final step will be to export as </w:t>
      </w:r>
      <w:proofErr w:type="spellStart"/>
      <w:r>
        <w:rPr>
          <w:lang w:val="en-US"/>
        </w:rPr>
        <w:t>mbtiles</w:t>
      </w:r>
      <w:proofErr w:type="spellEnd"/>
      <w:r>
        <w:rPr>
          <w:lang w:val="en-US"/>
        </w:rPr>
        <w:t>. Remember not to choose to many zoom levels or the size of the map will be too big. You can also restrict the part of the world that is going to be show</w:t>
      </w:r>
      <w:r w:rsidR="00D529C6">
        <w:rPr>
          <w:lang w:val="en-US"/>
        </w:rPr>
        <w:t>n</w:t>
      </w:r>
      <w:r>
        <w:rPr>
          <w:lang w:val="en-US"/>
        </w:rPr>
        <w:t xml:space="preserve"> to Switzerland and a little bit around it.</w:t>
      </w:r>
    </w:p>
    <w:sectPr w:rsidR="00837106" w:rsidRPr="0083710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CB4615"/>
    <w:rsid w:val="001062F7"/>
    <w:rsid w:val="001D7FCD"/>
    <w:rsid w:val="00220207"/>
    <w:rsid w:val="00450A27"/>
    <w:rsid w:val="004907FC"/>
    <w:rsid w:val="00646F1B"/>
    <w:rsid w:val="006D1B05"/>
    <w:rsid w:val="007D4B9A"/>
    <w:rsid w:val="008041D3"/>
    <w:rsid w:val="00837106"/>
    <w:rsid w:val="00861B9C"/>
    <w:rsid w:val="00965988"/>
    <w:rsid w:val="00A25C86"/>
    <w:rsid w:val="00A770D4"/>
    <w:rsid w:val="00AC236D"/>
    <w:rsid w:val="00CB4615"/>
    <w:rsid w:val="00D529C6"/>
    <w:rsid w:val="00EE16E3"/>
    <w:rsid w:val="00F7604F"/>
    <w:rsid w:val="00F76E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106"/>
    <w:pPr>
      <w:ind w:left="720"/>
      <w:contextualSpacing/>
    </w:pPr>
  </w:style>
  <w:style w:type="character" w:customStyle="1" w:styleId="apple-converted-space">
    <w:name w:val="apple-converted-space"/>
    <w:basedOn w:val="Fuentedeprrafopredeter"/>
    <w:rsid w:val="001062F7"/>
  </w:style>
  <w:style w:type="character" w:styleId="CdigoHTML">
    <w:name w:val="HTML Code"/>
    <w:basedOn w:val="Fuentedeprrafopredeter"/>
    <w:uiPriority w:val="99"/>
    <w:semiHidden/>
    <w:unhideWhenUsed/>
    <w:rsid w:val="001062F7"/>
    <w:rPr>
      <w:rFonts w:ascii="Courier New" w:eastAsia="Times New Roman" w:hAnsi="Courier New" w:cs="Courier New"/>
      <w:sz w:val="20"/>
      <w:szCs w:val="20"/>
    </w:rPr>
  </w:style>
  <w:style w:type="character" w:styleId="Hipervnculo">
    <w:name w:val="Hyperlink"/>
    <w:basedOn w:val="Fuentedeprrafopredeter"/>
    <w:uiPriority w:val="99"/>
    <w:unhideWhenUsed/>
    <w:rsid w:val="001062F7"/>
    <w:rPr>
      <w:color w:val="0000FF"/>
      <w:u w:val="single"/>
    </w:rPr>
  </w:style>
  <w:style w:type="character" w:styleId="Hipervnculovisitado">
    <w:name w:val="FollowedHyperlink"/>
    <w:basedOn w:val="Fuentedeprrafopredeter"/>
    <w:uiPriority w:val="99"/>
    <w:semiHidden/>
    <w:unhideWhenUsed/>
    <w:rsid w:val="001062F7"/>
    <w:rPr>
      <w:color w:val="800080" w:themeColor="followedHyperlink"/>
      <w:u w:val="single"/>
    </w:rPr>
  </w:style>
  <w:style w:type="paragraph" w:styleId="Textodeglobo">
    <w:name w:val="Balloon Text"/>
    <w:basedOn w:val="Normal"/>
    <w:link w:val="TextodegloboCar"/>
    <w:uiPriority w:val="99"/>
    <w:semiHidden/>
    <w:unhideWhenUsed/>
    <w:rsid w:val="00106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2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mapbox.com/car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2</Pages>
  <Words>287</Words>
  <Characters>1581</Characters>
  <Application>Microsoft Office Word</Application>
  <DocSecurity>0</DocSecurity>
  <Lines>13</Lines>
  <Paragraphs>3</Paragraphs>
  <ScaleCrop>false</ScaleCrop>
  <Company>HP</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2013-03-07T10:34:00Z</dcterms:created>
  <dcterms:modified xsi:type="dcterms:W3CDTF">2013-03-17T19:17:00Z</dcterms:modified>
</cp:coreProperties>
</file>