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9EB8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Análisis de alto impacto que podés agregar</w:t>
      </w:r>
    </w:p>
    <w:p w14:paraId="108CC80C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1. Clustering de sucursales (K-Means)</w:t>
      </w:r>
    </w:p>
    <w:p w14:paraId="03E33E9E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Qué es:</w:t>
      </w:r>
      <w:r w:rsidRPr="00AE14D8">
        <w:rPr>
          <w:lang w:val="es-AR"/>
        </w:rPr>
        <w:t xml:space="preserve"> agrupar las 50 sucursales en clusters según su comportamiento de ventas, ubicación geográfica y tipo.</w:t>
      </w:r>
    </w:p>
    <w:p w14:paraId="3FE5E719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Por qué sube el nivel:</w:t>
      </w:r>
      <w:r w:rsidRPr="00AE14D8">
        <w:rPr>
          <w:lang w:val="es-AR"/>
        </w:rPr>
        <w:t xml:space="preserve"> es minería de datos aplicada a una dimensión que ya tenés (dim_sucursales_ar) y responde una pregunta de negocio concreta — ¿qué sucursales se comportan igual y cuáles son outliers?</w:t>
      </w:r>
    </w:p>
    <w:p w14:paraId="71DF90A8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Variables:</w:t>
      </w:r>
      <w:r w:rsidRPr="00AE14D8">
        <w:rPr>
          <w:lang w:val="es-AR"/>
        </w:rPr>
        <w:t xml:space="preserve"> ventas totales por sucursal, flete promedio, zona (AMBA/interior), tipo de sucursal.</w:t>
      </w:r>
    </w:p>
    <w:p w14:paraId="28BD706C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Flujo:</w:t>
      </w:r>
      <w:r w:rsidRPr="00AE14D8">
        <w:rPr>
          <w:lang w:val="es-AR"/>
        </w:rPr>
        <w:t xml:space="preserve"> Python (scikit-learn KMeans) → exportar </w:t>
      </w:r>
      <w:proofErr w:type="gramStart"/>
      <w:r w:rsidRPr="00AE14D8">
        <w:rPr>
          <w:lang w:val="es-AR"/>
        </w:rPr>
        <w:t>cluster</w:t>
      </w:r>
      <w:proofErr w:type="gramEnd"/>
      <w:r w:rsidRPr="00AE14D8">
        <w:rPr>
          <w:lang w:val="es-AR"/>
        </w:rPr>
        <w:t xml:space="preserve"> asignado → cargar en Power BI como columna adicional en dim_sucursales_ar.</w:t>
      </w:r>
    </w:p>
    <w:p w14:paraId="068EAE96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Esfuerzo:</w:t>
      </w:r>
      <w:r w:rsidRPr="00AE14D8">
        <w:rPr>
          <w:lang w:val="es-AR"/>
        </w:rPr>
        <w:t xml:space="preserve"> medio — 1 sesión Python + 1 sesión Power BI.</w:t>
      </w:r>
    </w:p>
    <w:p w14:paraId="2ACC71AE" w14:textId="77777777" w:rsidR="00AE14D8" w:rsidRPr="00AE14D8" w:rsidRDefault="00AE14D8" w:rsidP="00AE14D8">
      <w:r w:rsidRPr="00AE14D8">
        <w:pict w14:anchorId="7AF86F95">
          <v:rect id="_x0000_i1055" style="width:0;height:1.5pt" o:hralign="center" o:hrstd="t" o:hr="t" fillcolor="#a0a0a0" stroked="f"/>
        </w:pict>
      </w:r>
    </w:p>
    <w:p w14:paraId="0031FB1A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2. Clustering de clientes (K-Means complementario al RFM)</w:t>
      </w:r>
    </w:p>
    <w:p w14:paraId="187AD496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Qué es:</w:t>
      </w:r>
      <w:r w:rsidRPr="00AE14D8">
        <w:rPr>
          <w:lang w:val="es-AR"/>
        </w:rPr>
        <w:t xml:space="preserve"> en lugar de segmentar clientes con reglas fijas (RFM), usar K-Means para que el algoritmo encuentre los grupos naturales en los datos.</w:t>
      </w:r>
    </w:p>
    <w:p w14:paraId="3B3A448D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Por qué sube el nivel:</w:t>
      </w:r>
      <w:r w:rsidRPr="00AE14D8">
        <w:rPr>
          <w:lang w:val="es-AR"/>
        </w:rPr>
        <w:t xml:space="preserve"> tenés RFM basado en reglas — agregar K-Means te permite comparar ambos enfoques y validar si los segmentos coinciden. Eso es un análisis metodológico sofisticado.</w:t>
      </w:r>
    </w:p>
    <w:p w14:paraId="4564B70F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Variables:</w:t>
      </w:r>
      <w:r w:rsidRPr="00AE14D8">
        <w:rPr>
          <w:lang w:val="es-AR"/>
        </w:rPr>
        <w:t xml:space="preserve"> recencia, frecuencia, monto — exactamente las mismas que el RFM pero sin umbrales predefinidos.</w:t>
      </w:r>
    </w:p>
    <w:p w14:paraId="43CFA4B3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Flujo:</w:t>
      </w:r>
      <w:r w:rsidRPr="00AE14D8">
        <w:rPr>
          <w:lang w:val="es-AR"/>
        </w:rPr>
        <w:t xml:space="preserve"> Python → exportar </w:t>
      </w:r>
      <w:proofErr w:type="gramStart"/>
      <w:r w:rsidRPr="00AE14D8">
        <w:rPr>
          <w:lang w:val="es-AR"/>
        </w:rPr>
        <w:t>cluster</w:t>
      </w:r>
      <w:proofErr w:type="gramEnd"/>
      <w:r w:rsidRPr="00AE14D8">
        <w:rPr>
          <w:lang w:val="es-AR"/>
        </w:rPr>
        <w:t xml:space="preserve"> → comparar con segmento RFM en Power BI.</w:t>
      </w:r>
    </w:p>
    <w:p w14:paraId="0FEE303C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Esfuerzo:</w:t>
      </w:r>
      <w:r w:rsidRPr="00AE14D8">
        <w:rPr>
          <w:lang w:val="es-AR"/>
        </w:rPr>
        <w:t xml:space="preserve"> bajo — tenés los datos listos.</w:t>
      </w:r>
    </w:p>
    <w:p w14:paraId="3FBD3308" w14:textId="77777777" w:rsidR="00AE14D8" w:rsidRPr="00AE14D8" w:rsidRDefault="00AE14D8" w:rsidP="00AE14D8">
      <w:r w:rsidRPr="00AE14D8">
        <w:pict w14:anchorId="27DD925A">
          <v:rect id="_x0000_i1056" style="width:0;height:1.5pt" o:hralign="center" o:hrstd="t" o:hr="t" fillcolor="#a0a0a0" stroked="f"/>
        </w:pict>
      </w:r>
    </w:p>
    <w:p w14:paraId="585B8D73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3. Análisis de cohortes</w:t>
      </w:r>
    </w:p>
    <w:p w14:paraId="4B4E62EC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Qué es:</w:t>
      </w:r>
      <w:r w:rsidRPr="00AE14D8">
        <w:rPr>
          <w:lang w:val="es-AR"/>
        </w:rPr>
        <w:t xml:space="preserve"> agrupar clientes según el mes en que hicieron su primera compra y seguir su comportamiento a lo largo del tiempo.</w:t>
      </w:r>
    </w:p>
    <w:p w14:paraId="1935D207" w14:textId="77777777" w:rsidR="00AE14D8" w:rsidRPr="00AE14D8" w:rsidRDefault="00AE14D8" w:rsidP="00AE14D8">
      <w:r w:rsidRPr="00AE14D8">
        <w:rPr>
          <w:b/>
          <w:bCs/>
          <w:lang w:val="es-AR"/>
        </w:rPr>
        <w:t>Por qué sube el nivel:</w:t>
      </w:r>
      <w:r w:rsidRPr="00AE14D8">
        <w:rPr>
          <w:lang w:val="es-AR"/>
        </w:rPr>
        <w:t xml:space="preserve"> responde la pregunta más importante del retail — ¿los clientes que adquirimos en 2016 siguen comprando en 2018? </w:t>
      </w:r>
      <w:r w:rsidRPr="00AE14D8">
        <w:t xml:space="preserve">Es </w:t>
      </w:r>
      <w:proofErr w:type="spellStart"/>
      <w:r w:rsidRPr="00AE14D8">
        <w:t>retención</w:t>
      </w:r>
      <w:proofErr w:type="spellEnd"/>
      <w:r w:rsidRPr="00AE14D8">
        <w:t xml:space="preserve"> pura y </w:t>
      </w:r>
      <w:proofErr w:type="spellStart"/>
      <w:r w:rsidRPr="00AE14D8">
        <w:t>complementa</w:t>
      </w:r>
      <w:proofErr w:type="spellEnd"/>
      <w:r w:rsidRPr="00AE14D8">
        <w:t xml:space="preserve"> </w:t>
      </w:r>
      <w:proofErr w:type="spellStart"/>
      <w:r w:rsidRPr="00AE14D8">
        <w:t>perfectamente</w:t>
      </w:r>
      <w:proofErr w:type="spellEnd"/>
      <w:r w:rsidRPr="00AE14D8">
        <w:t xml:space="preserve"> </w:t>
      </w:r>
      <w:proofErr w:type="spellStart"/>
      <w:r w:rsidRPr="00AE14D8">
        <w:t>el</w:t>
      </w:r>
      <w:proofErr w:type="spellEnd"/>
      <w:r w:rsidRPr="00AE14D8">
        <w:t xml:space="preserve"> RFM.</w:t>
      </w:r>
    </w:p>
    <w:p w14:paraId="40C7054C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lastRenderedPageBreak/>
        <w:t>Flujo:</w:t>
      </w:r>
      <w:r w:rsidRPr="00AE14D8">
        <w:rPr>
          <w:lang w:val="es-AR"/>
        </w:rPr>
        <w:t xml:space="preserve"> DAX puro con </w:t>
      </w:r>
      <w:proofErr w:type="spellStart"/>
      <w:r w:rsidRPr="00AE14D8">
        <w:rPr>
          <w:lang w:val="es-AR"/>
        </w:rPr>
        <w:t>FIRSTDATE</w:t>
      </w:r>
      <w:proofErr w:type="spellEnd"/>
      <w:r w:rsidRPr="00AE14D8">
        <w:rPr>
          <w:lang w:val="es-AR"/>
        </w:rPr>
        <w:t xml:space="preserve"> y cálculos de cohorte — no requiere Python.</w:t>
      </w:r>
    </w:p>
    <w:p w14:paraId="2E231BA3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Esfuerzo:</w:t>
      </w:r>
      <w:r w:rsidRPr="00AE14D8">
        <w:rPr>
          <w:lang w:val="es-AR"/>
        </w:rPr>
        <w:t xml:space="preserve"> medio — es DAX complejo pero autocontenido.</w:t>
      </w:r>
    </w:p>
    <w:p w14:paraId="13E80CB1" w14:textId="77777777" w:rsidR="00AE14D8" w:rsidRPr="00AE14D8" w:rsidRDefault="00AE14D8" w:rsidP="00AE14D8">
      <w:r w:rsidRPr="00AE14D8">
        <w:pict w14:anchorId="7A445DD5">
          <v:rect id="_x0000_i1057" style="width:0;height:1.5pt" o:hralign="center" o:hrstd="t" o:hr="t" fillcolor="#a0a0a0" stroked="f"/>
        </w:pict>
      </w:r>
    </w:p>
    <w:p w14:paraId="483B98EC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4. Detección de anomalías en ventas</w:t>
      </w:r>
    </w:p>
    <w:p w14:paraId="31667F89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Qué es:</w:t>
      </w:r>
      <w:r w:rsidRPr="00AE14D8">
        <w:rPr>
          <w:lang w:val="es-AR"/>
        </w:rPr>
        <w:t xml:space="preserve"> identificar transacciones o períodos con comportamiento estadísticamente atípico — ventas inusualmente altas o bajas, fletes anómalos, tickets fuera de rango.</w:t>
      </w:r>
    </w:p>
    <w:p w14:paraId="44377087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Por qué sube el nivel:</w:t>
      </w:r>
      <w:r w:rsidRPr="00AE14D8">
        <w:rPr>
          <w:lang w:val="es-AR"/>
        </w:rPr>
        <w:t xml:space="preserve"> es minería de datos aplicada a control de calidad de datos y detección de oportunidades comerciales — Hot Sale, </w:t>
      </w:r>
      <w:proofErr w:type="spellStart"/>
      <w:r w:rsidRPr="00AE14D8">
        <w:rPr>
          <w:lang w:val="es-AR"/>
        </w:rPr>
        <w:t>CyberMonday</w:t>
      </w:r>
      <w:proofErr w:type="spellEnd"/>
      <w:r w:rsidRPr="00AE14D8">
        <w:rPr>
          <w:lang w:val="es-AR"/>
        </w:rPr>
        <w:t>.</w:t>
      </w:r>
    </w:p>
    <w:p w14:paraId="1DE4C901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Flujo:</w:t>
      </w:r>
      <w:r w:rsidRPr="00AE14D8">
        <w:rPr>
          <w:lang w:val="es-AR"/>
        </w:rPr>
        <w:t xml:space="preserve"> Python (</w:t>
      </w:r>
      <w:proofErr w:type="spellStart"/>
      <w:r w:rsidRPr="00AE14D8">
        <w:rPr>
          <w:lang w:val="es-AR"/>
        </w:rPr>
        <w:t>IsolationForest</w:t>
      </w:r>
      <w:proofErr w:type="spellEnd"/>
      <w:r w:rsidRPr="00AE14D8">
        <w:rPr>
          <w:lang w:val="es-AR"/>
        </w:rPr>
        <w:t xml:space="preserve"> o Z-score) → exportar </w:t>
      </w:r>
      <w:proofErr w:type="spellStart"/>
      <w:r w:rsidRPr="00AE14D8">
        <w:rPr>
          <w:lang w:val="es-AR"/>
        </w:rPr>
        <w:t>flag</w:t>
      </w:r>
      <w:proofErr w:type="spellEnd"/>
      <w:r w:rsidRPr="00AE14D8">
        <w:rPr>
          <w:lang w:val="es-AR"/>
        </w:rPr>
        <w:t xml:space="preserve"> de anomalía → visualizar en Power BI.</w:t>
      </w:r>
    </w:p>
    <w:p w14:paraId="6CFFFCA8" w14:textId="77777777" w:rsidR="00AE14D8" w:rsidRPr="00AE14D8" w:rsidRDefault="00AE14D8" w:rsidP="00AE14D8">
      <w:proofErr w:type="spellStart"/>
      <w:r w:rsidRPr="00AE14D8">
        <w:rPr>
          <w:b/>
          <w:bCs/>
        </w:rPr>
        <w:t>Esfuerzo</w:t>
      </w:r>
      <w:proofErr w:type="spellEnd"/>
      <w:r w:rsidRPr="00AE14D8">
        <w:rPr>
          <w:b/>
          <w:bCs/>
        </w:rPr>
        <w:t>:</w:t>
      </w:r>
      <w:r w:rsidRPr="00AE14D8">
        <w:t xml:space="preserve"> bajo-medio.</w:t>
      </w:r>
    </w:p>
    <w:p w14:paraId="338CBC4F" w14:textId="77777777" w:rsidR="00AE14D8" w:rsidRPr="00AE14D8" w:rsidRDefault="00AE14D8" w:rsidP="00AE14D8">
      <w:r w:rsidRPr="00AE14D8">
        <w:pict w14:anchorId="2BD0BE19">
          <v:rect id="_x0000_i1058" style="width:0;height:1.5pt" o:hralign="center" o:hrstd="t" o:hr="t" fillcolor="#a0a0a0" stroked="f"/>
        </w:pict>
      </w:r>
    </w:p>
    <w:p w14:paraId="3920DF2B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 xml:space="preserve">5. Análisis de tendencia y </w:t>
      </w:r>
      <w:proofErr w:type="spellStart"/>
      <w:r w:rsidRPr="00AE14D8">
        <w:rPr>
          <w:b/>
          <w:bCs/>
          <w:lang w:val="es-AR"/>
        </w:rPr>
        <w:t>forecasting</w:t>
      </w:r>
      <w:proofErr w:type="spellEnd"/>
      <w:r w:rsidRPr="00AE14D8">
        <w:rPr>
          <w:b/>
          <w:bCs/>
          <w:lang w:val="es-AR"/>
        </w:rPr>
        <w:t xml:space="preserve"> simple</w:t>
      </w:r>
    </w:p>
    <w:p w14:paraId="3D1E3E80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Qué es:</w:t>
      </w:r>
      <w:r w:rsidRPr="00AE14D8">
        <w:rPr>
          <w:lang w:val="es-AR"/>
        </w:rPr>
        <w:t xml:space="preserve"> proyectar la tendencia de ventas más allá de ago-2018 usando regresión lineal o ARIMA simple.</w:t>
      </w:r>
    </w:p>
    <w:p w14:paraId="4C509216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Por qué sube el nivel:</w:t>
      </w:r>
      <w:r w:rsidRPr="00AE14D8">
        <w:rPr>
          <w:lang w:val="es-AR"/>
        </w:rPr>
        <w:t xml:space="preserve"> cierra el proyecto con una visión prospectiva — no solo </w:t>
      </w:r>
      <w:proofErr w:type="spellStart"/>
      <w:r w:rsidRPr="00AE14D8">
        <w:rPr>
          <w:lang w:val="es-AR"/>
        </w:rPr>
        <w:t>analizás</w:t>
      </w:r>
      <w:proofErr w:type="spellEnd"/>
      <w:r w:rsidRPr="00AE14D8">
        <w:rPr>
          <w:lang w:val="es-AR"/>
        </w:rPr>
        <w:t xml:space="preserve"> lo que pasó sino que </w:t>
      </w:r>
      <w:proofErr w:type="spellStart"/>
      <w:r w:rsidRPr="00AE14D8">
        <w:rPr>
          <w:lang w:val="es-AR"/>
        </w:rPr>
        <w:t>proyectás</w:t>
      </w:r>
      <w:proofErr w:type="spellEnd"/>
      <w:r w:rsidRPr="00AE14D8">
        <w:rPr>
          <w:lang w:val="es-AR"/>
        </w:rPr>
        <w:t xml:space="preserve"> hacia adelante.</w:t>
      </w:r>
    </w:p>
    <w:p w14:paraId="4A012AD0" w14:textId="77777777" w:rsidR="00AE14D8" w:rsidRPr="00AE14D8" w:rsidRDefault="00AE14D8" w:rsidP="00AE14D8">
      <w:pPr>
        <w:rPr>
          <w:lang w:val="es-AR"/>
        </w:rPr>
      </w:pPr>
      <w:r w:rsidRPr="00AE14D8">
        <w:rPr>
          <w:b/>
          <w:bCs/>
          <w:lang w:val="es-AR"/>
        </w:rPr>
        <w:t>Flujo:</w:t>
      </w:r>
      <w:r w:rsidRPr="00AE14D8">
        <w:rPr>
          <w:lang w:val="es-AR"/>
        </w:rPr>
        <w:t xml:space="preserve"> Python (</w:t>
      </w:r>
      <w:proofErr w:type="spellStart"/>
      <w:r w:rsidRPr="00AE14D8">
        <w:rPr>
          <w:lang w:val="es-AR"/>
        </w:rPr>
        <w:t>statsmodels</w:t>
      </w:r>
      <w:proofErr w:type="spellEnd"/>
      <w:r w:rsidRPr="00AE14D8">
        <w:rPr>
          <w:lang w:val="es-AR"/>
        </w:rPr>
        <w:t xml:space="preserve"> o Prophet) → exportar proyección → visualizar en Power BI con línea punteada.</w:t>
      </w:r>
    </w:p>
    <w:p w14:paraId="29D438B8" w14:textId="77777777" w:rsidR="00AE14D8" w:rsidRPr="00AE14D8" w:rsidRDefault="00AE14D8" w:rsidP="00AE14D8">
      <w:proofErr w:type="spellStart"/>
      <w:r w:rsidRPr="00AE14D8">
        <w:rPr>
          <w:b/>
          <w:bCs/>
        </w:rPr>
        <w:t>Esfuerzo</w:t>
      </w:r>
      <w:proofErr w:type="spellEnd"/>
      <w:r w:rsidRPr="00AE14D8">
        <w:rPr>
          <w:b/>
          <w:bCs/>
        </w:rPr>
        <w:t>:</w:t>
      </w:r>
      <w:r w:rsidRPr="00AE14D8">
        <w:t xml:space="preserve"> medio.</w:t>
      </w:r>
    </w:p>
    <w:p w14:paraId="4D90A570" w14:textId="77777777" w:rsidR="00AE14D8" w:rsidRPr="00AE14D8" w:rsidRDefault="00AE14D8" w:rsidP="00AE14D8">
      <w:r w:rsidRPr="00AE14D8">
        <w:pict w14:anchorId="02199988">
          <v:rect id="_x0000_i1059" style="width:0;height:1.5pt" o:hralign="center" o:hrstd="t" o:hr="t" fillcolor="#a0a0a0" stroked="f"/>
        </w:pict>
      </w:r>
    </w:p>
    <w:p w14:paraId="4127952D" w14:textId="77777777" w:rsidR="00AE14D8" w:rsidRPr="00AE14D8" w:rsidRDefault="00AE14D8" w:rsidP="00AE14D8">
      <w:pPr>
        <w:rPr>
          <w:b/>
          <w:bCs/>
          <w:lang w:val="es-AR"/>
        </w:rPr>
      </w:pPr>
      <w:r w:rsidRPr="00AE14D8">
        <w:rPr>
          <w:b/>
          <w:bCs/>
          <w:lang w:val="es-AR"/>
        </w:rPr>
        <w:t>Mi recomendación para tu proyecto</w:t>
      </w:r>
    </w:p>
    <w:p w14:paraId="2692B0DF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 xml:space="preserve">Dado que ya </w:t>
      </w:r>
      <w:proofErr w:type="spellStart"/>
      <w:r w:rsidRPr="00AE14D8">
        <w:rPr>
          <w:lang w:val="es-AR"/>
        </w:rPr>
        <w:t>tenés</w:t>
      </w:r>
      <w:proofErr w:type="spellEnd"/>
      <w:r w:rsidRPr="00AE14D8">
        <w:rPr>
          <w:lang w:val="es-AR"/>
        </w:rPr>
        <w:t xml:space="preserve"> OE1 a OE5 cubiertos y el proyecto está sólido, el análisis que más impacto académico te daría con el menor esfuerzo incremental es:</w:t>
      </w:r>
    </w:p>
    <w:p w14:paraId="64982676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 xml:space="preserve">Prioridad 1 — </w:t>
      </w:r>
      <w:proofErr w:type="spellStart"/>
      <w:r w:rsidRPr="00AE14D8">
        <w:rPr>
          <w:lang w:val="es-AR"/>
        </w:rPr>
        <w:t>Clustering</w:t>
      </w:r>
      <w:proofErr w:type="spellEnd"/>
      <w:r w:rsidRPr="00AE14D8">
        <w:rPr>
          <w:lang w:val="es-AR"/>
        </w:rPr>
        <w:t xml:space="preserve"> de clientes K-Means</w:t>
      </w:r>
    </w:p>
    <w:p w14:paraId="3C0879B3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 xml:space="preserve">Razón: complementa y valida el </w:t>
      </w:r>
      <w:proofErr w:type="spellStart"/>
      <w:r w:rsidRPr="00AE14D8">
        <w:rPr>
          <w:lang w:val="es-AR"/>
        </w:rPr>
        <w:t>RFM</w:t>
      </w:r>
      <w:proofErr w:type="spellEnd"/>
      <w:r w:rsidRPr="00AE14D8">
        <w:rPr>
          <w:lang w:val="es-AR"/>
        </w:rPr>
        <w:t xml:space="preserve"> existente,</w:t>
      </w:r>
    </w:p>
    <w:p w14:paraId="2C319308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>es comparación metodológica sofisticada,</w:t>
      </w:r>
    </w:p>
    <w:p w14:paraId="04E26CEE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>los datos ya están listos</w:t>
      </w:r>
    </w:p>
    <w:p w14:paraId="7D79A3D3" w14:textId="77777777" w:rsidR="00AE14D8" w:rsidRPr="00AE14D8" w:rsidRDefault="00AE14D8" w:rsidP="00AE14D8">
      <w:pPr>
        <w:rPr>
          <w:lang w:val="es-AR"/>
        </w:rPr>
      </w:pPr>
    </w:p>
    <w:p w14:paraId="3E8ECCCA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>Prioridad 2 — Análisis de cohortes</w:t>
      </w:r>
    </w:p>
    <w:p w14:paraId="07533408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>Razón: DAX puro, no requiere Python,</w:t>
      </w:r>
    </w:p>
    <w:p w14:paraId="1DFFD7CC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>responde la pregunta más importante de retención,</w:t>
      </w:r>
    </w:p>
    <w:p w14:paraId="7B066C1F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 xml:space="preserve">visual muy impactante en el </w:t>
      </w:r>
      <w:proofErr w:type="spellStart"/>
      <w:r w:rsidRPr="00AE14D8">
        <w:rPr>
          <w:lang w:val="es-AR"/>
        </w:rPr>
        <w:t>dashboard</w:t>
      </w:r>
      <w:proofErr w:type="spellEnd"/>
    </w:p>
    <w:p w14:paraId="406ED840" w14:textId="77777777" w:rsidR="00AE14D8" w:rsidRPr="00AE14D8" w:rsidRDefault="00AE14D8" w:rsidP="00AE14D8">
      <w:pPr>
        <w:rPr>
          <w:lang w:val="es-AR"/>
        </w:rPr>
      </w:pPr>
      <w:r w:rsidRPr="00AE14D8">
        <w:rPr>
          <w:lang w:val="es-AR"/>
        </w:rPr>
        <w:t xml:space="preserve">Los otros tres son valiosos pero requieren más esfuerzo y el retorno marginal para la presentación académica es menor dado lo que ya </w:t>
      </w:r>
      <w:proofErr w:type="spellStart"/>
      <w:r w:rsidRPr="00AE14D8">
        <w:rPr>
          <w:lang w:val="es-AR"/>
        </w:rPr>
        <w:t>tenés</w:t>
      </w:r>
      <w:proofErr w:type="spellEnd"/>
      <w:r w:rsidRPr="00AE14D8">
        <w:rPr>
          <w:lang w:val="es-AR"/>
        </w:rPr>
        <w:t xml:space="preserve"> construido.</w:t>
      </w:r>
    </w:p>
    <w:p w14:paraId="4C43E127" w14:textId="77777777" w:rsidR="00D21239" w:rsidRPr="00AE14D8" w:rsidRDefault="00D21239">
      <w:pPr>
        <w:rPr>
          <w:lang w:val="es-AR"/>
        </w:rPr>
      </w:pPr>
    </w:p>
    <w:sectPr w:rsidR="00D21239" w:rsidRPr="00AE14D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D8"/>
    <w:rsid w:val="00052724"/>
    <w:rsid w:val="001C7014"/>
    <w:rsid w:val="00AE14D8"/>
    <w:rsid w:val="00D21239"/>
    <w:rsid w:val="00E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598A2"/>
  <w15:chartTrackingRefBased/>
  <w15:docId w15:val="{8F3320F2-D40E-49A2-9580-C41D7E64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4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4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4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4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4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4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Rodriguez</dc:creator>
  <cp:keywords/>
  <dc:description/>
  <cp:lastModifiedBy>Carmen Rodriguez</cp:lastModifiedBy>
  <cp:revision>1</cp:revision>
  <dcterms:created xsi:type="dcterms:W3CDTF">2026-06-07T23:39:00Z</dcterms:created>
  <dcterms:modified xsi:type="dcterms:W3CDTF">2026-06-07T23:39:00Z</dcterms:modified>
</cp:coreProperties>
</file>