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6571323" cy="3700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1323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fu7o1fn6e50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LABORATORIO DE TECNOLOGÍA: CONTENERIZACIÓN Y DESPLIEGUE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Guía de Lectura y Configuración de Entornos con Docker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Por: Matías Barreto (basado en la clase de Kevin Barroso)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qswnlmwj46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 y Contexto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En el desarrollo de modelos de Inteligencia Artificial (NLP, Visión Computacional) y flujos de datos, el código es solo una parte de la ecuación. El verdadero desafío logístico surge al llevar ese modelo a un entorno productivo. Cuando trabajamos con Notebooks o scripts en Python, el reto es lograr que ese proceso sea escalable, seguro y, sobre todo, que </w:t>
      </w:r>
      <w:r w:rsidDel="00000000" w:rsidR="00000000" w:rsidRPr="00000000">
        <w:rPr>
          <w:b w:val="1"/>
          <w:bCs w:val="1"/>
          <w:rtl w:val="0"/>
        </w:rPr>
        <w:t xml:space="preserve">no se rompa al cambiar de computadora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Piensa en el transporte marítimo del siglo pasado: se cargaban barcos con cajas, barriles y bolsas de distintos tamaños; era un caos logístico. La solución que revolucionó el mundo fue </w:t>
      </w:r>
      <w:r w:rsidDel="00000000" w:rsidR="00000000" w:rsidRPr="00000000">
        <w:rPr>
          <w:b w:val="1"/>
          <w:bCs w:val="1"/>
          <w:rtl w:val="0"/>
        </w:rPr>
        <w:t xml:space="preserve">el contenedor de envío estándar</w:t>
      </w:r>
      <w:r w:rsidDel="00000000" w:rsidR="00000000" w:rsidRPr="00000000">
        <w:rPr>
          <w:rtl w:val="0"/>
        </w:rPr>
        <w:t xml:space="preserve">. No importa si transporta autos o manzanas, el contenedor tiene el mismo tamaño y los barcos saben exactamente cómo apilarlos.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En ingeniería de software, Docker hace exactamente lo mismo. Un contenedor empaqueta tu código con todas sus dependencias (como </w:t>
      </w:r>
      <w:r w:rsidDel="00000000" w:rsidR="00000000" w:rsidRPr="00000000">
        <w:rPr>
          <w:i w:val="1"/>
          <w:i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). Esto elimina para siempre la temida frase: </w:t>
      </w:r>
      <w:r w:rsidDel="00000000" w:rsidR="00000000" w:rsidRPr="00000000">
        <w:rPr>
          <w:i w:val="1"/>
          <w:iCs w:val="1"/>
          <w:rtl w:val="0"/>
        </w:rPr>
        <w:t xml:space="preserve">"Pero en mi máquina sí funcionaba"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4svn78fjns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Virtualización vs. Contenerización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Comprender esta diferencia es vital para entender por qué usamos Docker:</w:t>
      </w:r>
    </w:p>
    <w:tbl>
      <w:tblPr>
        <w:tblStyle w:val="Table1"/>
        <w:tblW w:w="9000.0" w:type="dxa"/>
        <w:jc w:val="left"/>
        <w:tblLayout w:type="fixed"/>
        <w:tblLook w:val="0600"/>
      </w:tblPr>
      <w:tblGrid>
        <w:gridCol w:w="2070"/>
        <w:gridCol w:w="3495"/>
        <w:gridCol w:w="3435"/>
        <w:tblGridChange w:id="0">
          <w:tblGrid>
            <w:gridCol w:w="2070"/>
            <w:gridCol w:w="3495"/>
            <w:gridCol w:w="34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Máquina Virtual (VM)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Contenedor (Docker)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Simula hardware completo y requiere su propio Sistema Operativo "invitado".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Comparte el núcleo (Kernel) del Sistema Operativo de tu máquina física.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y Velocidad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Muy pesadas (Gigabytes). Tardan minutos en arrancar.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Ligeros (Megabytes). Arrancan en segundos.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Aislamiento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 (Hardware y Software).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nivel de procesos (Software).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6mqlpg4cb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qko79g9pls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 Tres Pilares de Docker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Dockerfile: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i w:val="1"/>
          <w:iCs w:val="1"/>
          <w:rtl w:val="0"/>
        </w:rPr>
        <w:t xml:space="preserve">recetario</w:t>
      </w:r>
      <w:r w:rsidDel="00000000" w:rsidR="00000000" w:rsidRPr="00000000">
        <w:rPr>
          <w:rtl w:val="0"/>
        </w:rPr>
        <w:t xml:space="preserve">. Es un archivo de texto con las instrucciones paso a paso (qué sistema operativo base usar, qué librerías instalar, qué archivos copiar).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Imagen: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i w:val="1"/>
          <w:iCs w:val="1"/>
          <w:rtl w:val="0"/>
        </w:rPr>
        <w:t xml:space="preserve">molde congelado</w:t>
      </w:r>
      <w:r w:rsidDel="00000000" w:rsidR="00000000" w:rsidRPr="00000000">
        <w:rPr>
          <w:rtl w:val="0"/>
        </w:rPr>
        <w:t xml:space="preserve">. Es el archivo estático y empaquetado que resulta de construir el </w:t>
      </w:r>
      <w:r w:rsidDel="00000000" w:rsidR="00000000" w:rsidRPr="00000000">
        <w:rPr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Contenedor: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i w:val="1"/>
          <w:iCs w:val="1"/>
          <w:rtl w:val="0"/>
        </w:rPr>
        <w:t xml:space="preserve">aplicación viva</w:t>
      </w:r>
      <w:r w:rsidDel="00000000" w:rsidR="00000000" w:rsidRPr="00000000">
        <w:rPr>
          <w:rtl w:val="0"/>
        </w:rPr>
        <w:t xml:space="preserve">. Es la imagen en ejecución. Puedes tener múltiples contenedores idénticos corriendo a partir de una sola imagen.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01lm0tptlr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Anatomía de un Proyecto Contenerizado</w:t>
      </w:r>
    </w:p>
    <w:p w:rsidR="00000000" w:rsidDel="00000000" w:rsidP="00000000" w:rsidRDefault="00000000" w:rsidRPr="00000000" w14:paraId="0000001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Para que un proyecto sea 100% reproducible, tu repositorio debe verse similar a esto: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notebook.ipynb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(Tu código fuente).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(Versiones exactas de tus librerías, ej: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pandas==2.1.0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🐳 </w:t>
      </w:r>
      <w:r w:rsidDel="00000000" w:rsidR="00000000" w:rsidRPr="00000000">
        <w:rPr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(Las instrucciones de construcción de la imagen).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🐙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(Archivo que orquesta y configura los servicios, como mapear el puerto 8888 del contenedor al 8888 de tu PC física).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lineRule="auto"/>
        <w:ind w:left="0" w:firstLine="0"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(Funciona como un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.gitignore</w:t>
      </w:r>
      <w:r w:rsidDel="00000000" w:rsidR="00000000" w:rsidRPr="00000000">
        <w:rPr>
          <w:i w:val="1"/>
          <w:iCs w:val="1"/>
          <w:rtl w:val="0"/>
        </w:rPr>
        <w:t xml:space="preserve">. Evita que archivos pesados o innecesarios, como la carpeta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.venv</w:t>
      </w:r>
      <w:r w:rsidDel="00000000" w:rsidR="00000000" w:rsidRPr="00000000">
        <w:rPr>
          <w:i w:val="1"/>
          <w:iCs w:val="1"/>
          <w:rtl w:val="0"/>
        </w:rPr>
        <w:t xml:space="preserve"> o datos temporales, entren a la imagen).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xh6jk7j0p8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Guía de Instalación (Cero Frustración)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whslw24wrz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x0xhr3v1lt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🖥️ Windows (El escenario más común y complejo)</w:t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Docker en Windows necesita un subsistema de Linux para funcionar correctamente. </w:t>
      </w:r>
      <w:r w:rsidDel="00000000" w:rsidR="00000000" w:rsidRPr="00000000">
        <w:rPr>
          <w:b w:val="1"/>
          <w:bCs w:val="1"/>
          <w:rtl w:val="0"/>
        </w:rPr>
        <w:t xml:space="preserve">Sigue estos pasos en orden estricto: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7qiatpy80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1: Habilitar la Virtualización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Debes asegurarte de tener habilitada la virtualización de hardware en la BIOS/UEFI de tu computadora. </w:t>
      </w:r>
      <w:r w:rsidDel="00000000" w:rsidR="00000000" w:rsidRPr="00000000">
        <w:rPr>
          <w:i w:val="1"/>
          <w:iCs w:val="1"/>
          <w:rtl w:val="0"/>
        </w:rPr>
        <w:t xml:space="preserve">(Para comprobarlo: Abre el Administrador de Tareas &gt; pestaña Rendimiento &gt; CPU &gt; busca "Virtualización: Habilitado").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lineRule="auto"/>
        <w:ind w:left="0" w:firstLine="0"/>
      </w:pPr>
      <w:r w:rsidDel="00000000" w:rsidR="00000000" w:rsidRPr="00000000">
        <w:rPr>
          <w:rtl w:val="0"/>
        </w:rPr>
        <w:t xml:space="preserve">Tu sistema debe ser Windows 10/11 de 64 bits.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r3enwwaxw6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2: Instalar WSL2 (Windows Subsystem for Linux)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como Administrador (clic derecho &gt; Ejecutar como administrador).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Escribe el comando: </w:t>
      </w:r>
      <w:r w:rsidDel="00000000" w:rsidR="00000000" w:rsidRPr="00000000">
        <w:rPr>
          <w:color w:val="188038"/>
          <w:rtl w:val="0"/>
        </w:rPr>
        <w:t xml:space="preserve">wsl --install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Si ya lo tenías, asegúrate de actualizarlo con: </w:t>
      </w:r>
      <w:r w:rsidDel="00000000" w:rsidR="00000000" w:rsidRPr="00000000">
        <w:rPr>
          <w:color w:val="188038"/>
          <w:rtl w:val="0"/>
        </w:rPr>
        <w:t xml:space="preserve">wsl --update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REINICIA TU COMPUTADORA.</w:t>
      </w:r>
      <w:r w:rsidDel="00000000" w:rsidR="00000000" w:rsidRPr="00000000">
        <w:rPr>
          <w:rtl w:val="0"/>
        </w:rPr>
        <w:t xml:space="preserve"> Este paso es innegociable.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ywh7mtvvbgeb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 3: Instalar Docker Desktop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Descarga Docker Desktop para Windows.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Ejecuta el instalador. Se recomienda la instalación "por usuario" (per-user) para evitar conflictos de permisos.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Durante la instalación, asegúrate de que la opción </w:t>
      </w:r>
      <w:r w:rsidDel="00000000" w:rsidR="00000000" w:rsidRPr="00000000">
        <w:rPr>
          <w:b w:val="1"/>
          <w:bCs w:val="1"/>
          <w:rtl w:val="0"/>
        </w:rPr>
        <w:t xml:space="preserve">"Use WSL 2 instead of Hyper-V"</w:t>
      </w:r>
      <w:r w:rsidDel="00000000" w:rsidR="00000000" w:rsidRPr="00000000">
        <w:rPr>
          <w:rtl w:val="0"/>
        </w:rPr>
        <w:t xml:space="preserve"> esté marcada.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lineRule="auto"/>
        <w:ind w:left="0" w:firstLine="0"/>
      </w:pPr>
      <w:r w:rsidDel="00000000" w:rsidR="00000000" w:rsidRPr="00000000">
        <w:rPr>
          <w:rtl w:val="0"/>
        </w:rPr>
        <w:t xml:space="preserve">Al finalizar, abre Docker Desktop y acepta los términos. Deja la aplicación abierta en segundo plano.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90f0e8zc1c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gr3n5mul7i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🍎 macOS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Verifica tu procesador (Menú Apple &gt; Acerca de esta Mac). Descarga la versión correspondiente: </w:t>
      </w:r>
      <w:r w:rsidDel="00000000" w:rsidR="00000000" w:rsidRPr="00000000">
        <w:rPr>
          <w:b w:val="1"/>
          <w:bCs w:val="1"/>
          <w:rtl w:val="0"/>
        </w:rPr>
        <w:t xml:space="preserve">Apple Silicon</w:t>
      </w:r>
      <w:r w:rsidDel="00000000" w:rsidR="00000000" w:rsidRPr="00000000">
        <w:rPr>
          <w:rtl w:val="0"/>
        </w:rPr>
        <w:t xml:space="preserve"> (M1/M2/M3) o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Rule="auto"/>
        <w:ind w:left="0" w:firstLine="0"/>
      </w:pPr>
      <w:r w:rsidDel="00000000" w:rsidR="00000000" w:rsidRPr="00000000">
        <w:rPr>
          <w:i w:val="1"/>
          <w:iCs w:val="1"/>
          <w:rtl w:val="0"/>
        </w:rPr>
        <w:t xml:space="preserve">Nota para Apple Silicon:</w:t>
      </w:r>
      <w:r w:rsidDel="00000000" w:rsidR="00000000" w:rsidRPr="00000000">
        <w:rPr>
          <w:rtl w:val="0"/>
        </w:rPr>
        <w:t xml:space="preserve"> Se recomienda instalar Rosetta 2 desde la terminal (</w:t>
      </w:r>
      <w:r w:rsidDel="00000000" w:rsidR="00000000" w:rsidRPr="00000000">
        <w:rPr>
          <w:color w:val="188038"/>
          <w:rtl w:val="0"/>
        </w:rPr>
        <w:t xml:space="preserve">softwareupdate --install-rosetta</w:t>
      </w:r>
      <w:r w:rsidDel="00000000" w:rsidR="00000000" w:rsidRPr="00000000">
        <w:rPr>
          <w:rtl w:val="0"/>
        </w:rPr>
        <w:t xml:space="preserve">) para máxima compatibilidad.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lineRule="auto"/>
        <w:ind w:left="0" w:firstLine="0"/>
      </w:pPr>
      <w:r w:rsidDel="00000000" w:rsidR="00000000" w:rsidRPr="00000000">
        <w:rPr>
          <w:rtl w:val="0"/>
        </w:rPr>
        <w:t xml:space="preserve">Abre la aplicación para conceder los permisos iniciales.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69j2icxbo5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Solución de Problemas Frecuentes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"Abro la terminal de VS Code, escribo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docker</w:t>
      </w:r>
      <w:r w:rsidDel="00000000" w:rsidR="00000000" w:rsidRPr="00000000">
        <w:rPr>
          <w:b w:val="1"/>
          <w:bCs w:val="1"/>
          <w:rtl w:val="0"/>
        </w:rPr>
        <w:t xml:space="preserve"> y me dice: comando no reconocido."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0" w:right="600" w:firstLine="0"/>
      </w:pPr>
      <w:r w:rsidDel="00000000" w:rsidR="00000000" w:rsidRPr="00000000">
        <w:rPr>
          <w:b w:val="1"/>
          <w:bCs w:val="1"/>
          <w:rtl w:val="0"/>
        </w:rPr>
        <w:t xml:space="preserve">Causa 1:</w:t>
      </w:r>
      <w:r w:rsidDel="00000000" w:rsidR="00000000" w:rsidRPr="00000000">
        <w:rPr>
          <w:rtl w:val="0"/>
        </w:rPr>
        <w:t xml:space="preserve"> Docker Desktop no está abierto. Busca el ícono de la ballena en la barra de tareas.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0" w:right="600" w:firstLine="0"/>
      </w:pPr>
      <w:r w:rsidDel="00000000" w:rsidR="00000000" w:rsidRPr="00000000">
        <w:rPr>
          <w:b w:val="1"/>
          <w:bCs w:val="1"/>
          <w:rtl w:val="0"/>
        </w:rPr>
        <w:t xml:space="preserve">Causa 2:</w:t>
      </w:r>
      <w:r w:rsidDel="00000000" w:rsidR="00000000" w:rsidRPr="00000000">
        <w:rPr>
          <w:rtl w:val="0"/>
        </w:rPr>
        <w:t xml:space="preserve"> Debes reiniciar VS Code por completo para que reconozca las nuevas rutas (PATH) del sistema.</w:t>
      </w:r>
    </w:p>
    <w:p w:rsidR="00000000" w:rsidDel="00000000" w:rsidP="00000000" w:rsidRDefault="00000000" w:rsidRPr="00000000" w14:paraId="00000040">
      <w:pPr>
        <w:spacing w:after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"Me da un error relacionado a WSL o dice que el motor (Engine) está detenido."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lineRule="auto"/>
        <w:ind w:left="0" w:right="600" w:firstLine="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En Docker Desktop, ve a </w:t>
      </w:r>
      <w:r w:rsidDel="00000000" w:rsidR="00000000" w:rsidRPr="00000000">
        <w:rPr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color w:val="188038"/>
          <w:rtl w:val="0"/>
        </w:rPr>
        <w:t xml:space="preserve">WSL Integration</w:t>
      </w:r>
      <w:r w:rsidDel="00000000" w:rsidR="00000000" w:rsidRPr="00000000">
        <w:rPr>
          <w:rtl w:val="0"/>
        </w:rPr>
        <w:t xml:space="preserve">. Asegúrate de que la integración esté habilitada con tu distribución por defecto (usualmente Ubuntu). Luego ejecuta </w:t>
      </w:r>
      <w:r w:rsidDel="00000000" w:rsidR="00000000" w:rsidRPr="00000000">
        <w:rPr>
          <w:color w:val="188038"/>
          <w:rtl w:val="0"/>
        </w:rPr>
        <w:t xml:space="preserve">wsl --update</w:t>
      </w:r>
      <w:r w:rsidDel="00000000" w:rsidR="00000000" w:rsidRPr="00000000">
        <w:rPr>
          <w:rtl w:val="0"/>
        </w:rPr>
        <w:t xml:space="preserve"> en PowerShell.</w:t>
      </w:r>
    </w:p>
    <w:p w:rsidR="00000000" w:rsidDel="00000000" w:rsidP="00000000" w:rsidRDefault="00000000" w:rsidRPr="00000000" w14:paraId="00000042">
      <w:pPr>
        <w:spacing w:after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"Mi contenedor levanta, pero no puedo acceder a Jupyter Lab en el navegador."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lineRule="auto"/>
        <w:ind w:left="0" w:right="600" w:firstLine="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Revisa tu archivo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. Si Jupyter corre internamente en el puerto 8888, tu configuración de puertos debe ser obligatoriamente: </w:t>
      </w:r>
      <w:r w:rsidDel="00000000" w:rsidR="00000000" w:rsidRPr="00000000">
        <w:rPr>
          <w:color w:val="188038"/>
          <w:rtl w:val="0"/>
        </w:rPr>
        <w:t xml:space="preserve">ports: - "8888:8888"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7hdmagxx69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q27jbmuop3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Actividad Práctica Sugerida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Descarga el repositorio de GitHub proporcionado en clase.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Verifica que Docker Desktop esté abierto (ballena en verde).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Abre la carpeta del proyecto en VS Code.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Abre la terminal integrada y ejecuta: </w:t>
      </w:r>
      <w:r w:rsidDel="00000000" w:rsidR="00000000" w:rsidRPr="00000000">
        <w:rPr>
          <w:color w:val="188038"/>
          <w:rtl w:val="0"/>
        </w:rPr>
        <w:t xml:space="preserve">docker-compose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Docker descargará la imagen base (ej. Debian Slim), instalará las dependencias y levantará el servidor.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Accede a la URL de Jupyter Lab que aparecerá en la terminal (ej: </w:t>
      </w:r>
      <w:r w:rsidDel="00000000" w:rsidR="00000000" w:rsidRPr="00000000">
        <w:rPr>
          <w:color w:val="188038"/>
          <w:rtl w:val="0"/>
        </w:rPr>
        <w:t xml:space="preserve">http://localhost:8888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lineRule="auto"/>
        <w:ind w:left="0" w:firstLine="0"/>
      </w:pPr>
      <w:r w:rsidDel="00000000" w:rsidR="00000000" w:rsidRPr="00000000">
        <w:rPr>
          <w:rtl w:val="0"/>
        </w:rPr>
        <w:t xml:space="preserve">Ejecuta las celdas y observa cómo tu modelo de IA corre perfectamente sin haber instalado Python ni librerías en tu sistema local.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su7q8dr498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Glosario Rápido para Nivelación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Tu computadora física (donde corre Docker).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Kernel:</w:t>
      </w:r>
      <w:r w:rsidDel="00000000" w:rsidR="00000000" w:rsidRPr="00000000">
        <w:rPr>
          <w:rtl w:val="0"/>
        </w:rPr>
        <w:t xml:space="preserve"> El corazón del sistema operativo que gestiona el hardware.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Puerto:</w:t>
      </w:r>
      <w:r w:rsidDel="00000000" w:rsidR="00000000" w:rsidRPr="00000000">
        <w:rPr>
          <w:rtl w:val="0"/>
        </w:rPr>
        <w:t xml:space="preserve"> Una "puerta" virtual de comunicación (ej. el 80 para web, 8888 para Jupyter).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Variable de Entorno:</w:t>
      </w:r>
      <w:r w:rsidDel="00000000" w:rsidR="00000000" w:rsidRPr="00000000">
        <w:rPr>
          <w:rtl w:val="0"/>
        </w:rPr>
        <w:t xml:space="preserve"> Un valor dinámico (como una contraseña o una ruta) que el software lee para saber cómo configurarse.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Volumen:</w:t>
      </w:r>
      <w:r w:rsidDel="00000000" w:rsidR="00000000" w:rsidRPr="00000000">
        <w:rPr>
          <w:rtl w:val="0"/>
        </w:rPr>
        <w:t xml:space="preserve"> Una carpeta de tu computadora conectada al contenedor para que los datos no se borren al apagarlo.</w:t>
      </w:r>
    </w:p>
    <w:p w:rsidR="00000000" w:rsidDel="00000000" w:rsidP="00000000" w:rsidRDefault="00000000" w:rsidRPr="00000000" w14:paraId="00000054">
      <w:pPr>
        <w:ind w:left="-708.6614173228347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