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8C" w:rsidRPr="00740F87" w:rsidRDefault="00E60B8C" w:rsidP="00552B2D">
      <w:pPr>
        <w:jc w:val="center"/>
        <w:rPr>
          <w:b/>
          <w:sz w:val="32"/>
          <w:szCs w:val="32"/>
        </w:rPr>
      </w:pPr>
      <w:r w:rsidRPr="00740F87">
        <w:rPr>
          <w:b/>
          <w:sz w:val="32"/>
          <w:szCs w:val="32"/>
        </w:rPr>
        <w:t>Request for Modification to IRB 4917</w:t>
      </w:r>
    </w:p>
    <w:p w:rsidR="00BB3089" w:rsidRDefault="00BB3089" w:rsidP="00552B2D">
      <w:pPr>
        <w:jc w:val="center"/>
        <w:rPr>
          <w:b/>
        </w:rPr>
      </w:pPr>
      <w:r>
        <w:rPr>
          <w:b/>
        </w:rPr>
        <w:t>Causality and Motion Coding Studies</w:t>
      </w:r>
    </w:p>
    <w:p w:rsidR="00BB3089" w:rsidRDefault="00BB3089" w:rsidP="00552B2D">
      <w:pPr>
        <w:jc w:val="center"/>
      </w:pPr>
      <w:r w:rsidRPr="00BB3089">
        <w:t>Colin Ware</w:t>
      </w:r>
    </w:p>
    <w:p w:rsidR="00BB3089" w:rsidRPr="00BB3089" w:rsidRDefault="00BB3089" w:rsidP="00552B2D">
      <w:pPr>
        <w:jc w:val="center"/>
      </w:pPr>
      <w:r>
        <w:t>Project funded by CCOM and NSF</w:t>
      </w:r>
    </w:p>
    <w:p w:rsidR="00552B2D" w:rsidRPr="00552B2D" w:rsidRDefault="00552B2D"/>
    <w:p w:rsidR="00E60B8C" w:rsidRDefault="00E60B8C">
      <w:r>
        <w:t>IRB 4917 is in support of an NSF study of how people can understand causal relationships through interacting with an interactive diagram.</w:t>
      </w:r>
    </w:p>
    <w:p w:rsidR="00E60B8C" w:rsidRDefault="00E60B8C">
      <w:r>
        <w:t>We are planning a new study to begin in March 2014 and it is somewhat different from the previous work as described below.</w:t>
      </w:r>
    </w:p>
    <w:p w:rsidR="00E60B8C" w:rsidRDefault="001C479D" w:rsidP="001577E4">
      <w:pPr>
        <w:pStyle w:val="ListParagraph"/>
        <w:numPr>
          <w:ilvl w:val="0"/>
          <w:numId w:val="1"/>
        </w:numPr>
      </w:pPr>
      <w:r>
        <w:t xml:space="preserve">Undergraduate student Joel </w:t>
      </w:r>
      <w:r w:rsidR="00E60B8C">
        <w:t>Wyatt will be administering the protocol.</w:t>
      </w:r>
    </w:p>
    <w:p w:rsidR="00E60B8C" w:rsidRDefault="00E60B8C" w:rsidP="001577E4">
      <w:pPr>
        <w:pStyle w:val="ListParagraph"/>
        <w:numPr>
          <w:ilvl w:val="0"/>
          <w:numId w:val="1"/>
        </w:numPr>
      </w:pPr>
      <w:r>
        <w:t>We require an additional 100 students as study participants. These will be recruited at a table in the MUB by Joel Wyatt and the experiment will be carried out immediately at that location. Participants will be rewarded with a packet of pens or a notebook.</w:t>
      </w:r>
    </w:p>
    <w:p w:rsidR="00391199" w:rsidRDefault="00E60B8C" w:rsidP="00391199">
      <w:pPr>
        <w:pStyle w:val="ListParagraph"/>
        <w:numPr>
          <w:ilvl w:val="0"/>
          <w:numId w:val="1"/>
        </w:numPr>
      </w:pPr>
      <w:r>
        <w:t>The software used in the experiment displays</w:t>
      </w:r>
      <w:r w:rsidR="001577E4">
        <w:t xml:space="preserve"> a fisheries food web visualization that is designed to explain the effects of changing fishing quotas on various species. Participants will be led through a protocol where they will be asked questions about their understanding while intermittently interacting with the software.</w:t>
      </w:r>
    </w:p>
    <w:p w:rsidR="00D978E1" w:rsidRPr="00BB3089" w:rsidRDefault="00D978E1" w:rsidP="001577E4">
      <w:pPr>
        <w:pStyle w:val="ListParagraph"/>
        <w:numPr>
          <w:ilvl w:val="0"/>
          <w:numId w:val="1"/>
        </w:numPr>
      </w:pPr>
      <w:r w:rsidRPr="00BB3089">
        <w:t xml:space="preserve">The statistical analysis will be conducted by </w:t>
      </w:r>
      <w:r w:rsidR="00BB3089" w:rsidRPr="00BB3089">
        <w:t>Carmen</w:t>
      </w:r>
      <w:r w:rsidR="00BB3089">
        <w:t xml:space="preserve"> St. Jean, a graduate student advised by Colin Ware.</w:t>
      </w:r>
    </w:p>
    <w:p w:rsidR="00B81C3F" w:rsidRDefault="001577E4">
      <w:r>
        <w:t xml:space="preserve">A more detailed description of the protocol </w:t>
      </w:r>
      <w:r w:rsidR="00224149">
        <w:t>and consent form are</w:t>
      </w:r>
      <w:bookmarkStart w:id="0" w:name="_GoBack"/>
      <w:bookmarkEnd w:id="0"/>
      <w:r>
        <w:t xml:space="preserve"> attached.</w:t>
      </w:r>
      <w:r w:rsidR="00B81C3F">
        <w:br w:type="page"/>
      </w:r>
    </w:p>
    <w:sectPr w:rsidR="00B81C3F" w:rsidSect="00A2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E5379"/>
    <w:multiLevelType w:val="hybridMultilevel"/>
    <w:tmpl w:val="FB68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B8C"/>
    <w:rsid w:val="000E54B5"/>
    <w:rsid w:val="001577E4"/>
    <w:rsid w:val="001C479D"/>
    <w:rsid w:val="00224149"/>
    <w:rsid w:val="00391199"/>
    <w:rsid w:val="004D1C83"/>
    <w:rsid w:val="00552B2D"/>
    <w:rsid w:val="00740F87"/>
    <w:rsid w:val="00A273E4"/>
    <w:rsid w:val="00B25602"/>
    <w:rsid w:val="00B81C3F"/>
    <w:rsid w:val="00BB3089"/>
    <w:rsid w:val="00D319BA"/>
    <w:rsid w:val="00D978E1"/>
    <w:rsid w:val="00E143B7"/>
    <w:rsid w:val="00E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3EFE2-EEF8-4802-832B-A2DAD23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CCOM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cware</dc:creator>
  <cp:lastModifiedBy>Carmen St Jean</cp:lastModifiedBy>
  <cp:revision>2</cp:revision>
  <dcterms:created xsi:type="dcterms:W3CDTF">2014-02-26T19:23:00Z</dcterms:created>
  <dcterms:modified xsi:type="dcterms:W3CDTF">2014-02-26T19:23:00Z</dcterms:modified>
</cp:coreProperties>
</file>