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CA910B5" w14:textId="77777777" w:rsidR="00860933" w:rsidRDefault="00B6772C" w:rsidP="00B6772C">
      <w:pPr>
        <w:pStyle w:val="Ttulo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Helvetica Neue" w:eastAsia="Helvetica Neue" w:hAnsi="Helvetica Neue" w:cs="Helvetica Neue"/>
          <w:b/>
          <w:color w:val="000000"/>
          <w:sz w:val="16"/>
          <w:szCs w:val="16"/>
        </w:rPr>
      </w:pPr>
      <w:bookmarkStart w:id="0" w:name="_heading=h.453iegjzam97" w:colFirst="0" w:colLast="0"/>
      <w:bookmarkEnd w:id="0"/>
      <w:r>
        <w:t>User Research Plan Template</w:t>
      </w:r>
      <w:r>
        <w:br/>
      </w:r>
      <w:proofErr w:type="spellStart"/>
      <w:r>
        <w:rPr>
          <w:b/>
        </w:rPr>
        <w:t>Granaventour</w:t>
      </w:r>
      <w:proofErr w:type="spellEnd"/>
    </w:p>
    <w:p w14:paraId="1CA910B6" w14:textId="77777777" w:rsidR="00860933" w:rsidRDefault="00B6772C" w:rsidP="00B677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720"/>
        <w:jc w:val="center"/>
        <w:rPr>
          <w:b/>
          <w:color w:val="808080"/>
          <w:sz w:val="22"/>
          <w:szCs w:val="22"/>
        </w:rPr>
      </w:pPr>
      <w:r>
        <w:rPr>
          <w:b/>
          <w:color w:val="808080"/>
          <w:sz w:val="22"/>
          <w:szCs w:val="22"/>
        </w:rPr>
        <w:t xml:space="preserve">Version </w:t>
      </w:r>
      <w:r>
        <w:rPr>
          <w:b/>
          <w:color w:val="808080"/>
          <w:sz w:val="22"/>
          <w:szCs w:val="22"/>
        </w:rPr>
        <w:t>1.0</w:t>
      </w:r>
      <w:r>
        <w:rPr>
          <w:b/>
          <w:color w:val="808080"/>
          <w:sz w:val="22"/>
          <w:szCs w:val="22"/>
        </w:rPr>
        <w:t xml:space="preserve"> (</w:t>
      </w:r>
      <w:r>
        <w:rPr>
          <w:b/>
          <w:color w:val="808080"/>
          <w:sz w:val="22"/>
          <w:szCs w:val="22"/>
        </w:rPr>
        <w:t>04/03/2024</w:t>
      </w:r>
      <w:r>
        <w:rPr>
          <w:b/>
          <w:color w:val="808080"/>
        </w:rPr>
        <w:t>)</w:t>
      </w:r>
    </w:p>
    <w:p w14:paraId="1CA910B7" w14:textId="77777777" w:rsidR="00860933" w:rsidRDefault="00B6772C">
      <w:pPr>
        <w:pStyle w:val="Ttulo1"/>
        <w:numPr>
          <w:ilvl w:val="0"/>
          <w:numId w:val="4"/>
        </w:numPr>
        <w:ind w:firstLine="0"/>
      </w:pPr>
      <w:bookmarkStart w:id="1" w:name="_heading=h.gjdgxs" w:colFirst="0" w:colLast="0"/>
      <w:bookmarkEnd w:id="1"/>
      <w:r>
        <w:t>Background</w:t>
      </w:r>
    </w:p>
    <w:p w14:paraId="1CA910B8" w14:textId="77777777" w:rsidR="00860933" w:rsidRDefault="00B6772C">
      <w:pPr>
        <w:widowControl w:val="0"/>
        <w:numPr>
          <w:ilvl w:val="0"/>
          <w:numId w:val="1"/>
        </w:numPr>
        <w:rPr>
          <w:b/>
          <w:color w:val="000000"/>
        </w:rPr>
      </w:pPr>
      <w:r>
        <w:rPr>
          <w:b/>
        </w:rPr>
        <w:t>What is this project about?</w:t>
      </w:r>
    </w:p>
    <w:p w14:paraId="1CA910B9" w14:textId="77777777" w:rsidR="00860933" w:rsidRPr="00B6772C" w:rsidRDefault="00B6772C">
      <w:pPr>
        <w:widowControl w:val="0"/>
        <w:ind w:firstLine="720"/>
        <w:rPr>
          <w:sz w:val="22"/>
          <w:szCs w:val="22"/>
          <w:lang w:val="es-ES"/>
        </w:rPr>
      </w:pPr>
      <w:r w:rsidRPr="00B6772C">
        <w:rPr>
          <w:lang w:val="es-ES"/>
        </w:rPr>
        <w:t>Este proyecto consiste en el análisis de una página web especializada en actividades al aire libre, cursos, rutas y viajes de aventura. La página se centra en ofrecer una gran variedad de experiencias, que van desde deportes extremos como escalada, barranq</w:t>
      </w:r>
      <w:r w:rsidRPr="00B6772C">
        <w:rPr>
          <w:lang w:val="es-ES"/>
        </w:rPr>
        <w:t>uismo y esquí hasta actividades de turismo.</w:t>
      </w:r>
    </w:p>
    <w:p w14:paraId="1CA910BA" w14:textId="77777777" w:rsidR="00860933" w:rsidRDefault="00B6772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What’s the purpose of this research? </w:t>
      </w:r>
    </w:p>
    <w:p w14:paraId="1CA910BB" w14:textId="77777777" w:rsidR="00860933" w:rsidRPr="00B6772C" w:rsidRDefault="00B6772C">
      <w:pPr>
        <w:widowControl w:val="0"/>
        <w:ind w:firstLine="0"/>
        <w:rPr>
          <w:lang w:val="es-ES"/>
        </w:rPr>
      </w:pPr>
      <w:r w:rsidRPr="00B6772C">
        <w:rPr>
          <w:sz w:val="22"/>
          <w:szCs w:val="22"/>
          <w:lang w:val="es-ES"/>
        </w:rPr>
        <w:t>Este análisis se centrará en evaluar la estructura, contenido, funcionalidades y estrategias de marketing de la página web, con el objetivo de identificar áreas de mejora y o</w:t>
      </w:r>
      <w:r w:rsidRPr="00B6772C">
        <w:rPr>
          <w:sz w:val="22"/>
          <w:szCs w:val="22"/>
          <w:lang w:val="es-ES"/>
        </w:rPr>
        <w:t>portunidades para mejorar la experiencia del usuario</w:t>
      </w:r>
      <w:r w:rsidRPr="00B6772C">
        <w:rPr>
          <w:lang w:val="es-ES"/>
        </w:rPr>
        <w:t>.</w:t>
      </w:r>
    </w:p>
    <w:p w14:paraId="1CA910BC" w14:textId="77777777" w:rsidR="00860933" w:rsidRDefault="00B6772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What insights will this research generate? </w:t>
      </w:r>
    </w:p>
    <w:p w14:paraId="1CA910BD" w14:textId="77777777" w:rsidR="00860933" w:rsidRPr="00B6772C" w:rsidRDefault="00B6772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lang w:val="es-ES"/>
        </w:rPr>
      </w:pPr>
      <w:r w:rsidRPr="00B6772C">
        <w:rPr>
          <w:sz w:val="22"/>
          <w:szCs w:val="22"/>
          <w:lang w:val="es-ES"/>
        </w:rPr>
        <w:t>Algunos de los insights que generará este análisis son:</w:t>
      </w:r>
      <w:r w:rsidRPr="00B6772C">
        <w:rPr>
          <w:sz w:val="22"/>
          <w:szCs w:val="22"/>
          <w:lang w:val="es-ES"/>
        </w:rPr>
        <w:br/>
      </w:r>
      <w:r w:rsidRPr="00B6772C">
        <w:rPr>
          <w:sz w:val="22"/>
          <w:szCs w:val="22"/>
          <w:lang w:val="es-ES"/>
        </w:rPr>
        <w:t>Preferencia de los usuarios: Identificar qué actividades son más populares y qué tipos de rutas/viajes generan más interés.</w:t>
      </w:r>
      <w:r w:rsidRPr="00B6772C">
        <w:rPr>
          <w:sz w:val="22"/>
          <w:szCs w:val="22"/>
          <w:lang w:val="es-ES"/>
        </w:rPr>
        <w:br/>
        <w:t>Usabilidad del Sitio Web: Descubrir cualquier problema de usabilidad que dificulte la navegación o la interacción, además de identif</w:t>
      </w:r>
      <w:r w:rsidRPr="00B6772C">
        <w:rPr>
          <w:sz w:val="22"/>
          <w:szCs w:val="22"/>
          <w:lang w:val="es-ES"/>
        </w:rPr>
        <w:t>icar zonas dónde la estructura de la web pueda ser confusa</w:t>
      </w:r>
      <w:r w:rsidRPr="00B6772C">
        <w:rPr>
          <w:sz w:val="22"/>
          <w:szCs w:val="22"/>
          <w:lang w:val="es-ES"/>
        </w:rPr>
        <w:br/>
        <w:t>Contenido Relevante: Determinar qué tipo de contenido resulta más útil y relevante y evaluar si la información proporcionada es suficiente y clara para los usuarios</w:t>
      </w:r>
    </w:p>
    <w:p w14:paraId="1CA910BE" w14:textId="77777777" w:rsidR="00860933" w:rsidRDefault="00B6772C">
      <w:pPr>
        <w:pStyle w:val="Ttulo1"/>
        <w:widowControl w:val="0"/>
        <w:numPr>
          <w:ilvl w:val="0"/>
          <w:numId w:val="4"/>
        </w:numPr>
        <w:tabs>
          <w:tab w:val="left" w:pos="720"/>
        </w:tabs>
      </w:pPr>
      <w:bookmarkStart w:id="2" w:name="_heading=h.q1bd388y7hij" w:colFirst="0" w:colLast="0"/>
      <w:bookmarkEnd w:id="2"/>
      <w:r>
        <w:t>Objectives</w:t>
      </w:r>
    </w:p>
    <w:p w14:paraId="1CA910BF" w14:textId="77777777" w:rsidR="00860933" w:rsidRDefault="00B6772C">
      <w:pPr>
        <w:pStyle w:val="Ttulo2"/>
        <w:spacing w:after="120" w:line="276" w:lineRule="auto"/>
        <w:ind w:left="0" w:firstLine="0"/>
      </w:pPr>
      <w:bookmarkStart w:id="3" w:name="_heading=h.e47cu89iws7g" w:colFirst="0" w:colLast="0"/>
      <w:bookmarkEnd w:id="3"/>
      <w:r>
        <w:t xml:space="preserve">Business Objective &amp; </w:t>
      </w:r>
      <w:r>
        <w:t xml:space="preserve">KPIs </w:t>
      </w:r>
    </w:p>
    <w:tbl>
      <w:tblPr>
        <w:tblStyle w:val="a0"/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81"/>
        <w:gridCol w:w="4981"/>
      </w:tblGrid>
      <w:tr w:rsidR="00860933" w14:paraId="1CA910C2" w14:textId="77777777">
        <w:trPr>
          <w:trHeight w:val="421"/>
        </w:trPr>
        <w:tc>
          <w:tcPr>
            <w:tcW w:w="4981" w:type="dxa"/>
            <w:shd w:val="clear" w:color="auto" w:fill="DEEBF6"/>
          </w:tcPr>
          <w:p w14:paraId="1CA910C0" w14:textId="77777777" w:rsidR="00860933" w:rsidRDefault="00B67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20" w:after="120"/>
              <w:ind w:left="0"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Objectives</w:t>
            </w:r>
          </w:p>
        </w:tc>
        <w:tc>
          <w:tcPr>
            <w:tcW w:w="4981" w:type="dxa"/>
            <w:shd w:val="clear" w:color="auto" w:fill="DEEBF6"/>
          </w:tcPr>
          <w:p w14:paraId="1CA910C1" w14:textId="77777777" w:rsidR="00860933" w:rsidRDefault="00B67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20" w:after="120"/>
              <w:ind w:left="0"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KPIs</w:t>
            </w:r>
          </w:p>
        </w:tc>
      </w:tr>
      <w:tr w:rsidR="00860933" w:rsidRPr="00B6772C" w14:paraId="1CA910C7" w14:textId="77777777">
        <w:tc>
          <w:tcPr>
            <w:tcW w:w="4981" w:type="dxa"/>
          </w:tcPr>
          <w:p w14:paraId="1CA910C3" w14:textId="77777777" w:rsidR="00860933" w:rsidRDefault="00B67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ind w:left="0" w:firstLine="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Aumentar</w:t>
            </w:r>
            <w:proofErr w:type="spellEnd"/>
            <w:r>
              <w:rPr>
                <w:sz w:val="22"/>
                <w:szCs w:val="22"/>
              </w:rPr>
              <w:t xml:space="preserve"> las </w:t>
            </w:r>
            <w:proofErr w:type="spellStart"/>
            <w:r>
              <w:rPr>
                <w:sz w:val="22"/>
                <w:szCs w:val="22"/>
              </w:rPr>
              <w:t>ventas</w:t>
            </w:r>
            <w:proofErr w:type="spellEnd"/>
          </w:p>
        </w:tc>
        <w:tc>
          <w:tcPr>
            <w:tcW w:w="4981" w:type="dxa"/>
          </w:tcPr>
          <w:p w14:paraId="1CA910C4" w14:textId="77777777" w:rsidR="00860933" w:rsidRDefault="00B67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ind w:left="0"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Número</w:t>
            </w:r>
            <w:proofErr w:type="spellEnd"/>
            <w:r>
              <w:rPr>
                <w:sz w:val="22"/>
                <w:szCs w:val="22"/>
              </w:rPr>
              <w:t xml:space="preserve"> total de </w:t>
            </w:r>
            <w:proofErr w:type="spellStart"/>
            <w:r>
              <w:rPr>
                <w:sz w:val="22"/>
                <w:szCs w:val="22"/>
              </w:rPr>
              <w:t>reservas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realizadas</w:t>
            </w:r>
            <w:proofErr w:type="spellEnd"/>
          </w:p>
          <w:p w14:paraId="1CA910C5" w14:textId="77777777" w:rsidR="00860933" w:rsidRPr="00B6772C" w:rsidRDefault="00B67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ind w:left="0" w:firstLine="0"/>
              <w:rPr>
                <w:sz w:val="22"/>
                <w:szCs w:val="22"/>
                <w:lang w:val="es-ES"/>
              </w:rPr>
            </w:pPr>
            <w:r w:rsidRPr="00B6772C">
              <w:rPr>
                <w:sz w:val="22"/>
                <w:szCs w:val="22"/>
                <w:lang w:val="es-ES"/>
              </w:rPr>
              <w:t>Tasa de conversión de visitantes a clientes</w:t>
            </w:r>
          </w:p>
          <w:p w14:paraId="1CA910C6" w14:textId="77777777" w:rsidR="00860933" w:rsidRPr="00B6772C" w:rsidRDefault="00B67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ind w:left="0" w:firstLine="0"/>
              <w:rPr>
                <w:sz w:val="22"/>
                <w:szCs w:val="22"/>
                <w:lang w:val="es-ES"/>
              </w:rPr>
            </w:pPr>
            <w:r w:rsidRPr="00B6772C">
              <w:rPr>
                <w:sz w:val="22"/>
                <w:szCs w:val="22"/>
                <w:lang w:val="es-ES"/>
              </w:rPr>
              <w:t>Ingresos generados por ventas en línea</w:t>
            </w:r>
          </w:p>
        </w:tc>
      </w:tr>
      <w:tr w:rsidR="00860933" w:rsidRPr="00B6772C" w14:paraId="1CA910CD" w14:textId="77777777">
        <w:tc>
          <w:tcPr>
            <w:tcW w:w="4981" w:type="dxa"/>
          </w:tcPr>
          <w:p w14:paraId="1CA910C8" w14:textId="77777777" w:rsidR="00860933" w:rsidRDefault="00B67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ind w:left="0"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Expandir</w:t>
            </w:r>
            <w:proofErr w:type="spellEnd"/>
            <w:r>
              <w:rPr>
                <w:sz w:val="22"/>
                <w:szCs w:val="22"/>
              </w:rPr>
              <w:t xml:space="preserve"> la base de </w:t>
            </w:r>
            <w:proofErr w:type="spellStart"/>
            <w:r>
              <w:rPr>
                <w:sz w:val="22"/>
                <w:szCs w:val="22"/>
              </w:rPr>
              <w:t>clientes</w:t>
            </w:r>
            <w:proofErr w:type="spellEnd"/>
          </w:p>
          <w:p w14:paraId="1CA910C9" w14:textId="77777777" w:rsidR="00860933" w:rsidRDefault="008609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ind w:left="0" w:firstLine="0"/>
              <w:rPr>
                <w:sz w:val="22"/>
                <w:szCs w:val="22"/>
              </w:rPr>
            </w:pPr>
          </w:p>
          <w:p w14:paraId="1CA910CA" w14:textId="77777777" w:rsidR="00860933" w:rsidRDefault="008609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4981" w:type="dxa"/>
          </w:tcPr>
          <w:p w14:paraId="1CA910CB" w14:textId="77777777" w:rsidR="00860933" w:rsidRPr="00B6772C" w:rsidRDefault="00B67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ind w:left="0" w:firstLine="0"/>
              <w:rPr>
                <w:sz w:val="22"/>
                <w:szCs w:val="22"/>
                <w:lang w:val="es-ES"/>
              </w:rPr>
            </w:pPr>
            <w:r w:rsidRPr="00B6772C">
              <w:rPr>
                <w:sz w:val="22"/>
                <w:szCs w:val="22"/>
                <w:lang w:val="es-ES"/>
              </w:rPr>
              <w:t>Porcentaje de nuevos clientes adquiridos</w:t>
            </w:r>
          </w:p>
          <w:p w14:paraId="1CA910CC" w14:textId="77777777" w:rsidR="00860933" w:rsidRPr="00B6772C" w:rsidRDefault="00B67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ind w:left="0" w:firstLine="0"/>
              <w:rPr>
                <w:sz w:val="22"/>
                <w:szCs w:val="22"/>
                <w:lang w:val="es-ES"/>
              </w:rPr>
            </w:pPr>
            <w:r w:rsidRPr="00B6772C">
              <w:rPr>
                <w:sz w:val="22"/>
                <w:szCs w:val="22"/>
                <w:lang w:val="es-ES"/>
              </w:rPr>
              <w:t>Número de visitantes únicos</w:t>
            </w:r>
          </w:p>
        </w:tc>
      </w:tr>
      <w:tr w:rsidR="00860933" w:rsidRPr="00B6772C" w14:paraId="1CA910D2" w14:textId="77777777">
        <w:tc>
          <w:tcPr>
            <w:tcW w:w="4981" w:type="dxa"/>
          </w:tcPr>
          <w:p w14:paraId="1CA910CE" w14:textId="77777777" w:rsidR="00860933" w:rsidRPr="00B6772C" w:rsidRDefault="00B67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ind w:left="0" w:firstLine="0"/>
              <w:rPr>
                <w:sz w:val="22"/>
                <w:szCs w:val="22"/>
                <w:lang w:val="es-ES"/>
              </w:rPr>
            </w:pPr>
            <w:r w:rsidRPr="00B6772C">
              <w:rPr>
                <w:sz w:val="22"/>
                <w:szCs w:val="22"/>
                <w:lang w:val="es-ES"/>
              </w:rPr>
              <w:t>Mejorar la experiencia del cliente</w:t>
            </w:r>
          </w:p>
        </w:tc>
        <w:tc>
          <w:tcPr>
            <w:tcW w:w="4981" w:type="dxa"/>
          </w:tcPr>
          <w:p w14:paraId="1CA910CF" w14:textId="77777777" w:rsidR="00860933" w:rsidRPr="00B6772C" w:rsidRDefault="00B67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ind w:left="0" w:firstLine="0"/>
              <w:rPr>
                <w:sz w:val="22"/>
                <w:szCs w:val="22"/>
                <w:lang w:val="es-ES"/>
              </w:rPr>
            </w:pPr>
            <w:r w:rsidRPr="00B6772C">
              <w:rPr>
                <w:sz w:val="22"/>
                <w:szCs w:val="22"/>
                <w:lang w:val="es-ES"/>
              </w:rPr>
              <w:t>Tiempo promedio de carga de la página</w:t>
            </w:r>
          </w:p>
          <w:p w14:paraId="1CA910D0" w14:textId="77777777" w:rsidR="00860933" w:rsidRPr="00B6772C" w:rsidRDefault="00B67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ind w:left="0" w:firstLine="0"/>
              <w:rPr>
                <w:sz w:val="22"/>
                <w:szCs w:val="22"/>
                <w:lang w:val="es-ES"/>
              </w:rPr>
            </w:pPr>
            <w:r w:rsidRPr="00B6772C">
              <w:rPr>
                <w:sz w:val="22"/>
                <w:szCs w:val="22"/>
                <w:lang w:val="es-ES"/>
              </w:rPr>
              <w:t>Número de clicks para completar una reserva</w:t>
            </w:r>
          </w:p>
          <w:p w14:paraId="1CA910D1" w14:textId="77777777" w:rsidR="00860933" w:rsidRPr="00B6772C" w:rsidRDefault="00B677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ind w:left="0" w:firstLine="0"/>
              <w:rPr>
                <w:sz w:val="22"/>
                <w:szCs w:val="22"/>
                <w:lang w:val="es-ES"/>
              </w:rPr>
            </w:pPr>
            <w:r w:rsidRPr="00B6772C">
              <w:rPr>
                <w:sz w:val="22"/>
                <w:szCs w:val="22"/>
                <w:lang w:val="es-ES"/>
              </w:rPr>
              <w:t>Porcentaje de clientes satisfechos basados en encuestas o reseñas</w:t>
            </w:r>
          </w:p>
        </w:tc>
      </w:tr>
    </w:tbl>
    <w:p w14:paraId="1CA910D3" w14:textId="77777777" w:rsidR="00860933" w:rsidRPr="00B6772C" w:rsidRDefault="008609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0"/>
        <w:rPr>
          <w:color w:val="000000"/>
          <w:lang w:val="es-ES"/>
        </w:rPr>
      </w:pPr>
    </w:p>
    <w:p w14:paraId="1CA910D4" w14:textId="77777777" w:rsidR="00860933" w:rsidRDefault="00B6772C">
      <w:pPr>
        <w:pStyle w:val="Ttulo2"/>
        <w:spacing w:line="276" w:lineRule="auto"/>
        <w:ind w:left="0" w:firstLine="0"/>
      </w:pPr>
      <w:bookmarkStart w:id="4" w:name="_heading=h.nih0vea081ok" w:colFirst="0" w:colLast="0"/>
      <w:bookmarkEnd w:id="4"/>
      <w:r>
        <w:t>Research Success Criteria</w:t>
      </w:r>
    </w:p>
    <w:p w14:paraId="1CA910D5" w14:textId="77777777" w:rsidR="00860933" w:rsidRDefault="00B6772C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What qualitative and quantitative information about users will be collected? </w:t>
      </w:r>
      <w:r>
        <w:rPr>
          <w:color w:val="000000"/>
        </w:rPr>
        <w:t> </w:t>
      </w:r>
    </w:p>
    <w:p w14:paraId="1CA910D6" w14:textId="77777777" w:rsidR="00860933" w:rsidRDefault="00B6772C">
      <w:pPr>
        <w:widowControl w:val="0"/>
        <w:ind w:firstLine="0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Información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cualitativa</w:t>
      </w:r>
      <w:proofErr w:type="spellEnd"/>
      <w:r>
        <w:rPr>
          <w:b/>
          <w:sz w:val="22"/>
          <w:szCs w:val="22"/>
        </w:rPr>
        <w:t>:</w:t>
      </w:r>
    </w:p>
    <w:p w14:paraId="1CA910D7" w14:textId="77777777" w:rsidR="00860933" w:rsidRPr="00B6772C" w:rsidRDefault="00B6772C">
      <w:pPr>
        <w:widowControl w:val="0"/>
        <w:numPr>
          <w:ilvl w:val="1"/>
          <w:numId w:val="8"/>
        </w:numPr>
        <w:rPr>
          <w:sz w:val="22"/>
          <w:szCs w:val="22"/>
          <w:lang w:val="es-ES"/>
        </w:rPr>
      </w:pPr>
      <w:r w:rsidRPr="00B6772C">
        <w:rPr>
          <w:sz w:val="22"/>
          <w:szCs w:val="22"/>
          <w:lang w:val="es-ES"/>
        </w:rPr>
        <w:t>Preferencias e intereses en actividades al aire libre</w:t>
      </w:r>
    </w:p>
    <w:p w14:paraId="1CA910D8" w14:textId="77777777" w:rsidR="00860933" w:rsidRPr="00B6772C" w:rsidRDefault="00B6772C">
      <w:pPr>
        <w:widowControl w:val="0"/>
        <w:numPr>
          <w:ilvl w:val="1"/>
          <w:numId w:val="8"/>
        </w:numPr>
        <w:rPr>
          <w:sz w:val="22"/>
          <w:szCs w:val="22"/>
          <w:lang w:val="es-ES"/>
        </w:rPr>
      </w:pPr>
      <w:r w:rsidRPr="00B6772C">
        <w:rPr>
          <w:sz w:val="22"/>
          <w:szCs w:val="22"/>
          <w:lang w:val="es-ES"/>
        </w:rPr>
        <w:t>Experiencias pasadas con este tipo de actividades</w:t>
      </w:r>
    </w:p>
    <w:p w14:paraId="1CA910D9" w14:textId="77777777" w:rsidR="00860933" w:rsidRPr="00B6772C" w:rsidRDefault="00B6772C">
      <w:pPr>
        <w:widowControl w:val="0"/>
        <w:numPr>
          <w:ilvl w:val="1"/>
          <w:numId w:val="8"/>
        </w:numPr>
        <w:rPr>
          <w:sz w:val="22"/>
          <w:szCs w:val="22"/>
          <w:lang w:val="es-ES"/>
        </w:rPr>
      </w:pPr>
      <w:r w:rsidRPr="00B6772C">
        <w:rPr>
          <w:sz w:val="22"/>
          <w:szCs w:val="22"/>
          <w:lang w:val="es-ES"/>
        </w:rPr>
        <w:t>Factores que influyen en las decisiones de reserva y compra</w:t>
      </w:r>
    </w:p>
    <w:p w14:paraId="1CA910DA" w14:textId="77777777" w:rsidR="00860933" w:rsidRPr="00B6772C" w:rsidRDefault="00B6772C">
      <w:pPr>
        <w:widowControl w:val="0"/>
        <w:numPr>
          <w:ilvl w:val="1"/>
          <w:numId w:val="8"/>
        </w:numPr>
        <w:rPr>
          <w:sz w:val="22"/>
          <w:szCs w:val="22"/>
          <w:lang w:val="es-ES"/>
        </w:rPr>
      </w:pPr>
      <w:r w:rsidRPr="00B6772C">
        <w:rPr>
          <w:sz w:val="22"/>
          <w:szCs w:val="22"/>
          <w:lang w:val="es-ES"/>
        </w:rPr>
        <w:t>Expectativas sobre la experiencia del usuario en el sitio web</w:t>
      </w:r>
    </w:p>
    <w:p w14:paraId="1CA910DB" w14:textId="77777777" w:rsidR="00860933" w:rsidRPr="00B6772C" w:rsidRDefault="00B6772C">
      <w:pPr>
        <w:widowControl w:val="0"/>
        <w:numPr>
          <w:ilvl w:val="1"/>
          <w:numId w:val="8"/>
        </w:numPr>
        <w:rPr>
          <w:sz w:val="22"/>
          <w:szCs w:val="22"/>
          <w:lang w:val="es-ES"/>
        </w:rPr>
      </w:pPr>
      <w:r w:rsidRPr="00B6772C">
        <w:rPr>
          <w:sz w:val="22"/>
          <w:szCs w:val="22"/>
          <w:lang w:val="es-ES"/>
        </w:rPr>
        <w:t>Sugerencias para mejorar la navegación, el contenido y las funcionalidades del sitio</w:t>
      </w:r>
    </w:p>
    <w:p w14:paraId="1CA910DC" w14:textId="77777777" w:rsidR="00860933" w:rsidRDefault="00B6772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Información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cuantitativa</w:t>
      </w:r>
      <w:proofErr w:type="spellEnd"/>
      <w:r>
        <w:rPr>
          <w:b/>
          <w:sz w:val="22"/>
          <w:szCs w:val="22"/>
        </w:rPr>
        <w:t>:</w:t>
      </w:r>
    </w:p>
    <w:p w14:paraId="1CA910DD" w14:textId="77777777" w:rsidR="00860933" w:rsidRPr="00B6772C" w:rsidRDefault="00B6772C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s-ES"/>
        </w:rPr>
      </w:pPr>
      <w:r w:rsidRPr="00B6772C">
        <w:rPr>
          <w:sz w:val="22"/>
          <w:szCs w:val="22"/>
          <w:lang w:val="es-ES"/>
        </w:rPr>
        <w:t>Número de visitas al sitio web y páginas vistas</w:t>
      </w:r>
    </w:p>
    <w:p w14:paraId="1CA910DE" w14:textId="77777777" w:rsidR="00860933" w:rsidRPr="00B6772C" w:rsidRDefault="00B6772C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s-ES"/>
        </w:rPr>
      </w:pPr>
      <w:r w:rsidRPr="00B6772C">
        <w:rPr>
          <w:sz w:val="22"/>
          <w:szCs w:val="22"/>
          <w:lang w:val="es-ES"/>
        </w:rPr>
        <w:t>Tasa de conversión de visitantes a clientes</w:t>
      </w:r>
    </w:p>
    <w:p w14:paraId="1CA910DF" w14:textId="77777777" w:rsidR="00860933" w:rsidRPr="00B6772C" w:rsidRDefault="00B6772C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s-ES"/>
        </w:rPr>
      </w:pPr>
      <w:r w:rsidRPr="00B6772C">
        <w:rPr>
          <w:sz w:val="22"/>
          <w:szCs w:val="22"/>
          <w:lang w:val="es-ES"/>
        </w:rPr>
        <w:t>Tiempo promedio de sesión en el sitio web</w:t>
      </w:r>
    </w:p>
    <w:p w14:paraId="1CA910E0" w14:textId="77777777" w:rsidR="00860933" w:rsidRPr="00B6772C" w:rsidRDefault="00B6772C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s-ES"/>
        </w:rPr>
      </w:pPr>
      <w:r w:rsidRPr="00B6772C">
        <w:rPr>
          <w:sz w:val="22"/>
          <w:szCs w:val="22"/>
          <w:lang w:val="es-ES"/>
        </w:rPr>
        <w:t>Porcentaje de usuarios que abandonan el sitio en el proceso de reserva</w:t>
      </w:r>
    </w:p>
    <w:p w14:paraId="1CA910E1" w14:textId="77777777" w:rsidR="00860933" w:rsidRDefault="00B6772C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What documents or artifacts need to be created?  </w:t>
      </w:r>
    </w:p>
    <w:p w14:paraId="1CA910E2" w14:textId="77777777" w:rsidR="00860933" w:rsidRPr="00B6772C" w:rsidRDefault="00B6772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lang w:val="es-ES"/>
        </w:rPr>
      </w:pPr>
      <w:r w:rsidRPr="00B6772C">
        <w:rPr>
          <w:sz w:val="22"/>
          <w:szCs w:val="22"/>
          <w:lang w:val="es-ES"/>
        </w:rPr>
        <w:t>Guía de Entrevistas o Cuestionario de Encuestas: Docume</w:t>
      </w:r>
      <w:r w:rsidRPr="00B6772C">
        <w:rPr>
          <w:lang w:val="es-ES"/>
        </w:rPr>
        <w:t>nto con preguntas específicas que se harán a los usuarios</w:t>
      </w:r>
    </w:p>
    <w:p w14:paraId="1CA910E3" w14:textId="77777777" w:rsidR="00860933" w:rsidRPr="00B6772C" w:rsidRDefault="00B6772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lang w:val="es-ES"/>
        </w:rPr>
      </w:pPr>
      <w:r w:rsidRPr="00B6772C">
        <w:rPr>
          <w:lang w:val="es-ES"/>
        </w:rPr>
        <w:t>Mapa de Experiencia de</w:t>
      </w:r>
      <w:r w:rsidRPr="00B6772C">
        <w:rPr>
          <w:lang w:val="es-ES"/>
        </w:rPr>
        <w:t>l Usuario: Representa el flujo de interacción del usuario con el sitio web</w:t>
      </w:r>
    </w:p>
    <w:p w14:paraId="1CA910E4" w14:textId="77777777" w:rsidR="00860933" w:rsidRPr="00B6772C" w:rsidRDefault="00B6772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lang w:val="es-ES"/>
        </w:rPr>
      </w:pPr>
      <w:r w:rsidRPr="00B6772C">
        <w:rPr>
          <w:lang w:val="es-ES"/>
        </w:rPr>
        <w:t>Lista de Prioridades de Mejoras: Documento dónde se identifican las áreas a mejorar en el sitio web</w:t>
      </w:r>
    </w:p>
    <w:p w14:paraId="1CA910E5" w14:textId="77777777" w:rsidR="00860933" w:rsidRPr="00B6772C" w:rsidRDefault="00B6772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sz w:val="22"/>
          <w:szCs w:val="22"/>
          <w:lang w:val="es-ES"/>
        </w:rPr>
      </w:pPr>
      <w:r w:rsidRPr="00B6772C">
        <w:rPr>
          <w:lang w:val="es-ES"/>
        </w:rPr>
        <w:t>Informe de Seguimiento y Evaluación: Documento que proporciona una evaluación pos</w:t>
      </w:r>
      <w:r w:rsidRPr="00B6772C">
        <w:rPr>
          <w:lang w:val="es-ES"/>
        </w:rPr>
        <w:t>terior a la implementación de las mejoras.</w:t>
      </w:r>
    </w:p>
    <w:p w14:paraId="1CA910E6" w14:textId="77777777" w:rsidR="00860933" w:rsidRDefault="00B6772C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b/>
          <w:color w:val="000000"/>
        </w:rPr>
        <w:t>What decisions need to be made with the research insights? </w:t>
      </w:r>
    </w:p>
    <w:p w14:paraId="1CA910E7" w14:textId="77777777" w:rsidR="00860933" w:rsidRPr="00B6772C" w:rsidRDefault="00B6772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lang w:val="es-ES"/>
        </w:rPr>
      </w:pPr>
      <w:r w:rsidRPr="00B6772C">
        <w:rPr>
          <w:lang w:val="es-ES"/>
        </w:rPr>
        <w:t>Priorización de Mejoras: Decidir qué áreas del sitio web requiere atención prioritaria</w:t>
      </w:r>
    </w:p>
    <w:p w14:paraId="1CA910E8" w14:textId="77777777" w:rsidR="00860933" w:rsidRPr="00B6772C" w:rsidRDefault="00B6772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lang w:val="es-ES"/>
        </w:rPr>
      </w:pPr>
      <w:r w:rsidRPr="00B6772C">
        <w:rPr>
          <w:lang w:val="es-ES"/>
        </w:rPr>
        <w:t>Desarrollo de Nuevas Funcionalidades</w:t>
      </w:r>
    </w:p>
    <w:p w14:paraId="1CA910E9" w14:textId="77777777" w:rsidR="00860933" w:rsidRPr="00B6772C" w:rsidRDefault="00B6772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lang w:val="es-ES"/>
        </w:rPr>
      </w:pPr>
      <w:r w:rsidRPr="00B6772C">
        <w:rPr>
          <w:lang w:val="es-ES"/>
        </w:rPr>
        <w:t>Optimización del contenido</w:t>
      </w:r>
    </w:p>
    <w:p w14:paraId="1CA910EA" w14:textId="77777777" w:rsidR="00860933" w:rsidRPr="00B6772C" w:rsidRDefault="00B6772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lang w:val="es-ES"/>
        </w:rPr>
      </w:pPr>
      <w:r w:rsidRPr="00B6772C">
        <w:rPr>
          <w:lang w:val="es-ES"/>
        </w:rPr>
        <w:t>Diseño y Navegación: Decidir cómo mejorar el diseño visual y la estructura de navegación del sitio web</w:t>
      </w:r>
    </w:p>
    <w:p w14:paraId="1CA910EB" w14:textId="77777777" w:rsidR="00860933" w:rsidRDefault="00B6772C">
      <w:pPr>
        <w:pStyle w:val="Ttulo1"/>
        <w:ind w:left="360" w:hanging="360"/>
        <w:rPr>
          <w:rFonts w:ascii="Helvetica Neue" w:eastAsia="Helvetica Neue" w:hAnsi="Helvetica Neue" w:cs="Helvetica Neue"/>
          <w:color w:val="000000"/>
        </w:rPr>
      </w:pPr>
      <w:r>
        <w:t>3.</w:t>
      </w:r>
      <w:r>
        <w:t xml:space="preserve"> Research Methods</w:t>
      </w:r>
    </w:p>
    <w:p w14:paraId="1CA910EC" w14:textId="77777777" w:rsidR="00860933" w:rsidRDefault="00B677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0"/>
        <w:rPr>
          <w:color w:val="000000"/>
        </w:rPr>
      </w:pPr>
      <w:r>
        <w:rPr>
          <w:color w:val="A7A7A7"/>
          <w:sz w:val="20"/>
          <w:szCs w:val="20"/>
        </w:rPr>
        <w:t>Note: Include one to two sentences explain what the method is and its purpose if your stakeholders aren’t familiar with user research. </w:t>
      </w:r>
    </w:p>
    <w:p w14:paraId="1CA910ED" w14:textId="77777777" w:rsidR="00860933" w:rsidRDefault="00B6772C">
      <w:pPr>
        <w:pStyle w:val="Ttulo2"/>
        <w:spacing w:line="276" w:lineRule="auto"/>
        <w:ind w:left="0" w:firstLine="0"/>
      </w:pPr>
      <w:bookmarkStart w:id="5" w:name="_heading=h.vygtwy186lmo" w:colFirst="0" w:colLast="0"/>
      <w:bookmarkEnd w:id="5"/>
      <w:r>
        <w:t>Primary research</w:t>
      </w:r>
    </w:p>
    <w:p w14:paraId="1CA910EE" w14:textId="77777777" w:rsidR="00860933" w:rsidRPr="00B6772C" w:rsidRDefault="00B6772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lang w:val="es-ES"/>
        </w:rPr>
      </w:pPr>
      <w:r w:rsidRPr="00B6772C">
        <w:rPr>
          <w:b/>
          <w:lang w:val="es-ES"/>
        </w:rPr>
        <w:t>Ethnography  (observation).</w:t>
      </w:r>
      <w:r w:rsidRPr="00B6772C">
        <w:rPr>
          <w:lang w:val="es-ES"/>
        </w:rPr>
        <w:t xml:space="preserve"> Observar el contexto de los usuarios para comprender sus comportamientos, actitudes e interacciones. Su propósito es obtener una comprensión de las experiencias y comportamientos de los usuarios en entornos del mundo real</w:t>
      </w:r>
    </w:p>
    <w:p w14:paraId="1CA910EF" w14:textId="77777777" w:rsidR="00860933" w:rsidRPr="00B6772C" w:rsidRDefault="00B6772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lang w:val="es-ES"/>
        </w:rPr>
      </w:pPr>
      <w:r w:rsidRPr="00B6772C">
        <w:rPr>
          <w:b/>
          <w:color w:val="000000"/>
          <w:lang w:val="es-ES"/>
        </w:rPr>
        <w:t xml:space="preserve">User interview. </w:t>
      </w:r>
      <w:r w:rsidRPr="00B6772C">
        <w:rPr>
          <w:color w:val="000000"/>
          <w:lang w:val="es-ES"/>
        </w:rPr>
        <w:t>Conversaciones e</w:t>
      </w:r>
      <w:r w:rsidRPr="00B6772C">
        <w:rPr>
          <w:lang w:val="es-ES"/>
        </w:rPr>
        <w:t>structuradas con usuarios para explorar sus necesidades, preferencias y experiencias.</w:t>
      </w:r>
    </w:p>
    <w:p w14:paraId="1CA910F0" w14:textId="77777777" w:rsidR="00860933" w:rsidRPr="00B6772C" w:rsidRDefault="00B6772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lang w:val="es-ES"/>
        </w:rPr>
      </w:pPr>
      <w:r w:rsidRPr="00B6772C">
        <w:rPr>
          <w:b/>
          <w:color w:val="000000"/>
          <w:lang w:val="es-ES"/>
        </w:rPr>
        <w:lastRenderedPageBreak/>
        <w:t>Contextual inquiry.</w:t>
      </w:r>
      <w:r w:rsidRPr="00B6772C">
        <w:rPr>
          <w:color w:val="000000"/>
          <w:lang w:val="es-ES"/>
        </w:rPr>
        <w:t xml:space="preserve"> Observar a los usuarios mientras realizan tareas o interactúan con un product</w:t>
      </w:r>
      <w:r w:rsidRPr="00B6772C">
        <w:rPr>
          <w:lang w:val="es-ES"/>
        </w:rPr>
        <w:t>o o servicio. Su propósito es comprender cómo trabajan lo</w:t>
      </w:r>
      <w:r w:rsidRPr="00B6772C">
        <w:rPr>
          <w:lang w:val="es-ES"/>
        </w:rPr>
        <w:t>s usuarios e identificar oportunidades de mejora</w:t>
      </w:r>
    </w:p>
    <w:p w14:paraId="1CA910F1" w14:textId="77777777" w:rsidR="00860933" w:rsidRPr="00B6772C" w:rsidRDefault="00B6772C">
      <w:pPr>
        <w:numPr>
          <w:ilvl w:val="0"/>
          <w:numId w:val="9"/>
        </w:numPr>
        <w:rPr>
          <w:lang w:val="es-ES"/>
        </w:rPr>
      </w:pPr>
      <w:r w:rsidRPr="00B6772C">
        <w:rPr>
          <w:b/>
          <w:lang w:val="es-ES"/>
        </w:rPr>
        <w:t xml:space="preserve">Usability test. </w:t>
      </w:r>
      <w:r w:rsidRPr="00B6772C">
        <w:rPr>
          <w:lang w:val="es-ES"/>
        </w:rPr>
        <w:t>Observar a los usuari</w:t>
      </w:r>
      <w:r w:rsidRPr="00B6772C">
        <w:rPr>
          <w:lang w:val="es-ES"/>
        </w:rPr>
        <w:t>os para</w:t>
      </w:r>
      <w:r w:rsidRPr="00B6772C">
        <w:rPr>
          <w:lang w:val="es-ES"/>
        </w:rPr>
        <w:t xml:space="preserve"> </w:t>
      </w:r>
      <w:r w:rsidRPr="00B6772C">
        <w:rPr>
          <w:lang w:val="es-ES"/>
        </w:rPr>
        <w:t>i</w:t>
      </w:r>
      <w:r w:rsidRPr="00B6772C">
        <w:rPr>
          <w:lang w:val="es-ES"/>
        </w:rPr>
        <w:t>denti</w:t>
      </w:r>
      <w:r w:rsidRPr="00B6772C">
        <w:rPr>
          <w:lang w:val="es-ES"/>
        </w:rPr>
        <w:t>ficar problemas de usabilidad y recopilar comentarios sobre su facilidad de uso.Su propósito es evaluar la efectividad, eficiencia y satisfacción de la expe</w:t>
      </w:r>
      <w:r w:rsidRPr="00B6772C">
        <w:rPr>
          <w:lang w:val="es-ES"/>
        </w:rPr>
        <w:t>riencia del usuario.</w:t>
      </w:r>
    </w:p>
    <w:p w14:paraId="1CA910F2" w14:textId="77777777" w:rsidR="00860933" w:rsidRPr="00B6772C" w:rsidRDefault="00B6772C">
      <w:pPr>
        <w:numPr>
          <w:ilvl w:val="0"/>
          <w:numId w:val="9"/>
        </w:numPr>
        <w:rPr>
          <w:lang w:val="es-ES"/>
        </w:rPr>
      </w:pPr>
      <w:r w:rsidRPr="00B6772C">
        <w:rPr>
          <w:b/>
          <w:lang w:val="es-ES"/>
        </w:rPr>
        <w:t>Post-session survey</w:t>
      </w:r>
      <w:r w:rsidRPr="00B6772C">
        <w:rPr>
          <w:b/>
          <w:lang w:val="es-ES"/>
        </w:rPr>
        <w:t>.</w:t>
      </w:r>
      <w:r w:rsidRPr="00B6772C">
        <w:rPr>
          <w:lang w:val="es-ES"/>
        </w:rPr>
        <w:t xml:space="preserve"> Se administran justo después de un Usability test para recopilar comentarios sobre la experiencia general e impresiones. Su propósito es capturar las percepciones de los usuarios e identificar áreas de mejora despu</w:t>
      </w:r>
      <w:r w:rsidRPr="00B6772C">
        <w:rPr>
          <w:lang w:val="es-ES"/>
        </w:rPr>
        <w:t>és de la sesión de prueba.</w:t>
      </w:r>
    </w:p>
    <w:p w14:paraId="1CA910F3" w14:textId="77777777" w:rsidR="00860933" w:rsidRDefault="00B6772C">
      <w:pPr>
        <w:pStyle w:val="Ttulo1"/>
        <w:ind w:left="360" w:hanging="360"/>
        <w:rPr>
          <w:rFonts w:ascii="Helvetica Neue" w:eastAsia="Helvetica Neue" w:hAnsi="Helvetica Neue" w:cs="Helvetica Neue"/>
          <w:sz w:val="28"/>
          <w:szCs w:val="28"/>
        </w:rPr>
      </w:pPr>
      <w:r>
        <w:t>4. Research Scope &amp; Focus Areas</w:t>
      </w:r>
    </w:p>
    <w:p w14:paraId="1CA910F4" w14:textId="77777777" w:rsidR="00860933" w:rsidRDefault="00B6772C">
      <w:pPr>
        <w:pStyle w:val="Ttulo2"/>
        <w:spacing w:line="276" w:lineRule="auto"/>
        <w:ind w:left="0" w:firstLine="0"/>
      </w:pPr>
      <w:bookmarkStart w:id="6" w:name="_heading=h.ilcvj5k9ubg8" w:colFirst="0" w:colLast="0"/>
      <w:bookmarkEnd w:id="6"/>
      <w:r>
        <w:t>Question themes</w:t>
      </w:r>
    </w:p>
    <w:p w14:paraId="1CA910F5" w14:textId="77777777" w:rsidR="00860933" w:rsidRDefault="00B677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0"/>
        <w:rPr>
          <w:color w:val="000000"/>
          <w:sz w:val="22"/>
          <w:szCs w:val="22"/>
        </w:rPr>
      </w:pPr>
      <w:r>
        <w:rPr>
          <w:color w:val="A7A7A7"/>
          <w:sz w:val="20"/>
          <w:szCs w:val="20"/>
        </w:rPr>
        <w:t>1 high-level topics of questions</w:t>
      </w:r>
    </w:p>
    <w:p w14:paraId="1CA910F6" w14:textId="77777777" w:rsidR="00860933" w:rsidRDefault="00B6772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2"/>
          <w:szCs w:val="22"/>
        </w:rPr>
      </w:pPr>
      <w:r>
        <w:rPr>
          <w:b/>
        </w:rPr>
        <w:t>User Preferences and Needs</w:t>
      </w:r>
    </w:p>
    <w:p w14:paraId="1CA910F7" w14:textId="77777777" w:rsidR="00860933" w:rsidRPr="00B6772C" w:rsidRDefault="00B6772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s-ES"/>
        </w:rPr>
      </w:pPr>
      <w:r w:rsidRPr="00B6772C">
        <w:rPr>
          <w:lang w:val="es-ES"/>
        </w:rPr>
        <w:t>¿Qué actividades son las más populares?</w:t>
      </w:r>
    </w:p>
    <w:p w14:paraId="1CA910F8" w14:textId="77777777" w:rsidR="00860933" w:rsidRPr="00B6772C" w:rsidRDefault="00B6772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s-ES"/>
        </w:rPr>
      </w:pPr>
      <w:r w:rsidRPr="00B6772C">
        <w:rPr>
          <w:lang w:val="es-ES"/>
        </w:rPr>
        <w:t>¿Qué tipo de cursos o rutas buscan los usuarios?</w:t>
      </w:r>
    </w:p>
    <w:p w14:paraId="1CA910F9" w14:textId="77777777" w:rsidR="00860933" w:rsidRPr="00B6772C" w:rsidRDefault="00B6772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s-ES"/>
        </w:rPr>
      </w:pPr>
      <w:r w:rsidRPr="00B6772C">
        <w:rPr>
          <w:lang w:val="es-ES"/>
        </w:rPr>
        <w:t>¿Qué factores influyen en las decisiones a la hora de elegir las actividades o las rutas?</w:t>
      </w:r>
    </w:p>
    <w:p w14:paraId="1CA910FA" w14:textId="77777777" w:rsidR="00860933" w:rsidRDefault="00B6772C">
      <w:pPr>
        <w:pStyle w:val="Ttulo2"/>
        <w:spacing w:line="276" w:lineRule="auto"/>
        <w:ind w:left="0" w:firstLine="0"/>
      </w:pPr>
      <w:bookmarkStart w:id="7" w:name="_heading=h.8fbo5njelggp" w:colFirst="0" w:colLast="0"/>
      <w:bookmarkEnd w:id="7"/>
      <w:r>
        <w:t>Design focus components</w:t>
      </w:r>
    </w:p>
    <w:p w14:paraId="1CA910FB" w14:textId="77777777" w:rsidR="00860933" w:rsidRDefault="00B6772C">
      <w:pPr>
        <w:rPr>
          <w:color w:val="A7A7A7"/>
          <w:sz w:val="20"/>
          <w:szCs w:val="20"/>
        </w:rPr>
      </w:pPr>
      <w:r>
        <w:rPr>
          <w:color w:val="A7A7A7"/>
          <w:sz w:val="20"/>
          <w:szCs w:val="20"/>
        </w:rPr>
        <w:t>Choose main focus areas and delete the rest.</w:t>
      </w:r>
    </w:p>
    <w:p w14:paraId="1CA910FC" w14:textId="77777777" w:rsidR="00860933" w:rsidRDefault="00B6772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Utility: Is the content or functionality useful </w:t>
      </w:r>
      <w:r>
        <w:rPr>
          <w:color w:val="000000"/>
          <w:sz w:val="22"/>
          <w:szCs w:val="22"/>
        </w:rPr>
        <w:t>to intended users?</w:t>
      </w:r>
    </w:p>
    <w:p w14:paraId="1CA910FD" w14:textId="77777777" w:rsidR="00860933" w:rsidRDefault="00B6772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Learnability: How easy is it for users to accomplish basic tasks the first time they encounter the design?</w:t>
      </w:r>
    </w:p>
    <w:p w14:paraId="1CA910FE" w14:textId="77777777" w:rsidR="00860933" w:rsidRDefault="00B6772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Efficiency: Once users have learned the design, how quickly can they perform tasks?</w:t>
      </w:r>
    </w:p>
    <w:p w14:paraId="1CA910FF" w14:textId="77777777" w:rsidR="00860933" w:rsidRDefault="00B6772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Memorability: When users return to the design </w:t>
      </w:r>
      <w:r>
        <w:rPr>
          <w:color w:val="000000"/>
          <w:sz w:val="22"/>
          <w:szCs w:val="22"/>
        </w:rPr>
        <w:t>after a period of not using it, how easily can they reestablish proficiency?</w:t>
      </w:r>
    </w:p>
    <w:p w14:paraId="1CA91100" w14:textId="77777777" w:rsidR="00860933" w:rsidRDefault="00B6772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Errors: How many </w:t>
      </w:r>
      <w:hyperlink r:id="rId6">
        <w:r>
          <w:rPr>
            <w:color w:val="000000"/>
            <w:sz w:val="22"/>
            <w:szCs w:val="22"/>
          </w:rPr>
          <w:t>errors</w:t>
        </w:r>
      </w:hyperlink>
      <w:r>
        <w:rPr>
          <w:color w:val="000000"/>
          <w:sz w:val="22"/>
          <w:szCs w:val="22"/>
        </w:rPr>
        <w:t> do users make, how severe are these errors, and how easily can they recover from the errors?</w:t>
      </w:r>
    </w:p>
    <w:p w14:paraId="1CA91101" w14:textId="77777777" w:rsidR="00860933" w:rsidRDefault="00B6772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trike/>
          <w:color w:val="000000"/>
          <w:sz w:val="22"/>
          <w:szCs w:val="22"/>
        </w:rPr>
      </w:pPr>
      <w:r>
        <w:rPr>
          <w:strike/>
          <w:color w:val="000000"/>
          <w:sz w:val="22"/>
          <w:szCs w:val="22"/>
        </w:rPr>
        <w:t>Satisfaction: How pleasant is it to use the design?</w:t>
      </w:r>
    </w:p>
    <w:p w14:paraId="1CA91102" w14:textId="77777777" w:rsidR="00860933" w:rsidRDefault="00B6772C">
      <w:pPr>
        <w:numPr>
          <w:ilvl w:val="0"/>
          <w:numId w:val="9"/>
        </w:numPr>
        <w:rPr>
          <w:strike/>
        </w:rPr>
      </w:pPr>
      <w:r>
        <w:rPr>
          <w:strike/>
        </w:rPr>
        <w:t>Persuasiveness: Are desired actions supported and motivated?</w:t>
      </w:r>
    </w:p>
    <w:p w14:paraId="1CA91103" w14:textId="77777777" w:rsidR="00860933" w:rsidRDefault="00B6772C">
      <w:pPr>
        <w:pStyle w:val="Ttulo1"/>
        <w:numPr>
          <w:ilvl w:val="0"/>
          <w:numId w:val="10"/>
        </w:numPr>
        <w:ind w:firstLine="0"/>
      </w:pPr>
      <w:r>
        <w:t>(Personal) Experience in this field</w:t>
      </w:r>
    </w:p>
    <w:p w14:paraId="1CA91104" w14:textId="77777777" w:rsidR="00860933" w:rsidRPr="00B6772C" w:rsidRDefault="00B677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0"/>
        <w:rPr>
          <w:color w:val="A7A7A7"/>
          <w:sz w:val="20"/>
          <w:szCs w:val="20"/>
          <w:lang w:val="es-ES"/>
        </w:rPr>
      </w:pPr>
      <w:r w:rsidRPr="00B6772C">
        <w:rPr>
          <w:color w:val="A7A7A7"/>
          <w:sz w:val="20"/>
          <w:szCs w:val="20"/>
          <w:lang w:val="es-ES"/>
        </w:rPr>
        <w:t>¡Cual es tu experiencia con este tipo de aplicaciones y productos?</w:t>
      </w:r>
    </w:p>
    <w:p w14:paraId="1CA91105" w14:textId="77777777" w:rsidR="00860933" w:rsidRDefault="00B6772C">
      <w:pPr>
        <w:pStyle w:val="Ttulo2"/>
        <w:ind w:left="0" w:firstLine="0"/>
      </w:pPr>
      <w:bookmarkStart w:id="8" w:name="_heading=h.w3ddndvepdy7" w:colFirst="0" w:colLast="0"/>
      <w:bookmarkEnd w:id="8"/>
      <w:r>
        <w:t xml:space="preserve">5.1. As a stakeholder </w:t>
      </w:r>
    </w:p>
    <w:p w14:paraId="1CA91106" w14:textId="77777777" w:rsidR="00860933" w:rsidRDefault="00B6772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color w:val="A7A7A7"/>
          <w:sz w:val="20"/>
          <w:szCs w:val="20"/>
        </w:rPr>
      </w:pPr>
      <w:r>
        <w:rPr>
          <w:color w:val="A7A7A7"/>
          <w:sz w:val="20"/>
          <w:szCs w:val="20"/>
        </w:rPr>
        <w:t xml:space="preserve">(I was part of one experience as….) </w:t>
      </w:r>
    </w:p>
    <w:p w14:paraId="1CA91107" w14:textId="77777777" w:rsidR="00860933" w:rsidRPr="00B6772C" w:rsidRDefault="00B6772C">
      <w:pPr>
        <w:numPr>
          <w:ilvl w:val="0"/>
          <w:numId w:val="7"/>
        </w:numPr>
        <w:rPr>
          <w:lang w:val="es-ES"/>
        </w:rPr>
      </w:pPr>
      <w:r w:rsidRPr="00B6772C">
        <w:rPr>
          <w:lang w:val="es-ES"/>
        </w:rPr>
        <w:t>Una vez fui a esquiar con mi familia, aunque la gestión de la actividad no la hicimos por la web, sino en persona</w:t>
      </w:r>
    </w:p>
    <w:p w14:paraId="1CA91108" w14:textId="77777777" w:rsidR="00860933" w:rsidRPr="00B6772C" w:rsidRDefault="00B6772C">
      <w:pPr>
        <w:numPr>
          <w:ilvl w:val="0"/>
          <w:numId w:val="7"/>
        </w:numPr>
        <w:rPr>
          <w:lang w:val="es-ES"/>
        </w:rPr>
      </w:pPr>
      <w:r w:rsidRPr="00B6772C">
        <w:rPr>
          <w:lang w:val="es-ES"/>
        </w:rPr>
        <w:lastRenderedPageBreak/>
        <w:t>A lo largo de mi vida he realizado actividades de aventura que ofrece la página como puede ser piragua, t</w:t>
      </w:r>
      <w:r w:rsidRPr="00B6772C">
        <w:rPr>
          <w:lang w:val="es-ES"/>
        </w:rPr>
        <w:t>iro con arco o paintball, pero nunca he contratado el servicio a través de una página web</w:t>
      </w:r>
    </w:p>
    <w:p w14:paraId="1CA91109" w14:textId="77777777" w:rsidR="00860933" w:rsidRDefault="00B6772C">
      <w:pPr>
        <w:pStyle w:val="Ttulo2"/>
        <w:ind w:left="0" w:firstLine="0"/>
      </w:pPr>
      <w:bookmarkStart w:id="9" w:name="_heading=h.no1l05nwbpcz" w:colFirst="0" w:colLast="0"/>
      <w:bookmarkEnd w:id="9"/>
      <w:r>
        <w:t xml:space="preserve">5.2. As a designer </w:t>
      </w:r>
    </w:p>
    <w:p w14:paraId="1CA9110A" w14:textId="77777777" w:rsidR="00860933" w:rsidRDefault="00860933">
      <w:pPr>
        <w:numPr>
          <w:ilvl w:val="0"/>
          <w:numId w:val="6"/>
        </w:numPr>
      </w:pPr>
    </w:p>
    <w:p w14:paraId="1CA9110B" w14:textId="77777777" w:rsidR="00860933" w:rsidRDefault="00B6772C">
      <w:pPr>
        <w:pStyle w:val="Ttulo2"/>
        <w:ind w:left="0" w:firstLine="0"/>
      </w:pPr>
      <w:bookmarkStart w:id="10" w:name="_heading=h.2dadvwyfa3rg" w:colFirst="0" w:colLast="0"/>
      <w:bookmarkEnd w:id="10"/>
      <w:r>
        <w:t xml:space="preserve">5.3. As </w:t>
      </w:r>
      <w:proofErr w:type="spellStart"/>
      <w:proofErr w:type="gramStart"/>
      <w:r>
        <w:t>a</w:t>
      </w:r>
      <w:proofErr w:type="spellEnd"/>
      <w:proofErr w:type="gramEnd"/>
      <w:r>
        <w:t xml:space="preserve"> observer</w:t>
      </w:r>
    </w:p>
    <w:p w14:paraId="1CA9110C" w14:textId="77777777" w:rsidR="00860933" w:rsidRDefault="00B6772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</w:pPr>
      <w:r>
        <w:rPr>
          <w:color w:val="A7A7A7"/>
          <w:sz w:val="20"/>
          <w:szCs w:val="20"/>
        </w:rPr>
        <w:t>(I saw one day</w:t>
      </w:r>
      <w:proofErr w:type="gramStart"/>
      <w:r>
        <w:rPr>
          <w:color w:val="A7A7A7"/>
          <w:sz w:val="20"/>
          <w:szCs w:val="20"/>
        </w:rPr>
        <w:t>… )</w:t>
      </w:r>
      <w:proofErr w:type="gramEnd"/>
      <w:r>
        <w:rPr>
          <w:color w:val="A7A7A7"/>
          <w:sz w:val="20"/>
          <w:szCs w:val="20"/>
        </w:rPr>
        <w:t xml:space="preserve"> </w:t>
      </w:r>
    </w:p>
    <w:p w14:paraId="1CA9110D" w14:textId="77777777" w:rsidR="00860933" w:rsidRPr="00B6772C" w:rsidRDefault="00B6772C">
      <w:pPr>
        <w:numPr>
          <w:ilvl w:val="0"/>
          <w:numId w:val="3"/>
        </w:numPr>
        <w:rPr>
          <w:lang w:val="es-ES"/>
        </w:rPr>
      </w:pPr>
      <w:r w:rsidRPr="00B6772C">
        <w:rPr>
          <w:lang w:val="es-ES"/>
        </w:rPr>
        <w:t>He visto a varias personas organizar/participar en cursos de diversas actividades deportivas, los que reservaron el curso por internet, se apuntaban con un formulario en una web.</w:t>
      </w:r>
    </w:p>
    <w:p w14:paraId="1CA9110E" w14:textId="77777777" w:rsidR="00860933" w:rsidRDefault="00B6772C">
      <w:pPr>
        <w:pStyle w:val="Ttulo2"/>
        <w:ind w:left="0" w:firstLine="0"/>
      </w:pPr>
      <w:bookmarkStart w:id="11" w:name="_heading=h.6zxpzty5g41q" w:colFirst="0" w:colLast="0"/>
      <w:bookmarkEnd w:id="11"/>
      <w:r>
        <w:t xml:space="preserve">5.4. User says  </w:t>
      </w:r>
    </w:p>
    <w:p w14:paraId="1CA9110F" w14:textId="77777777" w:rsidR="00860933" w:rsidRDefault="00B677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0"/>
      </w:pPr>
      <w:r>
        <w:rPr>
          <w:color w:val="A7A7A7"/>
          <w:sz w:val="20"/>
          <w:szCs w:val="20"/>
        </w:rPr>
        <w:t>(someone tell me</w:t>
      </w:r>
      <w:proofErr w:type="gramStart"/>
      <w:r>
        <w:rPr>
          <w:color w:val="A7A7A7"/>
          <w:sz w:val="20"/>
          <w:szCs w:val="20"/>
        </w:rPr>
        <w:t>… )</w:t>
      </w:r>
      <w:proofErr w:type="gramEnd"/>
      <w:r>
        <w:rPr>
          <w:color w:val="A7A7A7"/>
          <w:sz w:val="20"/>
          <w:szCs w:val="20"/>
        </w:rPr>
        <w:t xml:space="preserve"> </w:t>
      </w:r>
    </w:p>
    <w:p w14:paraId="1CA91110" w14:textId="77777777" w:rsidR="00860933" w:rsidRPr="00B6772C" w:rsidRDefault="00B6772C">
      <w:pPr>
        <w:numPr>
          <w:ilvl w:val="0"/>
          <w:numId w:val="5"/>
        </w:numPr>
        <w:rPr>
          <w:lang w:val="es-ES"/>
        </w:rPr>
      </w:pPr>
      <w:r w:rsidRPr="00B6772C">
        <w:rPr>
          <w:lang w:val="es-ES"/>
        </w:rPr>
        <w:t xml:space="preserve">La mayoría de las personas que conozco </w:t>
      </w:r>
      <w:r w:rsidRPr="00B6772C">
        <w:rPr>
          <w:lang w:val="es-ES"/>
        </w:rPr>
        <w:t>cuando realizan alguna actividad de este estilo, suelen arreglar las cosas en persona, aunque algunos amigos sí que lo han hecho por alguna web y dicen que es fácil y cómodo</w:t>
      </w:r>
    </w:p>
    <w:p w14:paraId="1CA91111" w14:textId="77777777" w:rsidR="00860933" w:rsidRPr="00B6772C" w:rsidRDefault="00B6772C">
      <w:pPr>
        <w:numPr>
          <w:ilvl w:val="0"/>
          <w:numId w:val="5"/>
        </w:numPr>
        <w:rPr>
          <w:lang w:val="es-ES"/>
        </w:rPr>
      </w:pPr>
      <w:r w:rsidRPr="00B6772C">
        <w:rPr>
          <w:lang w:val="es-ES"/>
        </w:rPr>
        <w:t>Familiares cercanos a mí realizaron la actividad de paracaidismo contratando dicho</w:t>
      </w:r>
      <w:r w:rsidRPr="00B6772C">
        <w:rPr>
          <w:lang w:val="es-ES"/>
        </w:rPr>
        <w:t xml:space="preserve"> servicio a través de una página web similar a la de Granaventour y quedaron encantados con la experiencia.</w:t>
      </w:r>
    </w:p>
    <w:p w14:paraId="1CA91112" w14:textId="77777777" w:rsidR="00860933" w:rsidRPr="00B6772C" w:rsidRDefault="00860933">
      <w:pPr>
        <w:rPr>
          <w:lang w:val="es-ES"/>
        </w:rPr>
      </w:pPr>
    </w:p>
    <w:p w14:paraId="1CA91113" w14:textId="77777777" w:rsidR="00860933" w:rsidRPr="00B6772C" w:rsidRDefault="00B6772C">
      <w:pPr>
        <w:pBdr>
          <w:top w:val="nil"/>
          <w:left w:val="nil"/>
          <w:bottom w:val="nil"/>
          <w:right w:val="nil"/>
          <w:between w:val="nil"/>
        </w:pBdr>
        <w:spacing w:before="8" w:line="276" w:lineRule="auto"/>
        <w:ind w:left="0" w:right="612" w:firstLine="0"/>
        <w:rPr>
          <w:b/>
          <w:color w:val="2F5496"/>
          <w:sz w:val="36"/>
          <w:szCs w:val="36"/>
          <w:lang w:val="es-ES"/>
        </w:rPr>
      </w:pPr>
      <w:r w:rsidRPr="00B6772C">
        <w:rPr>
          <w:b/>
          <w:color w:val="2F5496"/>
          <w:sz w:val="36"/>
          <w:szCs w:val="36"/>
          <w:lang w:val="es-ES"/>
        </w:rPr>
        <w:t xml:space="preserve">6. Participant Recruiting </w:t>
      </w:r>
    </w:p>
    <w:p w14:paraId="1CA91114" w14:textId="77777777" w:rsidR="00860933" w:rsidRPr="00B6772C" w:rsidRDefault="00B6772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color w:val="A7A7A7"/>
          <w:sz w:val="20"/>
          <w:szCs w:val="20"/>
          <w:lang w:val="es-ES"/>
        </w:rPr>
      </w:pPr>
      <w:r w:rsidRPr="00B6772C">
        <w:rPr>
          <w:color w:val="A7A7A7"/>
          <w:sz w:val="20"/>
          <w:szCs w:val="20"/>
          <w:lang w:val="es-ES"/>
        </w:rPr>
        <w:t>¿quiénes pueden ser usuarios de esta aplicación y este negocio (añade al menos 3 perfiles y explica)</w:t>
      </w:r>
    </w:p>
    <w:p w14:paraId="1CA91115" w14:textId="77777777" w:rsidR="00860933" w:rsidRDefault="00B6772C">
      <w:pPr>
        <w:numPr>
          <w:ilvl w:val="0"/>
          <w:numId w:val="2"/>
        </w:numPr>
      </w:pPr>
      <w:r w:rsidRPr="00B6772C">
        <w:rPr>
          <w:b/>
          <w:lang w:val="es-ES"/>
        </w:rPr>
        <w:t>Entusiastas de la Naturaleza y Aventura.</w:t>
      </w:r>
      <w:r w:rsidRPr="00B6772C">
        <w:rPr>
          <w:lang w:val="es-ES"/>
        </w:rPr>
        <w:t xml:space="preserve"> Estos usuarios disfrutan de las actividades al aire libre, les gusta explorar nuevos lugares y desafiar sus límite</w:t>
      </w:r>
      <w:r w:rsidRPr="00B6772C">
        <w:rPr>
          <w:lang w:val="es-ES"/>
        </w:rPr>
        <w:t xml:space="preserve">s físicos. </w:t>
      </w:r>
      <w:proofErr w:type="spellStart"/>
      <w:r>
        <w:t>Buscan</w:t>
      </w:r>
      <w:proofErr w:type="spellEnd"/>
      <w:r>
        <w:t xml:space="preserve"> </w:t>
      </w:r>
      <w:proofErr w:type="spellStart"/>
      <w:r>
        <w:t>experiencias</w:t>
      </w:r>
      <w:proofErr w:type="spellEnd"/>
      <w:r>
        <w:t xml:space="preserve"> </w:t>
      </w:r>
      <w:proofErr w:type="spellStart"/>
      <w:r>
        <w:t>emocionantes</w:t>
      </w:r>
      <w:proofErr w:type="spellEnd"/>
      <w:r>
        <w:t xml:space="preserve"> que le </w:t>
      </w:r>
      <w:proofErr w:type="spellStart"/>
      <w:r>
        <w:t>permitan</w:t>
      </w:r>
      <w:proofErr w:type="spellEnd"/>
      <w:r>
        <w:t xml:space="preserve"> </w:t>
      </w:r>
      <w:proofErr w:type="spellStart"/>
      <w:r>
        <w:t>conectar</w:t>
      </w:r>
      <w:proofErr w:type="spellEnd"/>
      <w:r>
        <w:t xml:space="preserve"> con la </w:t>
      </w:r>
      <w:proofErr w:type="spellStart"/>
      <w:r>
        <w:t>naturaleza</w:t>
      </w:r>
      <w:proofErr w:type="spellEnd"/>
    </w:p>
    <w:p w14:paraId="1CA91116" w14:textId="77777777" w:rsidR="00860933" w:rsidRDefault="00860933">
      <w:pPr>
        <w:ind w:left="0" w:firstLine="0"/>
      </w:pPr>
    </w:p>
    <w:p w14:paraId="1CA91117" w14:textId="77777777" w:rsidR="00860933" w:rsidRPr="00B6772C" w:rsidRDefault="00B6772C">
      <w:pPr>
        <w:numPr>
          <w:ilvl w:val="0"/>
          <w:numId w:val="2"/>
        </w:numPr>
        <w:rPr>
          <w:lang w:val="es-ES"/>
        </w:rPr>
      </w:pPr>
      <w:r w:rsidRPr="00B6772C">
        <w:rPr>
          <w:b/>
          <w:lang w:val="es-ES"/>
        </w:rPr>
        <w:t xml:space="preserve">Viajeros Aventureros. </w:t>
      </w:r>
      <w:r w:rsidRPr="00B6772C">
        <w:rPr>
          <w:lang w:val="es-ES"/>
        </w:rPr>
        <w:t>Estos usuarios disfrutan de viajes llenos de aventuras y experiencias únicas. Les gusta hacer actividades fuera de lo común y sumergirse en difere</w:t>
      </w:r>
      <w:r w:rsidRPr="00B6772C">
        <w:rPr>
          <w:lang w:val="es-ES"/>
        </w:rPr>
        <w:t>ntes entornos. Buscan salir de su zona de confort y crear recuerdos duraderos.</w:t>
      </w:r>
    </w:p>
    <w:p w14:paraId="1CA91118" w14:textId="77777777" w:rsidR="00860933" w:rsidRPr="00B6772C" w:rsidRDefault="00860933">
      <w:pPr>
        <w:ind w:left="0" w:firstLine="0"/>
        <w:rPr>
          <w:lang w:val="es-ES"/>
        </w:rPr>
      </w:pPr>
    </w:p>
    <w:p w14:paraId="1CA91119" w14:textId="77777777" w:rsidR="00860933" w:rsidRPr="00B6772C" w:rsidRDefault="00B6772C">
      <w:pPr>
        <w:numPr>
          <w:ilvl w:val="0"/>
          <w:numId w:val="2"/>
        </w:numPr>
        <w:rPr>
          <w:lang w:val="es-ES"/>
        </w:rPr>
      </w:pPr>
      <w:r w:rsidRPr="00B6772C">
        <w:rPr>
          <w:b/>
          <w:lang w:val="es-ES"/>
        </w:rPr>
        <w:t>Familias Activas.</w:t>
      </w:r>
      <w:r w:rsidRPr="00B6772C">
        <w:rPr>
          <w:lang w:val="es-ES"/>
        </w:rPr>
        <w:t xml:space="preserve"> Estos usuarios son familias que disfrutan pasar tiempo juntas al aire libre y participar en actividades recreativas. Buscan opciones de actividades y destinos</w:t>
      </w:r>
      <w:r w:rsidRPr="00B6772C">
        <w:rPr>
          <w:lang w:val="es-ES"/>
        </w:rPr>
        <w:t xml:space="preserve"> que sean seguros, divertidos y adecuados para todas las edades.</w:t>
      </w:r>
    </w:p>
    <w:p w14:paraId="1CA9111A" w14:textId="77777777" w:rsidR="00860933" w:rsidRPr="00B6772C" w:rsidRDefault="00860933">
      <w:pPr>
        <w:rPr>
          <w:lang w:val="es-ES"/>
        </w:rPr>
      </w:pPr>
    </w:p>
    <w:p w14:paraId="1CA9111B" w14:textId="77777777" w:rsidR="00860933" w:rsidRPr="00B6772C" w:rsidRDefault="00B6772C">
      <w:pPr>
        <w:pBdr>
          <w:top w:val="nil"/>
          <w:left w:val="nil"/>
          <w:bottom w:val="nil"/>
          <w:right w:val="nil"/>
          <w:between w:val="nil"/>
        </w:pBdr>
        <w:spacing w:before="8" w:line="276" w:lineRule="auto"/>
        <w:ind w:left="0" w:right="612" w:firstLine="0"/>
        <w:rPr>
          <w:sz w:val="22"/>
          <w:szCs w:val="22"/>
          <w:lang w:val="es-ES"/>
        </w:rPr>
      </w:pPr>
      <w:r w:rsidRPr="00B6772C">
        <w:rPr>
          <w:sz w:val="22"/>
          <w:szCs w:val="22"/>
          <w:lang w:val="es-ES"/>
        </w:rPr>
        <w:t xml:space="preserve">Basado en </w:t>
      </w:r>
      <w:hyperlink r:id="rId7">
        <w:r w:rsidRPr="00B6772C">
          <w:rPr>
            <w:color w:val="1155CC"/>
            <w:sz w:val="22"/>
            <w:szCs w:val="22"/>
            <w:lang w:val="es-ES"/>
          </w:rPr>
          <w:t>https://uxdesign.cc/user-research-plan-template-d7e263ebee79</w:t>
        </w:r>
      </w:hyperlink>
    </w:p>
    <w:p w14:paraId="1CA9111C" w14:textId="77777777" w:rsidR="00860933" w:rsidRPr="00B6772C" w:rsidRDefault="00B6772C">
      <w:pPr>
        <w:pBdr>
          <w:top w:val="nil"/>
          <w:left w:val="nil"/>
          <w:bottom w:val="nil"/>
          <w:right w:val="nil"/>
          <w:between w:val="nil"/>
        </w:pBdr>
        <w:spacing w:before="8" w:line="276" w:lineRule="auto"/>
        <w:ind w:left="0" w:right="612" w:firstLine="0"/>
        <w:rPr>
          <w:sz w:val="22"/>
          <w:szCs w:val="22"/>
          <w:lang w:val="es-ES"/>
        </w:rPr>
      </w:pPr>
      <w:hyperlink r:id="rId8">
        <w:r w:rsidRPr="00B6772C">
          <w:rPr>
            <w:color w:val="1155CC"/>
            <w:sz w:val="22"/>
            <w:szCs w:val="22"/>
            <w:u w:val="single"/>
            <w:lang w:val="es-ES"/>
          </w:rPr>
          <w:t>https://taylornguyen.ca/ux-research-templates</w:t>
        </w:r>
      </w:hyperlink>
    </w:p>
    <w:p w14:paraId="1CA9111D" w14:textId="77777777" w:rsidR="00860933" w:rsidRPr="00B6772C" w:rsidRDefault="00860933">
      <w:pPr>
        <w:pBdr>
          <w:top w:val="nil"/>
          <w:left w:val="nil"/>
          <w:bottom w:val="nil"/>
          <w:right w:val="nil"/>
          <w:between w:val="nil"/>
        </w:pBdr>
        <w:spacing w:before="8" w:line="276" w:lineRule="auto"/>
        <w:ind w:left="0" w:right="612" w:firstLine="0"/>
        <w:rPr>
          <w:sz w:val="22"/>
          <w:szCs w:val="22"/>
          <w:lang w:val="es-ES"/>
        </w:rPr>
      </w:pPr>
    </w:p>
    <w:sectPr w:rsidR="00860933" w:rsidRPr="00B6772C">
      <w:pgSz w:w="12240" w:h="15840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Fira Sans Regular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732A3"/>
    <w:multiLevelType w:val="multilevel"/>
    <w:tmpl w:val="A37A0E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56367F"/>
    <w:multiLevelType w:val="multilevel"/>
    <w:tmpl w:val="A96E86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F226C5"/>
    <w:multiLevelType w:val="multilevel"/>
    <w:tmpl w:val="01AA35CC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6320E00"/>
    <w:multiLevelType w:val="multilevel"/>
    <w:tmpl w:val="7B5854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6C1F29"/>
    <w:multiLevelType w:val="multilevel"/>
    <w:tmpl w:val="242402AC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04D71DC"/>
    <w:multiLevelType w:val="multilevel"/>
    <w:tmpl w:val="8A44E2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452B97"/>
    <w:multiLevelType w:val="multilevel"/>
    <w:tmpl w:val="F22659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005AAB"/>
    <w:multiLevelType w:val="multilevel"/>
    <w:tmpl w:val="43A0B03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5673F4B"/>
    <w:multiLevelType w:val="multilevel"/>
    <w:tmpl w:val="E8024D60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6160DC8"/>
    <w:multiLevelType w:val="multilevel"/>
    <w:tmpl w:val="A46C57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subscrip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C120372"/>
    <w:multiLevelType w:val="multilevel"/>
    <w:tmpl w:val="D6A61E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0"/>
  </w:num>
  <w:num w:numId="6">
    <w:abstractNumId w:val="0"/>
  </w:num>
  <w:num w:numId="7">
    <w:abstractNumId w:val="1"/>
  </w:num>
  <w:num w:numId="8">
    <w:abstractNumId w:val="9"/>
  </w:num>
  <w:num w:numId="9">
    <w:abstractNumId w:val="4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933"/>
    <w:rsid w:val="00860933"/>
    <w:rsid w:val="00B6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910B5"/>
  <w15:docId w15:val="{A256C24F-FA5F-4ACD-A478-223371310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2"/>
        <w:szCs w:val="22"/>
        <w:lang w:val="en-US" w:eastAsia="es-ES" w:bidi="ar-SA"/>
      </w:rPr>
    </w:rPrDefault>
    <w:pPrDefault>
      <w:pPr>
        <w:tabs>
          <w:tab w:val="left" w:pos="220"/>
          <w:tab w:val="left" w:pos="720"/>
        </w:tabs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16A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570A8"/>
    <w:pPr>
      <w:keepNext/>
      <w:keepLines/>
      <w:numPr>
        <w:numId w:val="11"/>
      </w:numPr>
      <w:spacing w:before="480" w:line="276" w:lineRule="auto"/>
      <w:outlineLvl w:val="0"/>
    </w:pPr>
    <w:rPr>
      <w:rFonts w:ascii="Helvetica" w:eastAsia="Helvetica" w:hAnsi="Helvetica" w:cs="Helvetica"/>
      <w:b/>
      <w:bCs/>
      <w:color w:val="2F5496" w:themeColor="accent1" w:themeShade="BF"/>
      <w:sz w:val="36"/>
      <w:szCs w:val="22"/>
      <w:u w:color="2E70B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6F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  <w:u w:color="2E70BA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63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666F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uiPriority w:val="99"/>
    <w:rPr>
      <w:u w:val="single"/>
    </w:rPr>
  </w:style>
  <w:style w:type="paragraph" w:styleId="Encabezado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</w:rPr>
  </w:style>
  <w:style w:type="paragraph" w:customStyle="1" w:styleId="Default">
    <w:name w:val="Default"/>
    <w:rPr>
      <w:color w:val="000000"/>
      <w:u w:color="000000"/>
    </w:rPr>
  </w:style>
  <w:style w:type="numbering" w:customStyle="1" w:styleId="ImportedStyle1">
    <w:name w:val="Imported Style 1"/>
  </w:style>
  <w:style w:type="paragraph" w:customStyle="1" w:styleId="Heading">
    <w:name w:val="Heading"/>
    <w:next w:val="Body"/>
    <w:pPr>
      <w:widowControl w:val="0"/>
      <w:spacing w:before="222" w:after="200"/>
      <w:ind w:left="100"/>
      <w:outlineLvl w:val="1"/>
    </w:pPr>
    <w:rPr>
      <w:rFonts w:ascii="Fira Sans Regular" w:eastAsia="Fira Sans Regular" w:hAnsi="Fira Sans Regular" w:cs="Fira Sans Regular"/>
      <w:color w:val="1F6DB4"/>
      <w:sz w:val="40"/>
      <w:szCs w:val="40"/>
      <w:u w:color="1F6DB4"/>
    </w:rPr>
  </w:style>
  <w:style w:type="numbering" w:customStyle="1" w:styleId="ImportedStyle2">
    <w:name w:val="Imported Style 2"/>
  </w:style>
  <w:style w:type="paragraph" w:styleId="Prrafodelista">
    <w:name w:val="List Paragraph"/>
    <w:uiPriority w:val="34"/>
    <w:qFormat/>
    <w:rPr>
      <w:rFonts w:ascii="Calibri" w:eastAsia="Calibri" w:hAnsi="Calibri" w:cs="Calibri"/>
      <w:color w:val="000000"/>
      <w:sz w:val="24"/>
      <w:szCs w:val="24"/>
      <w:u w:color="000000"/>
    </w:rPr>
  </w:style>
  <w:style w:type="paragraph" w:customStyle="1" w:styleId="BodyA">
    <w:name w:val="Body A"/>
    <w:pPr>
      <w:spacing w:after="160" w:line="259" w:lineRule="auto"/>
    </w:pPr>
    <w:rPr>
      <w:rFonts w:ascii="Calibri" w:eastAsia="Calibri" w:hAnsi="Calibri" w:cs="Calibri"/>
      <w:color w:val="000000"/>
      <w:u w:color="000000"/>
    </w:rPr>
  </w:style>
  <w:style w:type="numbering" w:customStyle="1" w:styleId="ImportedStyle3">
    <w:name w:val="Imported Style 3"/>
  </w:style>
  <w:style w:type="numbering" w:customStyle="1" w:styleId="ImportedStyle4">
    <w:name w:val="Imported Style 4"/>
  </w:style>
  <w:style w:type="numbering" w:customStyle="1" w:styleId="Bullets">
    <w:name w:val="Bullets"/>
  </w:style>
  <w:style w:type="numbering" w:customStyle="1" w:styleId="Numbered">
    <w:name w:val="Numbered"/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0B6D3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D36"/>
    <w:rPr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6D36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D36"/>
    <w:rPr>
      <w:sz w:val="18"/>
      <w:szCs w:val="18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619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6195F"/>
    <w:rPr>
      <w:b/>
      <w:bCs/>
      <w:lang w:val="en-US"/>
    </w:rPr>
  </w:style>
  <w:style w:type="table" w:styleId="Tablaconcuadrcula">
    <w:name w:val="Table Grid"/>
    <w:basedOn w:val="Tablanormal"/>
    <w:uiPriority w:val="59"/>
    <w:rsid w:val="00A03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0395F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0A1BB9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1263A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A570A8"/>
    <w:rPr>
      <w:rFonts w:ascii="Helvetica" w:eastAsia="Helvetica" w:hAnsi="Helvetica" w:cs="Helvetica"/>
      <w:b/>
      <w:bCs/>
      <w:color w:val="2F5496" w:themeColor="accent1" w:themeShade="BF"/>
      <w:sz w:val="36"/>
      <w:szCs w:val="22"/>
      <w:u w:color="2E70BA"/>
      <w:bdr w:val="none" w:sz="0" w:space="0" w:color="auto"/>
      <w:lang w:val="en-US"/>
    </w:rPr>
  </w:style>
  <w:style w:type="paragraph" w:styleId="Revisin">
    <w:name w:val="Revision"/>
    <w:hidden/>
    <w:uiPriority w:val="99"/>
    <w:semiHidden/>
    <w:rsid w:val="00684BC9"/>
    <w:rPr>
      <w:sz w:val="24"/>
      <w:szCs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658A6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658A6"/>
    <w:rPr>
      <w:lang w:val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4658A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658A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658A6"/>
    <w:rPr>
      <w:lang w:val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4658A6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E91E59"/>
    <w:rPr>
      <w:color w:val="FF00FF" w:themeColor="followedHyperlink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666F9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666F9A"/>
    <w:rPr>
      <w:rFonts w:asciiTheme="majorHAnsi" w:eastAsiaTheme="majorEastAsia" w:hAnsiTheme="majorHAnsi" w:cstheme="majorBidi"/>
      <w:b/>
      <w:color w:val="000000" w:themeColor="text1"/>
      <w:sz w:val="28"/>
      <w:szCs w:val="26"/>
      <w:u w:color="2E70BA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8B1B69"/>
    <w:pPr>
      <w:spacing w:before="360"/>
    </w:pPr>
    <w:rPr>
      <w:rFonts w:asciiTheme="majorHAnsi" w:hAnsiTheme="majorHAnsi"/>
      <w:b/>
      <w:bCs/>
      <w:caps/>
    </w:rPr>
  </w:style>
  <w:style w:type="paragraph" w:styleId="TDC2">
    <w:name w:val="toc 2"/>
    <w:basedOn w:val="Normal"/>
    <w:next w:val="Normal"/>
    <w:autoRedefine/>
    <w:uiPriority w:val="39"/>
    <w:unhideWhenUsed/>
    <w:rsid w:val="008B1B69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8B1B69"/>
    <w:pPr>
      <w:ind w:left="24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B1B69"/>
    <w:pPr>
      <w:ind w:left="48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B1B69"/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B1B69"/>
    <w:pPr>
      <w:ind w:left="96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B1B69"/>
    <w:pPr>
      <w:ind w:left="120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B1B69"/>
    <w:pPr>
      <w:ind w:left="14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B1B69"/>
    <w:pPr>
      <w:ind w:left="1680"/>
    </w:pPr>
    <w:rPr>
      <w:rFonts w:asciiTheme="minorHAnsi" w:hAnsiTheme="minorHAnsi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486059"/>
    <w:rPr>
      <w:i/>
      <w:iCs/>
    </w:rPr>
  </w:style>
  <w:style w:type="character" w:customStyle="1" w:styleId="apple-converted-space">
    <w:name w:val="apple-converted-space"/>
    <w:basedOn w:val="Fuentedeprrafopredeter"/>
    <w:rsid w:val="00486059"/>
  </w:style>
  <w:style w:type="character" w:styleId="Textoennegrita">
    <w:name w:val="Strong"/>
    <w:basedOn w:val="Fuentedeprrafopredeter"/>
    <w:uiPriority w:val="22"/>
    <w:qFormat/>
    <w:rsid w:val="00612A6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636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line="276" w:lineRule="auto"/>
      <w:jc w:val="center"/>
    </w:pPr>
    <w:rPr>
      <w:b/>
      <w:color w:val="2F5496"/>
      <w:sz w:val="40"/>
      <w:szCs w:val="40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ylornguyen.ca/ux-research-templates" TargetMode="External"/><Relationship Id="rId3" Type="http://schemas.openxmlformats.org/officeDocument/2006/relationships/styles" Target="styles.xml"/><Relationship Id="rId7" Type="http://schemas.openxmlformats.org/officeDocument/2006/relationships/hyperlink" Target="https://uxdesign.cc/user-research-plan-template-d7e263ebee7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ngroup.com/articles/slip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Dbq0Ij40qA1s4sdTG7I8CzgznA==">CgMxLjAyDmguNDUzaWVnanphbTk3MghoLmdqZGd4czIOaC5xMWJkMzg4eTdoaWoyDmguZTQ3Y3U4OWl3czdnMg5oLm5paDB2ZWEwODFvazIOaC52eWd0d3kxODZsbW8yDmguaWxjdmo1azl1Ymc4Mg5oLjhmYm81bmplbGdncDIOaC53M2RkbmR2ZXBkeTcyDmgubm8xbDA1bndicGN6Mg5oLjJkYWR2d3lmYTNyZzIOaC42enhwenR5NWc0MXE4AHIhMUllVnp6TFI4N1U1dzBrS2YwRFdQZFBQaDVPSURHTl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1190</Words>
  <Characters>6548</Characters>
  <Application>Microsoft Office Word</Application>
  <DocSecurity>0</DocSecurity>
  <Lines>54</Lines>
  <Paragraphs>15</Paragraphs>
  <ScaleCrop>false</ScaleCrop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Warner, Anne</dc:creator>
  <cp:lastModifiedBy>Carmenchu Fernández</cp:lastModifiedBy>
  <cp:revision>2</cp:revision>
  <cp:lastPrinted>2024-03-17T09:59:00Z</cp:lastPrinted>
  <dcterms:created xsi:type="dcterms:W3CDTF">2019-10-29T20:16:00Z</dcterms:created>
  <dcterms:modified xsi:type="dcterms:W3CDTF">2024-03-17T10:00:00Z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62acedcb-6785-4ca5-83a0-929bd83f3fc7</vt:lpwstr>
  </property>
  <property fmtid="{D5CDD505-2E9C-101B-9397-08002B2CF9AE}" pid="3" name="Classification">
    <vt:lpwstr>TT_RBC_Internal</vt:lpwstr>
  </property>
</Properties>
</file>