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053634"/>
        <w:docPartObj>
          <w:docPartGallery w:val="Cover Pages"/>
          <w:docPartUnique/>
        </w:docPartObj>
      </w:sdtPr>
      <w:sdtContent>
        <w:p w14:paraId="3F33C252" w14:textId="32C8319B" w:rsidR="00220B73" w:rsidRDefault="00220B73"/>
        <w:p w14:paraId="727B2035" w14:textId="3980934A" w:rsidR="00220B73" w:rsidRDefault="00220B7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2A95769" wp14:editId="758B2C1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F9B27" w14:textId="0588C127" w:rsidR="00220B73" w:rsidRPr="00B91EB3" w:rsidRDefault="00220B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91EB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Llamada remota a procedimiento (RPC)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6FD74F" w14:textId="7AEC6376" w:rsidR="00220B73" w:rsidRDefault="00220B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práctica 2.1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A3D35E" w14:textId="154BD735" w:rsidR="00220B73" w:rsidRDefault="00220B7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Carmen chunyin Fernández núñez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2A957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A7F9B27" w14:textId="0588C127" w:rsidR="00220B73" w:rsidRPr="00B91EB3" w:rsidRDefault="00220B73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91E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>Llamada remota a procedimiento (RPC)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6FD74F" w14:textId="7AEC6376" w:rsidR="00220B73" w:rsidRDefault="00220B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práctica 2.1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A3D35E" w14:textId="154BD735" w:rsidR="00220B73" w:rsidRDefault="00220B7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Carmen chunyin Fernández núñez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82D9F" wp14:editId="5B6B2BE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6707DE" w14:textId="64E8ABA2" w:rsidR="00220B73" w:rsidRDefault="00220B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282D9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6707DE" w14:textId="64E8ABA2" w:rsidR="00220B73" w:rsidRDefault="00220B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70DF54" w14:textId="5B5E1D91" w:rsidR="006E263B" w:rsidRDefault="00220B73" w:rsidP="00220B73">
      <w:pPr>
        <w:pStyle w:val="Ttulo1"/>
      </w:pPr>
      <w:r>
        <w:lastRenderedPageBreak/>
        <w:t>Introducción</w:t>
      </w:r>
    </w:p>
    <w:p w14:paraId="695F3433" w14:textId="4509E1BC" w:rsidR="007538E1" w:rsidRDefault="00134381" w:rsidP="00375079">
      <w:r>
        <w:t>Esta práctica consiste en el desarrollo de un programa distribuido, para ser más exactos una calculadora, utilizando</w:t>
      </w:r>
      <w:r w:rsidR="00BC2F9C">
        <w:t xml:space="preserve"> RPC. Este programa realizará desde varias operaciones básicas como sumas, restas, multiplicaciones y divisiones </w:t>
      </w:r>
      <w:r w:rsidR="00612AE2">
        <w:t>hasta operaciones con estructuras más complejas como son las matrices.</w:t>
      </w:r>
    </w:p>
    <w:p w14:paraId="1B03F1DB" w14:textId="08348791" w:rsidR="00612AE2" w:rsidRDefault="00612AE2" w:rsidP="00612AE2">
      <w:pPr>
        <w:pStyle w:val="Ttulo1"/>
      </w:pPr>
      <w:r>
        <w:t>Explicación de la solución</w:t>
      </w:r>
    </w:p>
    <w:p w14:paraId="3A648188" w14:textId="2C951292" w:rsidR="00671841" w:rsidRPr="00671841" w:rsidRDefault="00671841" w:rsidP="00671841">
      <w:pPr>
        <w:pStyle w:val="Ttulo2"/>
      </w:pPr>
      <w:r w:rsidRPr="00671841">
        <w:drawing>
          <wp:anchor distT="0" distB="0" distL="114300" distR="114300" simplePos="0" relativeHeight="251661312" behindDoc="0" locked="0" layoutInCell="1" allowOverlap="1" wp14:anchorId="10607432" wp14:editId="40DAE407">
            <wp:simplePos x="0" y="0"/>
            <wp:positionH relativeFrom="column">
              <wp:posOffset>3001645</wp:posOffset>
            </wp:positionH>
            <wp:positionV relativeFrom="paragraph">
              <wp:posOffset>170180</wp:posOffset>
            </wp:positionV>
            <wp:extent cx="2379345" cy="4770755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33F5">
        <w:t>Calculadora.x</w:t>
      </w:r>
      <w:proofErr w:type="spellEnd"/>
    </w:p>
    <w:p w14:paraId="5BC2FEE0" w14:textId="2DE1054C" w:rsidR="00612AE2" w:rsidRDefault="00612AE2" w:rsidP="00375079">
      <w:r w:rsidRPr="007C737C">
        <w:rPr>
          <w:b/>
          <w:bCs/>
        </w:rPr>
        <w:t>Definición (</w:t>
      </w:r>
      <w:proofErr w:type="spellStart"/>
      <w:r w:rsidRPr="007C737C">
        <w:rPr>
          <w:b/>
          <w:bCs/>
        </w:rPr>
        <w:t>calculadora.x</w:t>
      </w:r>
      <w:proofErr w:type="spellEnd"/>
      <w:r w:rsidRPr="007C737C">
        <w:rPr>
          <w:b/>
          <w:bCs/>
        </w:rPr>
        <w:t>):</w:t>
      </w:r>
      <w:r>
        <w:t xml:space="preserve"> En este archivo se define una interfaz, datos y rutinas a las que se puede acceder remotamente, escrito en el lenguaje </w:t>
      </w:r>
      <w:proofErr w:type="spellStart"/>
      <w:r>
        <w:t>SunRPC</w:t>
      </w:r>
      <w:proofErr w:type="spellEnd"/>
      <w:r>
        <w:t>. Las variables y estructuras definidas son:</w:t>
      </w:r>
    </w:p>
    <w:p w14:paraId="5D749283" w14:textId="65F30637" w:rsidR="00612AE2" w:rsidRDefault="00A6566C" w:rsidP="00ED2EA4">
      <w:pPr>
        <w:pStyle w:val="Sinespaciado"/>
        <w:numPr>
          <w:ilvl w:val="0"/>
          <w:numId w:val="12"/>
        </w:numPr>
      </w:pPr>
      <w:proofErr w:type="spellStart"/>
      <w:r w:rsidRPr="007C737C">
        <w:rPr>
          <w:b/>
          <w:bCs/>
        </w:rPr>
        <w:t>typedef</w:t>
      </w:r>
      <w:proofErr w:type="spellEnd"/>
      <w:r w:rsidRPr="007C737C">
        <w:rPr>
          <w:b/>
          <w:bCs/>
        </w:rPr>
        <w:t xml:space="preserve"> </w:t>
      </w:r>
      <w:proofErr w:type="spellStart"/>
      <w:r w:rsidRPr="007C737C">
        <w:rPr>
          <w:b/>
          <w:bCs/>
        </w:rPr>
        <w:t>double</w:t>
      </w:r>
      <w:proofErr w:type="spellEnd"/>
      <w:r w:rsidRPr="007C737C">
        <w:rPr>
          <w:b/>
          <w:bCs/>
        </w:rPr>
        <w:t xml:space="preserve"> m&lt;&gt;</w:t>
      </w:r>
      <w:r w:rsidR="00A33461">
        <w:t xml:space="preserve">, es un vector de números </w:t>
      </w:r>
      <w:proofErr w:type="spellStart"/>
      <w:r w:rsidR="00A33461">
        <w:t>double</w:t>
      </w:r>
      <w:proofErr w:type="spellEnd"/>
      <w:r w:rsidR="00A33461">
        <w:t xml:space="preserve"> finito, sirve como atributo en la estructura de datos </w:t>
      </w:r>
      <w:proofErr w:type="spellStart"/>
      <w:r w:rsidR="00A33461">
        <w:t>matrix</w:t>
      </w:r>
      <w:proofErr w:type="spellEnd"/>
      <w:r w:rsidR="00136649">
        <w:t xml:space="preserve">. Se ha usado </w:t>
      </w:r>
      <w:r w:rsidR="00136649" w:rsidRPr="00136649">
        <w:t xml:space="preserve">&lt;&gt; </w:t>
      </w:r>
      <w:r w:rsidR="00136649">
        <w:t>para indicar que es un array sin un tamaño definido, que posteriormente se</w:t>
      </w:r>
      <w:r w:rsidR="007C737C">
        <w:t xml:space="preserve"> define en el cliente reservando memoria en función del tamaño de la matriz</w:t>
      </w:r>
    </w:p>
    <w:p w14:paraId="42C47A03" w14:textId="7EA95C2F" w:rsidR="007C737C" w:rsidRDefault="007C737C" w:rsidP="00ED2EA4">
      <w:pPr>
        <w:pStyle w:val="Sinespaciado"/>
        <w:numPr>
          <w:ilvl w:val="0"/>
          <w:numId w:val="12"/>
        </w:numPr>
      </w:pP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matrix</w:t>
      </w:r>
      <w:proofErr w:type="spellEnd"/>
      <w:r>
        <w:rPr>
          <w:b/>
          <w:bCs/>
        </w:rPr>
        <w:t>,</w:t>
      </w:r>
      <w:r>
        <w:t xml:space="preserve"> es una estructura con tres campos.</w:t>
      </w:r>
    </w:p>
    <w:p w14:paraId="3C1FEDC7" w14:textId="7BEBC550" w:rsidR="007C737C" w:rsidRDefault="00A60856" w:rsidP="00ED2EA4">
      <w:pPr>
        <w:pStyle w:val="Sinespaciado"/>
        <w:numPr>
          <w:ilvl w:val="1"/>
          <w:numId w:val="12"/>
        </w:num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="007C737C">
        <w:rPr>
          <w:b/>
          <w:bCs/>
        </w:rPr>
        <w:t xml:space="preserve">fil, </w:t>
      </w:r>
      <w:r>
        <w:t>el número de filas que contiene la matriz</w:t>
      </w:r>
    </w:p>
    <w:p w14:paraId="0471A3C7" w14:textId="0C18E860" w:rsidR="00A60856" w:rsidRPr="00A60856" w:rsidRDefault="00A60856" w:rsidP="00ED2EA4">
      <w:pPr>
        <w:pStyle w:val="Sinespaciado"/>
        <w:numPr>
          <w:ilvl w:val="1"/>
          <w:numId w:val="12"/>
        </w:num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col, </w:t>
      </w:r>
      <w:r w:rsidRPr="00010816">
        <w:t xml:space="preserve">el </w:t>
      </w:r>
      <w:r w:rsidR="00010816" w:rsidRPr="00010816">
        <w:t>nú</w:t>
      </w:r>
      <w:r w:rsidR="00010816">
        <w:t>m</w:t>
      </w:r>
      <w:r w:rsidR="00010816" w:rsidRPr="00010816">
        <w:t>e</w:t>
      </w:r>
      <w:r w:rsidR="00010816">
        <w:t>r</w:t>
      </w:r>
      <w:r w:rsidR="00010816" w:rsidRPr="00010816">
        <w:t>o</w:t>
      </w:r>
      <w:r w:rsidRPr="00010816">
        <w:t xml:space="preserve"> de columnas que contiene la matriz</w:t>
      </w:r>
    </w:p>
    <w:p w14:paraId="1CA4172D" w14:textId="01C77E4B" w:rsidR="00A60856" w:rsidRDefault="00A60856" w:rsidP="00ED2EA4">
      <w:pPr>
        <w:pStyle w:val="Sinespaciado"/>
        <w:numPr>
          <w:ilvl w:val="1"/>
          <w:numId w:val="12"/>
        </w:numPr>
      </w:pPr>
      <w:r w:rsidRPr="00010816">
        <w:rPr>
          <w:b/>
          <w:bCs/>
        </w:rPr>
        <w:t xml:space="preserve">m </w:t>
      </w:r>
      <w:proofErr w:type="spellStart"/>
      <w:r w:rsidRPr="00010816">
        <w:rPr>
          <w:b/>
          <w:bCs/>
        </w:rPr>
        <w:t>m</w:t>
      </w:r>
      <w:proofErr w:type="spellEnd"/>
      <w:r>
        <w:t xml:space="preserve">, </w:t>
      </w:r>
      <w:r w:rsidR="00C9726C">
        <w:t>donde se guardará los valores de la matriz</w:t>
      </w:r>
      <w:r w:rsidR="004C6E2D">
        <w:t>.</w:t>
      </w:r>
    </w:p>
    <w:p w14:paraId="0F7399B6" w14:textId="3FBB4107" w:rsidR="00260A68" w:rsidRDefault="00260A68" w:rsidP="0004117F">
      <w:pPr>
        <w:pStyle w:val="Sinespaciado"/>
        <w:numPr>
          <w:ilvl w:val="0"/>
          <w:numId w:val="12"/>
        </w:numPr>
        <w:spacing w:after="240"/>
      </w:pPr>
      <w:proofErr w:type="spellStart"/>
      <w:r w:rsidRPr="007C737C">
        <w:rPr>
          <w:b/>
          <w:bCs/>
        </w:rPr>
        <w:t>typedef</w:t>
      </w:r>
      <w:proofErr w:type="spellEnd"/>
      <w:r w:rsidRPr="007C737C"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 w:rsidRPr="007C737C">
        <w:rPr>
          <w:b/>
          <w:bCs/>
        </w:rPr>
        <w:t xml:space="preserve"> </w:t>
      </w:r>
      <w:r>
        <w:rPr>
          <w:b/>
          <w:bCs/>
        </w:rPr>
        <w:t>v</w:t>
      </w:r>
      <w:r w:rsidRPr="007C737C">
        <w:rPr>
          <w:b/>
          <w:bCs/>
        </w:rPr>
        <w:t>&lt;&gt;</w:t>
      </w:r>
      <w:r>
        <w:t xml:space="preserve">, es un vector de números </w:t>
      </w:r>
      <w:proofErr w:type="spellStart"/>
      <w:r w:rsidR="009B7C1D">
        <w:t>double</w:t>
      </w:r>
      <w:proofErr w:type="spellEnd"/>
      <w:r>
        <w:t xml:space="preserve"> finito, </w:t>
      </w:r>
      <w:r w:rsidR="0004117F">
        <w:t>se usa en las operaciones con vectores</w:t>
      </w:r>
      <w:r>
        <w:t xml:space="preserve">. Se ha usado </w:t>
      </w:r>
      <w:r w:rsidRPr="00136649">
        <w:t xml:space="preserve">&lt;&gt; </w:t>
      </w:r>
      <w:r>
        <w:t>para indicar que es un array sin un tamaño definido, que posteriormente se define en el cliente reservando memoria</w:t>
      </w:r>
      <w:r w:rsidR="0004117F">
        <w:t>.</w:t>
      </w:r>
    </w:p>
    <w:p w14:paraId="14BA2D7B" w14:textId="3858C4A3" w:rsidR="00ED2EA4" w:rsidRDefault="004C6E2D" w:rsidP="0004117F">
      <w:r>
        <w:t>El tipo de dato m</w:t>
      </w:r>
      <w:r w:rsidR="00260A68">
        <w:t xml:space="preserve"> y v</w:t>
      </w:r>
      <w:r>
        <w:t>, al ser</w:t>
      </w:r>
      <w:r w:rsidR="00260A68">
        <w:t xml:space="preserve"> vectores</w:t>
      </w:r>
      <w:r>
        <w:t xml:space="preserve">, </w:t>
      </w:r>
      <w:proofErr w:type="spellStart"/>
      <w:r>
        <w:t>SunRPC</w:t>
      </w:r>
      <w:proofErr w:type="spellEnd"/>
      <w:r>
        <w:t xml:space="preserve"> los traduce a C como una estructura </w:t>
      </w:r>
      <w:r w:rsidR="008F2A9A">
        <w:t>con dos campos, el propio vector y su tamaño.</w:t>
      </w:r>
    </w:p>
    <w:p w14:paraId="70540D31" w14:textId="44B0C2FC" w:rsidR="00375079" w:rsidRDefault="00ED2EA4" w:rsidP="00375079">
      <w:r>
        <w:t>Además,</w:t>
      </w:r>
      <w:r w:rsidR="00E217B2">
        <w:t xml:space="preserve"> se ha </w:t>
      </w:r>
      <w:r w:rsidR="00B053E4">
        <w:t>creado</w:t>
      </w:r>
      <w:r w:rsidR="00E217B2">
        <w:t xml:space="preserve"> un programa CALCULADORA, con una única versión </w:t>
      </w:r>
      <w:r w:rsidR="002B1654">
        <w:t>con identificador 1</w:t>
      </w:r>
      <w:r>
        <w:t>. Esta versión define todas las funciones que puede realizar el servidor calculadora, y están enumeradas del 1 al 2</w:t>
      </w:r>
      <w:r w:rsidR="00260A68">
        <w:t>5</w:t>
      </w:r>
      <w:r w:rsidR="00375079">
        <w:t xml:space="preserve">. </w:t>
      </w:r>
    </w:p>
    <w:p w14:paraId="7833D602" w14:textId="045E0C09" w:rsidR="00E76D4A" w:rsidRDefault="00E76D4A" w:rsidP="00E76D4A">
      <w:pPr>
        <w:pStyle w:val="Ttulo2"/>
      </w:pPr>
      <w:proofErr w:type="spellStart"/>
      <w:r>
        <w:lastRenderedPageBreak/>
        <w:t>Makefile</w:t>
      </w:r>
      <w:proofErr w:type="spellEnd"/>
    </w:p>
    <w:p w14:paraId="473FC4C7" w14:textId="59DB6D8F" w:rsidR="00322B56" w:rsidRDefault="00796E50" w:rsidP="00E76D4A">
      <w:r>
        <w:t>Po</w:t>
      </w:r>
      <w:r w:rsidR="00322B56">
        <w:t xml:space="preserve">r comodidad a la hora de trabajar, he modificado el nombre del </w:t>
      </w:r>
      <w:proofErr w:type="spellStart"/>
      <w:r w:rsidR="00322B56">
        <w:t>Makefile</w:t>
      </w:r>
      <w:proofErr w:type="spellEnd"/>
      <w:r w:rsidR="00322B56">
        <w:t xml:space="preserve"> de “</w:t>
      </w:r>
      <w:proofErr w:type="spellStart"/>
      <w:r w:rsidR="00322B56">
        <w:t>Makefile.calculadora</w:t>
      </w:r>
      <w:proofErr w:type="spellEnd"/>
      <w:r w:rsidR="00322B56">
        <w:t>” a “</w:t>
      </w:r>
      <w:proofErr w:type="spellStart"/>
      <w:r w:rsidR="00322B56">
        <w:t>Makefile</w:t>
      </w:r>
      <w:proofErr w:type="spellEnd"/>
      <w:r w:rsidR="00322B56">
        <w:t xml:space="preserve">”. Además, </w:t>
      </w:r>
      <w:r w:rsidR="000E2166">
        <w:t xml:space="preserve">cambiaremos las CFLAGS y LDLIBS para que tengan en cuenta </w:t>
      </w:r>
      <w:proofErr w:type="gramStart"/>
      <w:r w:rsidR="000E2166">
        <w:t>las biblioteca</w:t>
      </w:r>
      <w:proofErr w:type="gramEnd"/>
      <w:r w:rsidR="000E2166">
        <w:t xml:space="preserve"> RPC y la de </w:t>
      </w:r>
      <w:proofErr w:type="spellStart"/>
      <w:r w:rsidR="000E2166">
        <w:t>cmath</w:t>
      </w:r>
      <w:proofErr w:type="spellEnd"/>
    </w:p>
    <w:p w14:paraId="58B554E3" w14:textId="6ECF341D" w:rsidR="000E2166" w:rsidRPr="00E76D4A" w:rsidRDefault="000E2166" w:rsidP="00E76D4A">
      <w:r w:rsidRPr="000E2166">
        <w:drawing>
          <wp:inline distT="0" distB="0" distL="0" distR="0" wp14:anchorId="1E0F2D61" wp14:editId="322119C3">
            <wp:extent cx="5400040" cy="36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C1F" w14:textId="75FFD865" w:rsidR="00375079" w:rsidRDefault="000E2166" w:rsidP="000E2166">
      <w:pPr>
        <w:pStyle w:val="Ttulo2"/>
      </w:pPr>
      <w:proofErr w:type="spellStart"/>
      <w:r>
        <w:t>Calculadora_server.c</w:t>
      </w:r>
      <w:proofErr w:type="spellEnd"/>
    </w:p>
    <w:p w14:paraId="364005E8" w14:textId="7C14CB49" w:rsidR="00513B59" w:rsidRDefault="00513B59" w:rsidP="00513B59">
      <w:r>
        <w:t>En el archivo del servidor “</w:t>
      </w:r>
      <w:proofErr w:type="spellStart"/>
      <w:r w:rsidRPr="00513B59">
        <w:rPr>
          <w:b/>
          <w:bCs/>
          <w:i/>
          <w:iCs/>
        </w:rPr>
        <w:t>calculadora_server.c</w:t>
      </w:r>
      <w:proofErr w:type="spellEnd"/>
      <w:r>
        <w:t>” están definidas las funciones incluidas en “</w:t>
      </w:r>
      <w:proofErr w:type="spellStart"/>
      <w:r w:rsidRPr="00513B59">
        <w:rPr>
          <w:b/>
          <w:bCs/>
          <w:i/>
          <w:iCs/>
        </w:rPr>
        <w:t>calculadora.x</w:t>
      </w:r>
      <w:proofErr w:type="spellEnd"/>
      <w:r>
        <w:t>”</w:t>
      </w:r>
      <w:r w:rsidR="00D85200">
        <w:t>, las cuales se encontrarán vacías en un principio y será nuestro trabajo incluir el código para que cada función proporcione el resultado esperado.</w:t>
      </w:r>
    </w:p>
    <w:p w14:paraId="76C9A5AD" w14:textId="2607E521" w:rsidR="00153ECD" w:rsidRDefault="00153ECD" w:rsidP="00513B59">
      <w:r w:rsidRPr="00153ECD">
        <w:drawing>
          <wp:inline distT="0" distB="0" distL="0" distR="0" wp14:anchorId="17EDE142" wp14:editId="10EBAEAC">
            <wp:extent cx="5472752" cy="55827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066" cy="56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C01C" w14:textId="52EBB6F1" w:rsidR="00153ECD" w:rsidRDefault="00153ECD" w:rsidP="00153ECD">
      <w:pPr>
        <w:pStyle w:val="Ttulo2"/>
      </w:pPr>
      <w:proofErr w:type="spellStart"/>
      <w:r>
        <w:lastRenderedPageBreak/>
        <w:t>Calcu</w:t>
      </w:r>
      <w:r w:rsidR="00933D50">
        <w:t>ladora_client.c</w:t>
      </w:r>
      <w:proofErr w:type="spellEnd"/>
    </w:p>
    <w:p w14:paraId="2CD6D9CB" w14:textId="11CEBD49" w:rsidR="00933D50" w:rsidRDefault="00933D50" w:rsidP="00933D50">
      <w:r>
        <w:t>El cliente gestiona todo lo relacionado con lo que introduce el usuario</w:t>
      </w:r>
      <w:r w:rsidR="006E0747">
        <w:t xml:space="preserve">. De primeras, el </w:t>
      </w:r>
      <w:proofErr w:type="spellStart"/>
      <w:r w:rsidR="006E0747">
        <w:t>main</w:t>
      </w:r>
      <w:proofErr w:type="spellEnd"/>
      <w:r w:rsidR="006E0747">
        <w:t xml:space="preserve"> solo llama a la función calculadora_1(host) la cual gestiona todas las operaciones de la calculadora.</w:t>
      </w:r>
    </w:p>
    <w:p w14:paraId="08FD04D2" w14:textId="46CF0649" w:rsidR="00670EC9" w:rsidRDefault="00670EC9" w:rsidP="00933D50">
      <w:r w:rsidRPr="00670EC9">
        <w:drawing>
          <wp:inline distT="0" distB="0" distL="0" distR="0" wp14:anchorId="0F30E8A0" wp14:editId="19B161B3">
            <wp:extent cx="2852382" cy="1697846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81" cy="17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AD01" w14:textId="314A53BE" w:rsidR="00670EC9" w:rsidRDefault="00A7240E" w:rsidP="00933D50">
      <w:r>
        <w:t>Se han definido en el cliente, varias funciones que servirán para manejar las operaciones con matrices</w:t>
      </w:r>
      <w:r w:rsidR="0004117F">
        <w:t xml:space="preserve"> y vectores</w:t>
      </w:r>
      <w:r w:rsidR="002304C4">
        <w:t xml:space="preserve">: </w:t>
      </w:r>
    </w:p>
    <w:p w14:paraId="5C44C742" w14:textId="71A0D088" w:rsidR="002304C4" w:rsidRPr="002304C4" w:rsidRDefault="002304C4" w:rsidP="002304C4">
      <w:pPr>
        <w:pStyle w:val="Prrafodelista"/>
        <w:numPr>
          <w:ilvl w:val="0"/>
          <w:numId w:val="15"/>
        </w:numPr>
        <w:rPr>
          <w:rFonts w:eastAsia="Times New Roman"/>
          <w:color w:val="DADADA"/>
          <w:lang w:eastAsia="es-ES"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 w:rsidRPr="005B12B5">
        <w:rPr>
          <w:rFonts w:eastAsia="Times New Roman"/>
          <w:b/>
          <w:bCs/>
          <w:lang w:eastAsia="es-ES"/>
        </w:rPr>
        <w:t>reservarMatrix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spellStart"/>
      <w:proofErr w:type="gramEnd"/>
      <w:r w:rsidRPr="005B12B5">
        <w:rPr>
          <w:rFonts w:eastAsia="Times New Roman"/>
          <w:b/>
          <w:bCs/>
          <w:color w:val="4EC9B0"/>
          <w:lang w:eastAsia="es-ES"/>
        </w:rPr>
        <w:t>matrix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**</w:t>
      </w:r>
      <w:r w:rsidRPr="005B12B5">
        <w:rPr>
          <w:rFonts w:eastAsia="Times New Roman"/>
          <w:b/>
          <w:bCs/>
          <w:color w:val="9A9A9A"/>
          <w:lang w:eastAsia="es-ES"/>
        </w:rPr>
        <w:t>m</w:t>
      </w:r>
      <w:r w:rsidRPr="005B12B5">
        <w:rPr>
          <w:rFonts w:eastAsia="Times New Roman"/>
          <w:b/>
          <w:bCs/>
          <w:color w:val="B4B4B4"/>
          <w:lang w:eastAsia="es-ES"/>
        </w:rPr>
        <w:t>,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int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9A9A9A"/>
          <w:lang w:eastAsia="es-ES"/>
        </w:rPr>
        <w:t>fil</w:t>
      </w:r>
      <w:r w:rsidRPr="005B12B5">
        <w:rPr>
          <w:rFonts w:eastAsia="Times New Roman"/>
          <w:b/>
          <w:bCs/>
          <w:color w:val="B4B4B4"/>
          <w:lang w:eastAsia="es-ES"/>
        </w:rPr>
        <w:t>,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int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9A9A9A"/>
          <w:lang w:eastAsia="es-ES"/>
        </w:rPr>
        <w:t>col</w:t>
      </w:r>
      <w:r w:rsidRPr="005B12B5">
        <w:rPr>
          <w:rFonts w:eastAsia="Times New Roman"/>
          <w:b/>
          <w:bCs/>
          <w:color w:val="B4B4B4"/>
          <w:lang w:eastAsia="es-ES"/>
        </w:rPr>
        <w:t>)</w:t>
      </w:r>
      <w:r w:rsidRPr="005B12B5">
        <w:rPr>
          <w:rFonts w:eastAsia="Times New Roman"/>
          <w:b/>
          <w:bCs/>
          <w:lang w:eastAsia="es-ES"/>
        </w:rPr>
        <w:t>:</w:t>
      </w:r>
      <w:r w:rsidRPr="002304C4">
        <w:rPr>
          <w:rFonts w:eastAsia="Times New Roman"/>
          <w:lang w:eastAsia="es-ES"/>
        </w:rPr>
        <w:t xml:space="preserve"> Reserva memoria para u</w:t>
      </w:r>
      <w:r>
        <w:rPr>
          <w:rFonts w:eastAsia="Times New Roman"/>
          <w:lang w:eastAsia="es-ES"/>
        </w:rPr>
        <w:t>na matriz m de fil número de filas y col número de columnas.</w:t>
      </w:r>
    </w:p>
    <w:p w14:paraId="2366B03E" w14:textId="3BDDCEA2" w:rsidR="002304C4" w:rsidRPr="00240649" w:rsidRDefault="002304C4" w:rsidP="002304C4">
      <w:pPr>
        <w:pStyle w:val="Prrafodelista"/>
        <w:numPr>
          <w:ilvl w:val="0"/>
          <w:numId w:val="13"/>
        </w:numPr>
        <w:rPr>
          <w:b/>
          <w:bCs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 w:rsidRPr="005B12B5">
        <w:rPr>
          <w:rFonts w:eastAsia="Times New Roman"/>
          <w:b/>
          <w:bCs/>
          <w:lang w:eastAsia="es-ES"/>
        </w:rPr>
        <w:t>lib</w:t>
      </w:r>
      <w:r w:rsidR="005B12B5" w:rsidRPr="005B12B5">
        <w:rPr>
          <w:rFonts w:eastAsia="Times New Roman"/>
          <w:b/>
          <w:bCs/>
          <w:lang w:eastAsia="es-ES"/>
        </w:rPr>
        <w:t>erarMatrix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spellStart"/>
      <w:proofErr w:type="gramEnd"/>
      <w:r w:rsidRPr="005B12B5">
        <w:rPr>
          <w:rFonts w:eastAsia="Times New Roman"/>
          <w:b/>
          <w:bCs/>
          <w:color w:val="4EC9B0"/>
          <w:lang w:eastAsia="es-ES"/>
        </w:rPr>
        <w:t>matrix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**</w:t>
      </w:r>
      <w:r w:rsidRPr="005B12B5">
        <w:rPr>
          <w:rFonts w:eastAsia="Times New Roman"/>
          <w:b/>
          <w:bCs/>
          <w:color w:val="9A9A9A"/>
          <w:lang w:eastAsia="es-ES"/>
        </w:rPr>
        <w:t>m</w:t>
      </w:r>
      <w:r w:rsidRPr="005B12B5">
        <w:rPr>
          <w:rFonts w:eastAsia="Times New Roman"/>
          <w:b/>
          <w:bCs/>
          <w:color w:val="B4B4B4"/>
          <w:lang w:eastAsia="es-ES"/>
        </w:rPr>
        <w:t>)</w:t>
      </w:r>
      <w:r w:rsidR="005B12B5" w:rsidRPr="005B12B5">
        <w:rPr>
          <w:rFonts w:eastAsia="Times New Roman"/>
          <w:b/>
          <w:bCs/>
          <w:lang w:eastAsia="es-ES"/>
        </w:rPr>
        <w:t xml:space="preserve">: </w:t>
      </w:r>
      <w:r w:rsidR="005B12B5" w:rsidRPr="005B12B5">
        <w:rPr>
          <w:rFonts w:eastAsia="Times New Roman"/>
          <w:lang w:eastAsia="es-ES"/>
        </w:rPr>
        <w:t xml:space="preserve">Libera </w:t>
      </w:r>
      <w:r w:rsidR="002166C7">
        <w:rPr>
          <w:rFonts w:eastAsia="Times New Roman"/>
          <w:lang w:eastAsia="es-ES"/>
        </w:rPr>
        <w:t>la memoria reservada para una matriz m</w:t>
      </w:r>
      <w:r w:rsidR="00411A78">
        <w:rPr>
          <w:rFonts w:eastAsia="Times New Roman"/>
          <w:lang w:eastAsia="es-ES"/>
        </w:rPr>
        <w:t>.</w:t>
      </w:r>
    </w:p>
    <w:p w14:paraId="38C84905" w14:textId="40F881CA" w:rsidR="00240649" w:rsidRPr="00BC4952" w:rsidRDefault="00240649" w:rsidP="002304C4">
      <w:pPr>
        <w:pStyle w:val="Prrafodelista"/>
        <w:numPr>
          <w:ilvl w:val="0"/>
          <w:numId w:val="13"/>
        </w:numPr>
        <w:rPr>
          <w:b/>
          <w:bCs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lang w:eastAsia="es-ES"/>
        </w:rPr>
        <w:t>imprimirMatrix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spellStart"/>
      <w:proofErr w:type="gramEnd"/>
      <w:r w:rsidRPr="005B12B5">
        <w:rPr>
          <w:rFonts w:eastAsia="Times New Roman"/>
          <w:b/>
          <w:bCs/>
          <w:color w:val="4EC9B0"/>
          <w:lang w:eastAsia="es-ES"/>
        </w:rPr>
        <w:t>matrix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</w:t>
      </w:r>
      <w:r w:rsidRPr="005B12B5">
        <w:rPr>
          <w:rFonts w:eastAsia="Times New Roman"/>
          <w:b/>
          <w:bCs/>
          <w:color w:val="9A9A9A"/>
          <w:lang w:eastAsia="es-ES"/>
        </w:rPr>
        <w:t>m</w:t>
      </w:r>
      <w:r w:rsidRPr="005B12B5">
        <w:rPr>
          <w:rFonts w:eastAsia="Times New Roman"/>
          <w:b/>
          <w:bCs/>
          <w:color w:val="B4B4B4"/>
          <w:lang w:eastAsia="es-ES"/>
        </w:rPr>
        <w:t>)</w:t>
      </w:r>
      <w:r>
        <w:rPr>
          <w:rFonts w:eastAsia="Times New Roman"/>
          <w:b/>
          <w:bCs/>
          <w:lang w:eastAsia="es-ES"/>
        </w:rPr>
        <w:t xml:space="preserve">: </w:t>
      </w:r>
      <w:r>
        <w:rPr>
          <w:rFonts w:eastAsia="Times New Roman"/>
          <w:lang w:eastAsia="es-ES"/>
        </w:rPr>
        <w:t>Imprime la matriz m</w:t>
      </w:r>
    </w:p>
    <w:p w14:paraId="5165B067" w14:textId="4E45B523" w:rsidR="00BC4952" w:rsidRPr="005B12B5" w:rsidRDefault="00BC4952" w:rsidP="00BC4952">
      <w:pPr>
        <w:pStyle w:val="Prrafodelista"/>
        <w:numPr>
          <w:ilvl w:val="0"/>
          <w:numId w:val="13"/>
        </w:numPr>
        <w:rPr>
          <w:b/>
          <w:bCs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lang w:eastAsia="es-ES"/>
        </w:rPr>
        <w:t>rellenar</w:t>
      </w:r>
      <w:r>
        <w:rPr>
          <w:rFonts w:eastAsia="Times New Roman"/>
          <w:b/>
          <w:bCs/>
          <w:lang w:eastAsia="es-ES"/>
        </w:rPr>
        <w:t>Matrix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spellStart"/>
      <w:proofErr w:type="gramEnd"/>
      <w:r w:rsidRPr="005B12B5">
        <w:rPr>
          <w:rFonts w:eastAsia="Times New Roman"/>
          <w:b/>
          <w:bCs/>
          <w:color w:val="4EC9B0"/>
          <w:lang w:eastAsia="es-ES"/>
        </w:rPr>
        <w:t>matrix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</w:t>
      </w:r>
      <w:r w:rsidRPr="005B12B5">
        <w:rPr>
          <w:rFonts w:eastAsia="Times New Roman"/>
          <w:b/>
          <w:bCs/>
          <w:color w:val="9A9A9A"/>
          <w:lang w:eastAsia="es-ES"/>
        </w:rPr>
        <w:t>m</w:t>
      </w:r>
      <w:r w:rsidRPr="005B12B5">
        <w:rPr>
          <w:rFonts w:eastAsia="Times New Roman"/>
          <w:b/>
          <w:bCs/>
          <w:color w:val="B4B4B4"/>
          <w:lang w:eastAsia="es-ES"/>
        </w:rPr>
        <w:t>)</w:t>
      </w:r>
      <w:r>
        <w:rPr>
          <w:rFonts w:eastAsia="Times New Roman"/>
          <w:b/>
          <w:bCs/>
          <w:lang w:eastAsia="es-ES"/>
        </w:rPr>
        <w:t xml:space="preserve">: </w:t>
      </w:r>
      <w:r>
        <w:rPr>
          <w:rFonts w:eastAsia="Times New Roman"/>
          <w:lang w:eastAsia="es-ES"/>
        </w:rPr>
        <w:t>Rellena</w:t>
      </w:r>
      <w:r>
        <w:rPr>
          <w:rFonts w:eastAsia="Times New Roman"/>
          <w:lang w:eastAsia="es-ES"/>
        </w:rPr>
        <w:t xml:space="preserve"> la matriz m</w:t>
      </w:r>
      <w:r>
        <w:rPr>
          <w:rFonts w:eastAsia="Times New Roman"/>
          <w:lang w:eastAsia="es-ES"/>
        </w:rPr>
        <w:t xml:space="preserve"> con los valores introducidos por teclado</w:t>
      </w:r>
    </w:p>
    <w:p w14:paraId="3B9CAC2A" w14:textId="3B935760" w:rsidR="00BC4952" w:rsidRPr="002304C4" w:rsidRDefault="00BC4952" w:rsidP="00BC4952">
      <w:pPr>
        <w:pStyle w:val="Prrafodelista"/>
        <w:numPr>
          <w:ilvl w:val="0"/>
          <w:numId w:val="15"/>
        </w:numPr>
        <w:rPr>
          <w:rFonts w:eastAsia="Times New Roman"/>
          <w:color w:val="DADADA"/>
          <w:lang w:eastAsia="es-ES"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 w:rsidRPr="005B12B5">
        <w:rPr>
          <w:rFonts w:eastAsia="Times New Roman"/>
          <w:b/>
          <w:bCs/>
          <w:lang w:eastAsia="es-ES"/>
        </w:rPr>
        <w:t>reservar</w:t>
      </w:r>
      <w:r>
        <w:rPr>
          <w:rFonts w:eastAsia="Times New Roman"/>
          <w:b/>
          <w:bCs/>
          <w:lang w:eastAsia="es-ES"/>
        </w:rPr>
        <w:t>Vector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gramEnd"/>
      <w:r>
        <w:rPr>
          <w:rFonts w:eastAsia="Times New Roman"/>
          <w:b/>
          <w:bCs/>
          <w:color w:val="4EC9B0"/>
          <w:lang w:eastAsia="es-ES"/>
        </w:rPr>
        <w:t>v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**</w:t>
      </w:r>
      <w:r>
        <w:rPr>
          <w:rFonts w:eastAsia="Times New Roman"/>
          <w:b/>
          <w:bCs/>
          <w:color w:val="9A9A9A"/>
          <w:lang w:eastAsia="es-ES"/>
        </w:rPr>
        <w:t>vector</w:t>
      </w:r>
      <w:r w:rsidRPr="005B12B5">
        <w:rPr>
          <w:rFonts w:eastAsia="Times New Roman"/>
          <w:b/>
          <w:bCs/>
          <w:color w:val="B4B4B4"/>
          <w:lang w:eastAsia="es-ES"/>
        </w:rPr>
        <w:t>,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int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>
        <w:rPr>
          <w:rFonts w:eastAsia="Times New Roman"/>
          <w:b/>
          <w:bCs/>
          <w:color w:val="9A9A9A"/>
          <w:lang w:eastAsia="es-ES"/>
        </w:rPr>
        <w:t>tam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)</w:t>
      </w:r>
      <w:r w:rsidRPr="005B12B5">
        <w:rPr>
          <w:rFonts w:eastAsia="Times New Roman"/>
          <w:b/>
          <w:bCs/>
          <w:lang w:eastAsia="es-ES"/>
        </w:rPr>
        <w:t>:</w:t>
      </w:r>
      <w:r w:rsidRPr="002304C4">
        <w:rPr>
          <w:rFonts w:eastAsia="Times New Roman"/>
          <w:lang w:eastAsia="es-ES"/>
        </w:rPr>
        <w:t xml:space="preserve"> Reserva memoria para </w:t>
      </w:r>
      <w:r>
        <w:rPr>
          <w:rFonts w:eastAsia="Times New Roman"/>
          <w:lang w:eastAsia="es-ES"/>
        </w:rPr>
        <w:t>vector</w:t>
      </w:r>
      <w:r>
        <w:rPr>
          <w:rFonts w:eastAsia="Times New Roman"/>
          <w:lang w:eastAsia="es-ES"/>
        </w:rPr>
        <w:t xml:space="preserve"> </w:t>
      </w:r>
      <w:r>
        <w:rPr>
          <w:rFonts w:eastAsia="Times New Roman"/>
          <w:lang w:eastAsia="es-ES"/>
        </w:rPr>
        <w:t>de tama</w:t>
      </w:r>
      <w:r w:rsidR="00D40840">
        <w:rPr>
          <w:rFonts w:eastAsia="Times New Roman"/>
          <w:lang w:eastAsia="es-ES"/>
        </w:rPr>
        <w:t xml:space="preserve">ño </w:t>
      </w:r>
      <w:proofErr w:type="spellStart"/>
      <w:r w:rsidR="00D40840">
        <w:rPr>
          <w:rFonts w:eastAsia="Times New Roman"/>
          <w:lang w:eastAsia="es-ES"/>
        </w:rPr>
        <w:t>tam</w:t>
      </w:r>
      <w:proofErr w:type="spellEnd"/>
    </w:p>
    <w:p w14:paraId="04859111" w14:textId="1135E72F" w:rsidR="00BC4952" w:rsidRPr="00240649" w:rsidRDefault="00BC4952" w:rsidP="00BC4952">
      <w:pPr>
        <w:pStyle w:val="Prrafodelista"/>
        <w:numPr>
          <w:ilvl w:val="0"/>
          <w:numId w:val="13"/>
        </w:numPr>
        <w:rPr>
          <w:b/>
          <w:bCs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 w:rsidRPr="005B12B5">
        <w:rPr>
          <w:rFonts w:eastAsia="Times New Roman"/>
          <w:b/>
          <w:bCs/>
          <w:lang w:eastAsia="es-ES"/>
        </w:rPr>
        <w:t>liberar</w:t>
      </w:r>
      <w:r>
        <w:rPr>
          <w:rFonts w:eastAsia="Times New Roman"/>
          <w:b/>
          <w:bCs/>
          <w:lang w:eastAsia="es-ES"/>
        </w:rPr>
        <w:t>Vector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gramEnd"/>
      <w:r>
        <w:rPr>
          <w:rFonts w:eastAsia="Times New Roman"/>
          <w:b/>
          <w:bCs/>
          <w:color w:val="4EC9B0"/>
          <w:lang w:eastAsia="es-ES"/>
        </w:rPr>
        <w:t>v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**</w:t>
      </w:r>
      <w:r w:rsidRPr="00BC4952">
        <w:rPr>
          <w:rFonts w:eastAsia="Times New Roman"/>
          <w:b/>
          <w:bCs/>
          <w:color w:val="9A9A9A"/>
          <w:lang w:eastAsia="es-ES"/>
        </w:rPr>
        <w:t xml:space="preserve"> </w:t>
      </w:r>
      <w:r>
        <w:rPr>
          <w:rFonts w:eastAsia="Times New Roman"/>
          <w:b/>
          <w:bCs/>
          <w:color w:val="9A9A9A"/>
          <w:lang w:eastAsia="es-ES"/>
        </w:rPr>
        <w:t>vector</w:t>
      </w:r>
      <w:r w:rsidRPr="005B12B5">
        <w:rPr>
          <w:rFonts w:eastAsia="Times New Roman"/>
          <w:b/>
          <w:bCs/>
          <w:color w:val="B4B4B4"/>
          <w:lang w:eastAsia="es-ES"/>
        </w:rPr>
        <w:t>)</w:t>
      </w:r>
      <w:r w:rsidRPr="005B12B5">
        <w:rPr>
          <w:rFonts w:eastAsia="Times New Roman"/>
          <w:b/>
          <w:bCs/>
          <w:lang w:eastAsia="es-ES"/>
        </w:rPr>
        <w:t xml:space="preserve">: </w:t>
      </w:r>
      <w:r w:rsidRPr="005B12B5">
        <w:rPr>
          <w:rFonts w:eastAsia="Times New Roman"/>
          <w:lang w:eastAsia="es-ES"/>
        </w:rPr>
        <w:t xml:space="preserve">Libera </w:t>
      </w:r>
      <w:r>
        <w:rPr>
          <w:rFonts w:eastAsia="Times New Roman"/>
          <w:lang w:eastAsia="es-ES"/>
        </w:rPr>
        <w:t xml:space="preserve">la memoria reservada </w:t>
      </w:r>
      <w:r>
        <w:rPr>
          <w:rFonts w:eastAsia="Times New Roman"/>
          <w:lang w:eastAsia="es-ES"/>
        </w:rPr>
        <w:t>para el vector</w:t>
      </w:r>
    </w:p>
    <w:p w14:paraId="131AE96F" w14:textId="6DBD6EB8" w:rsidR="00BC4952" w:rsidRPr="00BC4952" w:rsidRDefault="00BC4952" w:rsidP="00BC4952">
      <w:pPr>
        <w:pStyle w:val="Prrafodelista"/>
        <w:numPr>
          <w:ilvl w:val="0"/>
          <w:numId w:val="13"/>
        </w:numPr>
        <w:rPr>
          <w:b/>
          <w:bCs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lang w:eastAsia="es-ES"/>
        </w:rPr>
        <w:t>imprimir</w:t>
      </w:r>
      <w:r>
        <w:rPr>
          <w:rFonts w:eastAsia="Times New Roman"/>
          <w:b/>
          <w:bCs/>
          <w:lang w:eastAsia="es-ES"/>
        </w:rPr>
        <w:t>Vector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gramEnd"/>
      <w:r>
        <w:rPr>
          <w:rFonts w:eastAsia="Times New Roman"/>
          <w:b/>
          <w:bCs/>
          <w:color w:val="4EC9B0"/>
          <w:lang w:eastAsia="es-ES"/>
        </w:rPr>
        <w:t>v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</w:t>
      </w:r>
      <w:r w:rsidRPr="00BC4952">
        <w:rPr>
          <w:rFonts w:eastAsia="Times New Roman"/>
          <w:b/>
          <w:bCs/>
          <w:color w:val="9A9A9A"/>
          <w:lang w:eastAsia="es-ES"/>
        </w:rPr>
        <w:t xml:space="preserve"> </w:t>
      </w:r>
      <w:r>
        <w:rPr>
          <w:rFonts w:eastAsia="Times New Roman"/>
          <w:b/>
          <w:bCs/>
          <w:color w:val="9A9A9A"/>
          <w:lang w:eastAsia="es-ES"/>
        </w:rPr>
        <w:t>vector</w:t>
      </w:r>
      <w:r w:rsidRPr="005B12B5">
        <w:rPr>
          <w:rFonts w:eastAsia="Times New Roman"/>
          <w:b/>
          <w:bCs/>
          <w:color w:val="B4B4B4"/>
          <w:lang w:eastAsia="es-ES"/>
        </w:rPr>
        <w:t>,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int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>
        <w:rPr>
          <w:rFonts w:eastAsia="Times New Roman"/>
          <w:b/>
          <w:bCs/>
          <w:color w:val="9A9A9A"/>
          <w:lang w:eastAsia="es-ES"/>
        </w:rPr>
        <w:t>tam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)</w:t>
      </w:r>
      <w:r>
        <w:rPr>
          <w:rFonts w:eastAsia="Times New Roman"/>
          <w:b/>
          <w:bCs/>
          <w:lang w:eastAsia="es-ES"/>
        </w:rPr>
        <w:t xml:space="preserve">: </w:t>
      </w:r>
      <w:r>
        <w:rPr>
          <w:rFonts w:eastAsia="Times New Roman"/>
          <w:lang w:eastAsia="es-ES"/>
        </w:rPr>
        <w:t xml:space="preserve">Imprime </w:t>
      </w:r>
      <w:r>
        <w:rPr>
          <w:rFonts w:eastAsia="Times New Roman"/>
          <w:lang w:eastAsia="es-ES"/>
        </w:rPr>
        <w:t>el vector</w:t>
      </w:r>
    </w:p>
    <w:p w14:paraId="0A79F9E8" w14:textId="037593EF" w:rsidR="00BC4952" w:rsidRPr="005B12B5" w:rsidRDefault="00BC4952" w:rsidP="00BC4952">
      <w:pPr>
        <w:pStyle w:val="Prrafodelista"/>
        <w:numPr>
          <w:ilvl w:val="0"/>
          <w:numId w:val="13"/>
        </w:numPr>
        <w:rPr>
          <w:b/>
          <w:bCs/>
        </w:rPr>
      </w:pP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void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lang w:eastAsia="es-ES"/>
        </w:rPr>
        <w:t>rellenar</w:t>
      </w:r>
      <w:r>
        <w:rPr>
          <w:rFonts w:eastAsia="Times New Roman"/>
          <w:b/>
          <w:bCs/>
          <w:lang w:eastAsia="es-ES"/>
        </w:rPr>
        <w:t>Vector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(</w:t>
      </w:r>
      <w:proofErr w:type="gramEnd"/>
      <w:r>
        <w:rPr>
          <w:rFonts w:eastAsia="Times New Roman"/>
          <w:b/>
          <w:bCs/>
          <w:color w:val="4EC9B0"/>
          <w:lang w:eastAsia="es-ES"/>
        </w:rPr>
        <w:t>v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r w:rsidRPr="005B12B5">
        <w:rPr>
          <w:rFonts w:eastAsia="Times New Roman"/>
          <w:b/>
          <w:bCs/>
          <w:color w:val="B4B4B4"/>
          <w:lang w:eastAsia="es-ES"/>
        </w:rPr>
        <w:t>*</w:t>
      </w:r>
      <w:r w:rsidRPr="00BC4952">
        <w:rPr>
          <w:rFonts w:eastAsia="Times New Roman"/>
          <w:b/>
          <w:bCs/>
          <w:color w:val="9A9A9A"/>
          <w:lang w:eastAsia="es-ES"/>
        </w:rPr>
        <w:t xml:space="preserve"> </w:t>
      </w:r>
      <w:r>
        <w:rPr>
          <w:rFonts w:eastAsia="Times New Roman"/>
          <w:b/>
          <w:bCs/>
          <w:color w:val="9A9A9A"/>
          <w:lang w:eastAsia="es-ES"/>
        </w:rPr>
        <w:t>vector</w:t>
      </w:r>
      <w:r w:rsidRPr="005B12B5">
        <w:rPr>
          <w:rFonts w:eastAsia="Times New Roman"/>
          <w:b/>
          <w:bCs/>
          <w:color w:val="B4B4B4"/>
          <w:lang w:eastAsia="es-ES"/>
        </w:rPr>
        <w:t>,</w:t>
      </w:r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 w:rsidRPr="005B12B5">
        <w:rPr>
          <w:rFonts w:eastAsia="Times New Roman"/>
          <w:b/>
          <w:bCs/>
          <w:color w:val="569CD6"/>
          <w:lang w:eastAsia="es-ES"/>
        </w:rPr>
        <w:t>int</w:t>
      </w:r>
      <w:proofErr w:type="spellEnd"/>
      <w:r w:rsidRPr="005B12B5">
        <w:rPr>
          <w:rFonts w:eastAsia="Times New Roman"/>
          <w:b/>
          <w:bCs/>
          <w:color w:val="DADADA"/>
          <w:lang w:eastAsia="es-ES"/>
        </w:rPr>
        <w:t xml:space="preserve"> </w:t>
      </w:r>
      <w:proofErr w:type="spellStart"/>
      <w:r>
        <w:rPr>
          <w:rFonts w:eastAsia="Times New Roman"/>
          <w:b/>
          <w:bCs/>
          <w:color w:val="9A9A9A"/>
          <w:lang w:eastAsia="es-ES"/>
        </w:rPr>
        <w:t>tam</w:t>
      </w:r>
      <w:proofErr w:type="spellEnd"/>
      <w:r w:rsidRPr="005B12B5">
        <w:rPr>
          <w:rFonts w:eastAsia="Times New Roman"/>
          <w:b/>
          <w:bCs/>
          <w:color w:val="B4B4B4"/>
          <w:lang w:eastAsia="es-ES"/>
        </w:rPr>
        <w:t>)</w:t>
      </w:r>
      <w:r>
        <w:rPr>
          <w:rFonts w:eastAsia="Times New Roman"/>
          <w:b/>
          <w:bCs/>
          <w:lang w:eastAsia="es-ES"/>
        </w:rPr>
        <w:t xml:space="preserve">: </w:t>
      </w:r>
      <w:r>
        <w:rPr>
          <w:rFonts w:eastAsia="Times New Roman"/>
          <w:lang w:eastAsia="es-ES"/>
        </w:rPr>
        <w:t xml:space="preserve">Rellena </w:t>
      </w:r>
      <w:r>
        <w:rPr>
          <w:rFonts w:eastAsia="Times New Roman"/>
          <w:lang w:eastAsia="es-ES"/>
        </w:rPr>
        <w:t>el vector</w:t>
      </w:r>
      <w:r>
        <w:rPr>
          <w:rFonts w:eastAsia="Times New Roman"/>
          <w:lang w:eastAsia="es-ES"/>
        </w:rPr>
        <w:t xml:space="preserve"> con los valores introducidos por teclado</w:t>
      </w:r>
    </w:p>
    <w:p w14:paraId="34EBB403" w14:textId="353D798F" w:rsidR="00BC4952" w:rsidRDefault="00100EA9" w:rsidP="00BC4952">
      <w:pPr>
        <w:rPr>
          <w:b/>
          <w:bCs/>
        </w:rPr>
      </w:pPr>
      <w:r w:rsidRPr="00100EA9">
        <w:rPr>
          <w:b/>
          <w:bCs/>
        </w:rPr>
        <w:drawing>
          <wp:inline distT="0" distB="0" distL="0" distR="0" wp14:anchorId="126D39F2" wp14:editId="698B3A45">
            <wp:extent cx="3440834" cy="3220872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930" cy="32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8F8" w14:textId="7A098870" w:rsidR="00100EA9" w:rsidRDefault="00100EA9" w:rsidP="00BC4952">
      <w:r>
        <w:lastRenderedPageBreak/>
        <w:t xml:space="preserve">Una vez entrados en la función </w:t>
      </w:r>
      <w:r w:rsidRPr="00100EA9">
        <w:rPr>
          <w:b/>
          <w:bCs/>
        </w:rPr>
        <w:t>calculadora_1(host)</w:t>
      </w:r>
      <w:r>
        <w:rPr>
          <w:b/>
          <w:bCs/>
        </w:rPr>
        <w:t xml:space="preserve"> </w:t>
      </w:r>
      <w:r>
        <w:t xml:space="preserve">se declaran una variedad de </w:t>
      </w:r>
      <w:r w:rsidR="00D523E2">
        <w:t xml:space="preserve">variables que se utilizarán en las diferentes operaciones. Primero se crea el cliente con </w:t>
      </w:r>
      <w:proofErr w:type="spellStart"/>
      <w:r w:rsidR="00D523E2" w:rsidRPr="006C0F62">
        <w:rPr>
          <w:b/>
          <w:bCs/>
        </w:rPr>
        <w:t>clnt_</w:t>
      </w:r>
      <w:proofErr w:type="gramStart"/>
      <w:r w:rsidR="00D523E2" w:rsidRPr="006C0F62">
        <w:rPr>
          <w:b/>
          <w:bCs/>
        </w:rPr>
        <w:t>create</w:t>
      </w:r>
      <w:proofErr w:type="spellEnd"/>
      <w:r w:rsidR="00052024" w:rsidRPr="006C0F62">
        <w:rPr>
          <w:b/>
          <w:bCs/>
        </w:rPr>
        <w:t>(</w:t>
      </w:r>
      <w:proofErr w:type="gramEnd"/>
      <w:r w:rsidR="00052024" w:rsidRPr="006C0F62">
        <w:rPr>
          <w:b/>
          <w:bCs/>
        </w:rPr>
        <w:t>)</w:t>
      </w:r>
      <w:r w:rsidR="00052024">
        <w:t>, posteriormente aparecen diferentes menús en los que elegiremos que operación queremos realizar, mediante switch</w:t>
      </w:r>
      <w:r w:rsidR="00643B55">
        <w:t xml:space="preserve"> se llama a la operación seleccionada, después de haber introducido los datos correspondientes. No se saldrá del programa a menos que se lo indiquemos, es decir, este seguirá reproduciendo el menú actual en bucle hasta que se selecciona la opción de salir.</w:t>
      </w:r>
    </w:p>
    <w:p w14:paraId="233D1702" w14:textId="06B73593" w:rsidR="00743A97" w:rsidRDefault="00743A97" w:rsidP="00BC4952">
      <w:r w:rsidRPr="00743A97">
        <w:drawing>
          <wp:inline distT="0" distB="0" distL="0" distR="0" wp14:anchorId="3D8F0492" wp14:editId="145FCE39">
            <wp:extent cx="3465774" cy="3509461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74" cy="35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BF70" w14:textId="2EEB0783" w:rsidR="00AA33D0" w:rsidRDefault="00AA33D0" w:rsidP="00AA33D0">
      <w:pPr>
        <w:pStyle w:val="Ttulo1"/>
      </w:pPr>
      <w:r>
        <w:t xml:space="preserve">Compilación </w:t>
      </w:r>
    </w:p>
    <w:p w14:paraId="2E5B816D" w14:textId="0270462B" w:rsidR="006C0F62" w:rsidRDefault="006C0F62" w:rsidP="00C909C1">
      <w:pPr>
        <w:spacing w:after="0"/>
      </w:pPr>
      <w:r>
        <w:t xml:space="preserve">Como se ha indicado previamente, primero he generado el </w:t>
      </w:r>
      <w:proofErr w:type="gramStart"/>
      <w:r>
        <w:t xml:space="preserve">archivo </w:t>
      </w:r>
      <w:proofErr w:type="spellStart"/>
      <w:r w:rsidRPr="006C0F62">
        <w:rPr>
          <w:b/>
          <w:bCs/>
        </w:rPr>
        <w:t>calculadora</w:t>
      </w:r>
      <w:proofErr w:type="gramEnd"/>
      <w:r w:rsidRPr="006C0F62">
        <w:rPr>
          <w:b/>
          <w:bCs/>
        </w:rPr>
        <w:t>.x</w:t>
      </w:r>
      <w:proofErr w:type="spellEnd"/>
      <w:r>
        <w:t xml:space="preserve">, cuyo contenido ha sido explicado. </w:t>
      </w:r>
      <w:r w:rsidR="00380EFC">
        <w:t>Con el archivo ya terminado, se ha ejecutado el siguiente comando:</w:t>
      </w:r>
    </w:p>
    <w:p w14:paraId="510D0F9C" w14:textId="26512AA8" w:rsidR="00380EFC" w:rsidRDefault="00360B75" w:rsidP="005158D3">
      <w:pPr>
        <w:pStyle w:val="Sinespaciado"/>
        <w:spacing w:after="240"/>
        <w:jc w:val="center"/>
        <w:rPr>
          <w:b/>
          <w:bCs/>
        </w:rPr>
      </w:pPr>
      <w:proofErr w:type="spellStart"/>
      <w:r w:rsidRPr="005158D3">
        <w:rPr>
          <w:b/>
          <w:bCs/>
        </w:rPr>
        <w:t>rpcgen</w:t>
      </w:r>
      <w:proofErr w:type="spellEnd"/>
      <w:r w:rsidR="005158D3" w:rsidRPr="005158D3">
        <w:rPr>
          <w:b/>
          <w:bCs/>
        </w:rPr>
        <w:t xml:space="preserve"> -</w:t>
      </w:r>
      <w:proofErr w:type="spellStart"/>
      <w:r w:rsidR="005158D3" w:rsidRPr="005158D3">
        <w:rPr>
          <w:b/>
          <w:bCs/>
        </w:rPr>
        <w:t>NCa</w:t>
      </w:r>
      <w:proofErr w:type="spellEnd"/>
      <w:r w:rsidR="005158D3" w:rsidRPr="005158D3">
        <w:rPr>
          <w:b/>
          <w:bCs/>
        </w:rPr>
        <w:t xml:space="preserve"> </w:t>
      </w:r>
      <w:proofErr w:type="spellStart"/>
      <w:r w:rsidR="005158D3" w:rsidRPr="005158D3">
        <w:rPr>
          <w:b/>
          <w:bCs/>
        </w:rPr>
        <w:t>calculadora.x</w:t>
      </w:r>
      <w:proofErr w:type="spellEnd"/>
    </w:p>
    <w:p w14:paraId="0C1E451B" w14:textId="278ACE93" w:rsidR="005158D3" w:rsidRDefault="005158D3" w:rsidP="005158D3">
      <w:r>
        <w:t>Este comando genera los siguientes archivos:</w:t>
      </w:r>
    </w:p>
    <w:p w14:paraId="438457B0" w14:textId="77777777" w:rsidR="00C909C1" w:rsidRDefault="00C909C1" w:rsidP="00C909C1">
      <w:pPr>
        <w:pStyle w:val="Prrafodelista"/>
        <w:numPr>
          <w:ilvl w:val="0"/>
          <w:numId w:val="15"/>
        </w:numPr>
      </w:pPr>
      <w:proofErr w:type="spellStart"/>
      <w:r w:rsidRPr="00C909C1">
        <w:rPr>
          <w:b/>
          <w:bCs/>
        </w:rPr>
        <w:t>calculadora_client.c</w:t>
      </w:r>
      <w:proofErr w:type="spellEnd"/>
      <w:r w:rsidRPr="00C909C1">
        <w:t>, el programa que ejecutará el cliente y cuyo contenido s</w:t>
      </w:r>
      <w:r>
        <w:t>e ha explicado</w:t>
      </w:r>
      <w:r w:rsidRPr="00C909C1">
        <w:t>. Se ejecuta en un terminal distinto al terminal del servidor.</w:t>
      </w:r>
    </w:p>
    <w:p w14:paraId="6981E492" w14:textId="14E3335B" w:rsidR="00C909C1" w:rsidRDefault="00C909C1" w:rsidP="00C909C1">
      <w:pPr>
        <w:pStyle w:val="Prrafodelista"/>
        <w:numPr>
          <w:ilvl w:val="0"/>
          <w:numId w:val="15"/>
        </w:numPr>
      </w:pPr>
      <w:proofErr w:type="spellStart"/>
      <w:r w:rsidRPr="00C909C1">
        <w:rPr>
          <w:b/>
          <w:bCs/>
        </w:rPr>
        <w:t>calculadora_clnt.c</w:t>
      </w:r>
      <w:proofErr w:type="spellEnd"/>
      <w:r w:rsidRPr="00C909C1">
        <w:t xml:space="preserve">, </w:t>
      </w:r>
      <w:proofErr w:type="spellStart"/>
      <w:r w:rsidRPr="00C909C1">
        <w:t>stub</w:t>
      </w:r>
      <w:proofErr w:type="spellEnd"/>
      <w:r w:rsidRPr="00C909C1">
        <w:t xml:space="preserve"> del cliente</w:t>
      </w:r>
      <w:r>
        <w:t>.</w:t>
      </w:r>
    </w:p>
    <w:p w14:paraId="34915A6E" w14:textId="77777777" w:rsidR="00C909C1" w:rsidRDefault="00C909C1" w:rsidP="00C909C1">
      <w:pPr>
        <w:pStyle w:val="Prrafodelista"/>
        <w:numPr>
          <w:ilvl w:val="0"/>
          <w:numId w:val="15"/>
        </w:numPr>
      </w:pPr>
      <w:proofErr w:type="spellStart"/>
      <w:r w:rsidRPr="00C909C1">
        <w:rPr>
          <w:b/>
          <w:bCs/>
        </w:rPr>
        <w:t>calculadora_server.c</w:t>
      </w:r>
      <w:proofErr w:type="spellEnd"/>
      <w:r w:rsidRPr="00C909C1">
        <w:t xml:space="preserve">, el programa que ejecutará el servidor y cuyo contenido se </w:t>
      </w:r>
      <w:r>
        <w:t>ha explicado</w:t>
      </w:r>
      <w:r w:rsidRPr="00C909C1">
        <w:t>. Se ejecuta en un terminal distinto del terminal del cliente.</w:t>
      </w:r>
    </w:p>
    <w:p w14:paraId="644037C5" w14:textId="0D77D753" w:rsidR="00C909C1" w:rsidRDefault="00C909C1" w:rsidP="00C909C1">
      <w:pPr>
        <w:pStyle w:val="Prrafodelista"/>
        <w:numPr>
          <w:ilvl w:val="0"/>
          <w:numId w:val="15"/>
        </w:numPr>
      </w:pPr>
      <w:proofErr w:type="spellStart"/>
      <w:r w:rsidRPr="00C909C1">
        <w:rPr>
          <w:b/>
          <w:bCs/>
        </w:rPr>
        <w:t>calculadora_svc.c</w:t>
      </w:r>
      <w:proofErr w:type="spellEnd"/>
      <w:r w:rsidRPr="00C909C1">
        <w:t xml:space="preserve">, </w:t>
      </w:r>
      <w:proofErr w:type="spellStart"/>
      <w:r w:rsidRPr="00C909C1">
        <w:t>stub</w:t>
      </w:r>
      <w:proofErr w:type="spellEnd"/>
      <w:r w:rsidRPr="00C909C1">
        <w:t xml:space="preserve"> del servidor que escucha al </w:t>
      </w:r>
      <w:proofErr w:type="spellStart"/>
      <w:r w:rsidRPr="00C909C1">
        <w:t>stub</w:t>
      </w:r>
      <w:proofErr w:type="spellEnd"/>
      <w:r w:rsidRPr="00C909C1">
        <w:t xml:space="preserve"> del cliente</w:t>
      </w:r>
      <w:r>
        <w:t>.</w:t>
      </w:r>
    </w:p>
    <w:p w14:paraId="5005EAE9" w14:textId="77777777" w:rsidR="00C909C1" w:rsidRDefault="00C909C1" w:rsidP="00C909C1">
      <w:pPr>
        <w:pStyle w:val="Prrafodelista"/>
        <w:numPr>
          <w:ilvl w:val="0"/>
          <w:numId w:val="15"/>
        </w:numPr>
      </w:pPr>
      <w:proofErr w:type="spellStart"/>
      <w:r w:rsidRPr="00C909C1">
        <w:rPr>
          <w:b/>
          <w:bCs/>
        </w:rPr>
        <w:t>calculadora_xdr.c</w:t>
      </w:r>
      <w:proofErr w:type="spellEnd"/>
      <w:r w:rsidRPr="00C909C1">
        <w:t xml:space="preserve">, rutinas </w:t>
      </w:r>
      <w:proofErr w:type="spellStart"/>
      <w:r w:rsidRPr="00C909C1">
        <w:t>xdr</w:t>
      </w:r>
      <w:proofErr w:type="spellEnd"/>
      <w:r w:rsidRPr="00C909C1">
        <w:t xml:space="preserve"> para los tipos de datos definidos. Convierten datos al formato</w:t>
      </w:r>
      <w:r>
        <w:t xml:space="preserve"> </w:t>
      </w:r>
      <w:r w:rsidRPr="00C909C1">
        <w:t>XDR y viceversa</w:t>
      </w:r>
    </w:p>
    <w:p w14:paraId="269312B4" w14:textId="73415416" w:rsidR="00C909C1" w:rsidRDefault="00C909C1" w:rsidP="00C909C1">
      <w:pPr>
        <w:pStyle w:val="Prrafodelista"/>
        <w:numPr>
          <w:ilvl w:val="0"/>
          <w:numId w:val="15"/>
        </w:numPr>
      </w:pPr>
      <w:proofErr w:type="spellStart"/>
      <w:r w:rsidRPr="00C909C1">
        <w:rPr>
          <w:b/>
          <w:bCs/>
        </w:rPr>
        <w:t>calculadora.h</w:t>
      </w:r>
      <w:proofErr w:type="spellEnd"/>
      <w:r w:rsidRPr="00C909C1">
        <w:t>, cabecera con definiciones comunes al cliente y servidor, en el que se pueden</w:t>
      </w:r>
      <w:r>
        <w:t xml:space="preserve"> </w:t>
      </w:r>
      <w:r w:rsidRPr="00C909C1">
        <w:t>ver las variables y funciones definidas</w:t>
      </w:r>
      <w:r>
        <w:t>.</w:t>
      </w:r>
    </w:p>
    <w:p w14:paraId="60A1DF53" w14:textId="77777777" w:rsidR="00B96A80" w:rsidRDefault="00B96A80">
      <w:r>
        <w:br w:type="page"/>
      </w:r>
    </w:p>
    <w:p w14:paraId="58A4A073" w14:textId="325777F6" w:rsidR="005158D3" w:rsidRDefault="00C909C1" w:rsidP="00C909C1">
      <w:r w:rsidRPr="00C909C1">
        <w:lastRenderedPageBreak/>
        <w:t xml:space="preserve">La opción </w:t>
      </w:r>
      <w:r w:rsidRPr="00B96A80">
        <w:rPr>
          <w:b/>
          <w:bCs/>
        </w:rPr>
        <w:t>N</w:t>
      </w:r>
      <w:r w:rsidRPr="00C909C1">
        <w:t xml:space="preserve"> sirve para generar el código pasando los argumentos por valor al estilo C, y poder pasar</w:t>
      </w:r>
      <w:r>
        <w:t xml:space="preserve"> </w:t>
      </w:r>
      <w:r w:rsidRPr="00C909C1">
        <w:t>más de un parámetro en las funciones. Es la opción a usar</w:t>
      </w:r>
      <w:r>
        <w:t xml:space="preserve"> </w:t>
      </w:r>
      <w:r w:rsidRPr="00C909C1">
        <w:t xml:space="preserve">cuando se cambia algo en </w:t>
      </w:r>
      <w:proofErr w:type="spellStart"/>
      <w:r w:rsidRPr="00B96A80">
        <w:rPr>
          <w:b/>
          <w:bCs/>
        </w:rPr>
        <w:t>calculadora.x</w:t>
      </w:r>
      <w:proofErr w:type="spellEnd"/>
      <w:r w:rsidR="00B96A80">
        <w:t xml:space="preserve"> </w:t>
      </w:r>
      <w:r w:rsidRPr="00C909C1">
        <w:t>y que no se</w:t>
      </w:r>
      <w:r>
        <w:t xml:space="preserve"> </w:t>
      </w:r>
      <w:r w:rsidR="00B96A80" w:rsidRPr="00C909C1">
        <w:t>sobrescriban</w:t>
      </w:r>
      <w:r w:rsidRPr="00C909C1">
        <w:t xml:space="preserve"> los archivos de cliente y servidor, el resto los genera</w:t>
      </w:r>
      <w:r>
        <w:t xml:space="preserve"> </w:t>
      </w:r>
      <w:r w:rsidRPr="00C909C1">
        <w:t xml:space="preserve">RPC automáticamente y no hay que tocarlos. La opción </w:t>
      </w:r>
      <w:r w:rsidRPr="00B96A80">
        <w:rPr>
          <w:b/>
          <w:bCs/>
        </w:rPr>
        <w:t>C</w:t>
      </w:r>
      <w:r w:rsidRPr="00C909C1">
        <w:t xml:space="preserve"> indica que genera el código en ANSI-C y </w:t>
      </w:r>
      <w:r w:rsidR="00B96A80" w:rsidRPr="00B96A80">
        <w:rPr>
          <w:b/>
          <w:bCs/>
        </w:rPr>
        <w:t>a</w:t>
      </w:r>
      <w:r w:rsidR="00B96A80">
        <w:t xml:space="preserve"> </w:t>
      </w:r>
      <w:r w:rsidR="009F0BAC" w:rsidRPr="009F0BAC">
        <w:t>es para indicar que se generen plantillas de cliente y servidor</w:t>
      </w:r>
      <w:r w:rsidR="009F0BAC">
        <w:t xml:space="preserve"> </w:t>
      </w:r>
      <w:r w:rsidR="009F0BAC" w:rsidRPr="009F0BAC">
        <w:t xml:space="preserve">(por </w:t>
      </w:r>
      <w:proofErr w:type="gramStart"/>
      <w:r w:rsidR="009F0BAC" w:rsidRPr="009F0BAC">
        <w:t>tanto</w:t>
      </w:r>
      <w:proofErr w:type="gramEnd"/>
      <w:r w:rsidR="009F0BAC" w:rsidRPr="009F0BAC">
        <w:t xml:space="preserve"> esto solo se hace la primera</w:t>
      </w:r>
      <w:r w:rsidR="009F0BAC">
        <w:t xml:space="preserve"> </w:t>
      </w:r>
      <w:r w:rsidR="009F0BAC" w:rsidRPr="009F0BAC">
        <w:t>vez)</w:t>
      </w:r>
    </w:p>
    <w:p w14:paraId="7FCA5DFA" w14:textId="1A6B24FE" w:rsidR="00B96A80" w:rsidRDefault="00B96A80" w:rsidP="00C909C1">
      <w:r>
        <w:t>El funcionamiento consiste en abrir dos terminales, en una se ejecutará el servidor y en la otra el cliente (con localhost</w:t>
      </w:r>
      <w:r w:rsidR="005A275E">
        <w:t>). Una vez ejecutado el servidor, se mantiene activo indefinidamente escuchando peticiones del cliente.</w:t>
      </w:r>
    </w:p>
    <w:p w14:paraId="3A5F257D" w14:textId="0DA931E0" w:rsidR="005A275E" w:rsidRDefault="005A275E" w:rsidP="00C909C1">
      <w:r>
        <w:t xml:space="preserve">Para ejecutarlos es necesario compilarlos, </w:t>
      </w:r>
      <w:proofErr w:type="spellStart"/>
      <w:r>
        <w:t>rpcgen</w:t>
      </w:r>
      <w:proofErr w:type="spellEnd"/>
      <w:r>
        <w:t xml:space="preserve"> genera un </w:t>
      </w:r>
      <w:proofErr w:type="spellStart"/>
      <w:r>
        <w:t>make</w:t>
      </w:r>
      <w:r w:rsidR="003F34DF">
        <w:t>file</w:t>
      </w:r>
      <w:proofErr w:type="spellEnd"/>
      <w:r w:rsidR="003F34DF">
        <w:t xml:space="preserve"> el cual genera y compila todos los ejecutables.</w:t>
      </w:r>
    </w:p>
    <w:p w14:paraId="5A446E20" w14:textId="6745595E" w:rsidR="003F34DF" w:rsidRDefault="003F34DF" w:rsidP="003F34DF">
      <w:pPr>
        <w:pStyle w:val="Ttulo1"/>
      </w:pPr>
      <w:r>
        <w:t>Funcionamiento</w:t>
      </w:r>
    </w:p>
    <w:p w14:paraId="230AAAAB" w14:textId="23EB314D" w:rsidR="003F34DF" w:rsidRDefault="00551E2E" w:rsidP="003F34DF">
      <w:r>
        <w:t>En este apartado, voy a explicar el funcionamiento de mi calculadora, proporcionando ejemplos e imágenes. El uso de mi programa es bastante intuitivo, igualmente realizaré una guía detallada.</w:t>
      </w:r>
    </w:p>
    <w:p w14:paraId="71D0AF72" w14:textId="566B86CD" w:rsidR="00551E2E" w:rsidRDefault="00DB00A6" w:rsidP="003F34DF">
      <w:r>
        <w:t xml:space="preserve">Una vez ejecutado el servidor en una </w:t>
      </w:r>
      <w:proofErr w:type="gramStart"/>
      <w:r>
        <w:t xml:space="preserve">terminal </w:t>
      </w:r>
      <w:r w:rsidRPr="000402A7">
        <w:rPr>
          <w:b/>
          <w:bCs/>
        </w:rPr>
        <w:t>.</w:t>
      </w:r>
      <w:proofErr w:type="gramEnd"/>
      <w:r w:rsidRPr="000402A7">
        <w:rPr>
          <w:b/>
          <w:bCs/>
        </w:rPr>
        <w:t>/</w:t>
      </w:r>
      <w:proofErr w:type="spellStart"/>
      <w:r w:rsidRPr="000402A7">
        <w:rPr>
          <w:b/>
          <w:bCs/>
        </w:rPr>
        <w:t>calculadora_server</w:t>
      </w:r>
      <w:proofErr w:type="spellEnd"/>
      <w:r w:rsidR="000402A7">
        <w:rPr>
          <w:b/>
          <w:bCs/>
        </w:rPr>
        <w:t xml:space="preserve"> </w:t>
      </w:r>
      <w:r w:rsidR="000402A7">
        <w:t xml:space="preserve">en otra terminal se ejecuta el cliente </w:t>
      </w:r>
      <w:r w:rsidR="000402A7" w:rsidRPr="00183A5B">
        <w:rPr>
          <w:b/>
          <w:bCs/>
        </w:rPr>
        <w:t>./</w:t>
      </w:r>
      <w:proofErr w:type="spellStart"/>
      <w:r w:rsidR="000402A7" w:rsidRPr="00183A5B">
        <w:rPr>
          <w:b/>
          <w:bCs/>
        </w:rPr>
        <w:t>calculadora_client</w:t>
      </w:r>
      <w:proofErr w:type="spellEnd"/>
      <w:r w:rsidR="000402A7" w:rsidRPr="00183A5B">
        <w:rPr>
          <w:b/>
          <w:bCs/>
        </w:rPr>
        <w:t xml:space="preserve"> localhost</w:t>
      </w:r>
    </w:p>
    <w:p w14:paraId="769640BD" w14:textId="6B83FAAB" w:rsidR="00183A5B" w:rsidRDefault="00183A5B" w:rsidP="003F34DF">
      <w:r w:rsidRPr="00183A5B">
        <w:drawing>
          <wp:inline distT="0" distB="0" distL="0" distR="0" wp14:anchorId="41347552" wp14:editId="1AC56E31">
            <wp:extent cx="5417859" cy="153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043"/>
                    <a:stretch/>
                  </pic:blipFill>
                  <pic:spPr bwMode="auto">
                    <a:xfrm>
                      <a:off x="0" y="0"/>
                      <a:ext cx="5830414" cy="16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C4C37" w14:textId="6F99B036" w:rsidR="00F16549" w:rsidRDefault="00F16549" w:rsidP="00F16549">
      <w:r>
        <w:t>Una vez ejecutado, aparecerá un menú principal con 6 opciones para elegir:</w:t>
      </w:r>
    </w:p>
    <w:p w14:paraId="72673209" w14:textId="40096CB2" w:rsidR="001501F4" w:rsidRDefault="001501F4" w:rsidP="00F16549">
      <w:r w:rsidRPr="001501F4">
        <w:drawing>
          <wp:inline distT="0" distB="0" distL="0" distR="0" wp14:anchorId="449BB2C5" wp14:editId="49C889F5">
            <wp:extent cx="2563491" cy="872477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582"/>
                    <a:stretch/>
                  </pic:blipFill>
                  <pic:spPr bwMode="auto">
                    <a:xfrm>
                      <a:off x="0" y="0"/>
                      <a:ext cx="2576807" cy="87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7E50F" w14:textId="1DEB272D" w:rsidR="002915FD" w:rsidRDefault="001501F4" w:rsidP="00F16549">
      <w:r>
        <w:t>A continuación, deberá introducir el número de la opción que desea seleccionar, en este ejemplo seleccionaremos el 4</w:t>
      </w:r>
      <w:r w:rsidR="002915FD">
        <w:t>. Cada una de estas opciones te llevará a un submenú de operaciones donde habrá que volver a seleccionar el número de la operación deseada.</w:t>
      </w:r>
    </w:p>
    <w:p w14:paraId="729EAE22" w14:textId="7663E1D6" w:rsidR="007172C8" w:rsidRDefault="007172C8" w:rsidP="00F16549">
      <w:r w:rsidRPr="007172C8">
        <w:drawing>
          <wp:inline distT="0" distB="0" distL="0" distR="0" wp14:anchorId="70DBD4C9" wp14:editId="0D136EC6">
            <wp:extent cx="2602955" cy="1016667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489" cy="10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AF7" w14:textId="753661D5" w:rsidR="007172C8" w:rsidRDefault="007172C8" w:rsidP="00F16549">
      <w:r>
        <w:t>Nosotros vamos a realizar una SUMA, por lo que elegiremos el número 1</w:t>
      </w:r>
    </w:p>
    <w:p w14:paraId="5F563D84" w14:textId="77777777" w:rsidR="00DC06B4" w:rsidRDefault="007172C8" w:rsidP="00F16549">
      <w:r>
        <w:t>Una vez seleccionada la operación que queremos que realice nuestra calculadora, el programa nos va a pedir que introduzcamos diversos datos, dependiendo de que operación vamos a realizar</w:t>
      </w:r>
      <w:r w:rsidR="00F90580">
        <w:t>. Una vez introducidos los datos, genera el resultado de la operación (el cual imprime por pantalla)</w:t>
      </w:r>
    </w:p>
    <w:p w14:paraId="5945816A" w14:textId="5ED7E986" w:rsidR="00DC06B4" w:rsidRDefault="00DC06B4" w:rsidP="00F16549">
      <w:r w:rsidRPr="00DC06B4">
        <w:lastRenderedPageBreak/>
        <w:drawing>
          <wp:inline distT="0" distB="0" distL="0" distR="0" wp14:anchorId="1C26AD99" wp14:editId="4EF205B1">
            <wp:extent cx="5400040" cy="1217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E1E" w14:textId="50763435" w:rsidR="007172C8" w:rsidRDefault="00DC06B4" w:rsidP="00F16549">
      <w:r>
        <w:t xml:space="preserve">El programa </w:t>
      </w:r>
      <w:r w:rsidR="00F90580">
        <w:t>vuelve al submenú de operaciones en el cual nos encontrábamos</w:t>
      </w:r>
      <w:r>
        <w:t xml:space="preserve"> por defecto</w:t>
      </w:r>
      <w:r w:rsidR="00F90580">
        <w:t xml:space="preserve">. Si deseásemos elegir otro tipo de operación solo debemos elegir </w:t>
      </w:r>
      <w:r w:rsidR="00195344">
        <w:t>la opción de “Volver al menú principal”. Y si quisiésemos salir del programa, elegir la opción “Salir del Programa” en el menú principal.</w:t>
      </w:r>
      <w:r w:rsidR="0061286F">
        <w:br/>
      </w:r>
      <w:r w:rsidR="0061286F" w:rsidRPr="0061286F">
        <w:drawing>
          <wp:inline distT="0" distB="0" distL="0" distR="0" wp14:anchorId="61BDA799" wp14:editId="2A9FE306">
            <wp:extent cx="3612722" cy="2870382"/>
            <wp:effectExtent l="0" t="0" r="698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684" cy="28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BEEE" w14:textId="22FDDC4A" w:rsidR="00BD3867" w:rsidRDefault="00BD3867" w:rsidP="00F16549">
      <w:r>
        <w:t>A continuación, adjunto una imagen de todas las opciones disponibles</w:t>
      </w:r>
    </w:p>
    <w:p w14:paraId="0558C380" w14:textId="4B27C03F" w:rsidR="00BD3867" w:rsidRDefault="00BD3867" w:rsidP="00F16549">
      <w:pPr>
        <w:rPr>
          <w:noProof/>
        </w:rPr>
      </w:pPr>
      <w:r w:rsidRPr="00BD3867">
        <w:drawing>
          <wp:inline distT="0" distB="0" distL="0" distR="0" wp14:anchorId="243B6065" wp14:editId="54773A5C">
            <wp:extent cx="2829612" cy="264795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6339"/>
                    <a:stretch/>
                  </pic:blipFill>
                  <pic:spPr bwMode="auto">
                    <a:xfrm>
                      <a:off x="0" y="0"/>
                      <a:ext cx="2837261" cy="265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3867">
        <w:rPr>
          <w:noProof/>
        </w:rPr>
        <w:t xml:space="preserve"> </w:t>
      </w:r>
      <w:r w:rsidRPr="00BD3867">
        <w:drawing>
          <wp:inline distT="0" distB="0" distL="0" distR="0" wp14:anchorId="267F5B3B" wp14:editId="5DFE4DEE">
            <wp:extent cx="2241550" cy="2653216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4775"/>
                    <a:stretch/>
                  </pic:blipFill>
                  <pic:spPr bwMode="auto">
                    <a:xfrm>
                      <a:off x="0" y="0"/>
                      <a:ext cx="2243283" cy="265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CE145" w14:textId="77777777" w:rsidR="00EA2F4A" w:rsidRDefault="00EA2F4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7DFE06F" w14:textId="39D38E75" w:rsidR="00BD3867" w:rsidRDefault="00EA2F4A" w:rsidP="00BD3867">
      <w:pPr>
        <w:pStyle w:val="Ttulo1"/>
      </w:pPr>
      <w:r>
        <w:lastRenderedPageBreak/>
        <w:t>Especificaciones del Programa</w:t>
      </w:r>
    </w:p>
    <w:p w14:paraId="07AE0BBA" w14:textId="4D3250C8" w:rsidR="00DE72C5" w:rsidRDefault="009700B8" w:rsidP="00EA2F4A">
      <w:r>
        <w:t>En este último apartado voy a explicar algunas funciones que he visto necesarias</w:t>
      </w:r>
      <w:r w:rsidR="00DE72C5">
        <w:t xml:space="preserve"> de aclarar ciertos aspectos.</w:t>
      </w:r>
    </w:p>
    <w:p w14:paraId="3A499DB0" w14:textId="69BC5B46" w:rsidR="00DE72C5" w:rsidRDefault="00DE72C5" w:rsidP="00DE72C5">
      <w:pPr>
        <w:pStyle w:val="Ttulo2"/>
      </w:pPr>
      <w:r>
        <w:t>Factorial</w:t>
      </w:r>
    </w:p>
    <w:p w14:paraId="67E45AC6" w14:textId="6DC0FF04" w:rsidR="00DE72C5" w:rsidRDefault="00DE72C5" w:rsidP="00DE72C5">
      <w:r>
        <w:t xml:space="preserve">La mayoría de las operaciones básicas, avanzadas y trigonométricas se realizan utilizando operadores simples o funciones de la librería </w:t>
      </w:r>
      <w:proofErr w:type="spellStart"/>
      <w:r>
        <w:t>cmath</w:t>
      </w:r>
      <w:proofErr w:type="spellEnd"/>
      <w:r>
        <w:t>. La operación factorial</w:t>
      </w:r>
      <w:r w:rsidR="00C54F01">
        <w:t xml:space="preserve"> puede alcanzar valores extremadamente grandes con números pequeños, así que si en algún momento</w:t>
      </w:r>
      <w:r w:rsidR="004F0CC3">
        <w:t xml:space="preserve"> el valor por el cual se va a </w:t>
      </w:r>
      <w:proofErr w:type="spellStart"/>
      <w:r w:rsidR="004F0CC3">
        <w:t>multiplcar</w:t>
      </w:r>
      <w:proofErr w:type="spellEnd"/>
      <w:r w:rsidR="004F0CC3">
        <w:t xml:space="preserve"> es mayor que INT_MAX/</w:t>
      </w:r>
      <w:proofErr w:type="spellStart"/>
      <w:r w:rsidR="004F0CC3">
        <w:t>result</w:t>
      </w:r>
      <w:proofErr w:type="spellEnd"/>
      <w:r w:rsidR="004F0CC3">
        <w:t xml:space="preserve"> (lo cual llevaría a </w:t>
      </w:r>
      <w:proofErr w:type="spellStart"/>
      <w:r w:rsidR="004F0CC3">
        <w:t>overflow</w:t>
      </w:r>
      <w:proofErr w:type="spellEnd"/>
      <w:r w:rsidR="004F0CC3">
        <w:t>) se devuelve -1.</w:t>
      </w:r>
    </w:p>
    <w:p w14:paraId="0D5795DA" w14:textId="30996AEE" w:rsidR="003610C4" w:rsidRDefault="003610C4" w:rsidP="00DE72C5">
      <w:r w:rsidRPr="003610C4">
        <w:drawing>
          <wp:inline distT="0" distB="0" distL="0" distR="0" wp14:anchorId="08A7EB08" wp14:editId="08465566">
            <wp:extent cx="4102100" cy="155034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99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D8B" w14:textId="46998F47" w:rsidR="003610C4" w:rsidRDefault="00382B1A" w:rsidP="003610C4">
      <w:pPr>
        <w:pStyle w:val="Ttulo2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XDR_</w:t>
      </w:r>
      <w:proofErr w:type="gramStart"/>
      <w:r>
        <w:t>free</w:t>
      </w:r>
      <w:proofErr w:type="spellEnd"/>
      <w:r w:rsidR="002E25BB">
        <w:t>(</w:t>
      </w:r>
      <w:proofErr w:type="gramEnd"/>
      <w:r w:rsidR="002E25BB">
        <w:t>)</w:t>
      </w:r>
    </w:p>
    <w:p w14:paraId="152E24D0" w14:textId="27AF4AD9" w:rsidR="00CC6658" w:rsidRDefault="00CC6658" w:rsidP="00CC6658">
      <w:r>
        <w:t xml:space="preserve">Todas las operaciones que conllevan vectores y matrices empiezan haciendo </w:t>
      </w:r>
      <w:proofErr w:type="spellStart"/>
      <w:r w:rsidRPr="00843FE6">
        <w:rPr>
          <w:b/>
          <w:bCs/>
        </w:rPr>
        <w:t>xdr_free</w:t>
      </w:r>
      <w:proofErr w:type="spellEnd"/>
      <w:r w:rsidRPr="00843FE6">
        <w:rPr>
          <w:b/>
          <w:bCs/>
        </w:rPr>
        <w:t>(</w:t>
      </w:r>
      <w:proofErr w:type="spellStart"/>
      <w:r w:rsidRPr="00843FE6">
        <w:rPr>
          <w:b/>
          <w:bCs/>
        </w:rPr>
        <w:t>result</w:t>
      </w:r>
      <w:proofErr w:type="spellEnd"/>
      <w:r w:rsidRPr="00843FE6">
        <w:rPr>
          <w:b/>
          <w:bCs/>
        </w:rPr>
        <w:t>)</w:t>
      </w:r>
      <w:r w:rsidR="00843FE6">
        <w:t xml:space="preserve">, la cual es una función de la librería de </w:t>
      </w:r>
      <w:proofErr w:type="spellStart"/>
      <w:r w:rsidR="00843FE6">
        <w:t>SunRPC</w:t>
      </w:r>
      <w:proofErr w:type="spellEnd"/>
      <w:r w:rsidR="003976DD">
        <w:t>. Se utiliza para liberar la memoria reservada por XDR.</w:t>
      </w:r>
      <w:r w:rsidR="002E25BB">
        <w:t xml:space="preserve"> Al igual que al finalizar cualquier operación, se realizará </w:t>
      </w:r>
      <w:proofErr w:type="spellStart"/>
      <w:r w:rsidR="002E25BB">
        <w:t>xdr_free</w:t>
      </w:r>
      <w:proofErr w:type="spellEnd"/>
      <w:r w:rsidR="002E25BB">
        <w:t>(</w:t>
      </w:r>
      <w:proofErr w:type="spellStart"/>
      <w:r w:rsidR="002E25BB">
        <w:t>result</w:t>
      </w:r>
      <w:proofErr w:type="spellEnd"/>
      <w:r w:rsidR="002E25BB">
        <w:t>) a la variable que albergaba el resultado.</w:t>
      </w:r>
    </w:p>
    <w:p w14:paraId="2C38ABDC" w14:textId="2C4799CC" w:rsidR="003976DD" w:rsidRDefault="003976DD" w:rsidP="00CC6658">
      <w:r>
        <w:t xml:space="preserve">Cuando se utiliza XDR para codificar o decodificar, la propia librería reserva memoria para </w:t>
      </w:r>
      <w:r w:rsidR="00273003">
        <w:t>almacenar los datos codificados/decodificados. Esta memoria se reserva dinámicamente usando “</w:t>
      </w:r>
      <w:proofErr w:type="spellStart"/>
      <w:r w:rsidR="00273003">
        <w:t>malloc</w:t>
      </w:r>
      <w:proofErr w:type="spellEnd"/>
      <w:r w:rsidR="00273003">
        <w:t>” o “</w:t>
      </w:r>
      <w:proofErr w:type="spellStart"/>
      <w:r w:rsidR="00273003">
        <w:t>calloc</w:t>
      </w:r>
      <w:proofErr w:type="spellEnd"/>
      <w:r w:rsidR="00273003">
        <w:t>”.</w:t>
      </w:r>
    </w:p>
    <w:p w14:paraId="1DEB5E32" w14:textId="26036582" w:rsidR="004F0914" w:rsidRDefault="004F0914" w:rsidP="00CC6658">
      <w:r>
        <w:t xml:space="preserve">Se hace uso de esta función para asegurarnos de que </w:t>
      </w:r>
      <w:r w:rsidR="002E25BB">
        <w:t>la variable</w:t>
      </w:r>
      <w:r>
        <w:t xml:space="preserve"> en la que vamos a guardar la operación está liberad</w:t>
      </w:r>
      <w:r w:rsidR="002E25BB">
        <w:t>a</w:t>
      </w:r>
      <w:r>
        <w:t>, para después proceder a reservar la memoria</w:t>
      </w:r>
      <w:r w:rsidR="00E55540">
        <w:t xml:space="preserve"> y por último la operación</w:t>
      </w:r>
    </w:p>
    <w:p w14:paraId="7C518D0F" w14:textId="0677F759" w:rsidR="002B0CA0" w:rsidRDefault="00E55540" w:rsidP="00CC6658">
      <w:r w:rsidRPr="00E55540">
        <w:drawing>
          <wp:inline distT="0" distB="0" distL="0" distR="0" wp14:anchorId="70922E65" wp14:editId="6108B48D">
            <wp:extent cx="2628900" cy="14171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064" cy="14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CA0" w:rsidRPr="002B0CA0">
        <w:drawing>
          <wp:inline distT="0" distB="0" distL="0" distR="0" wp14:anchorId="69D356E1" wp14:editId="67D839A6">
            <wp:extent cx="3149600" cy="892386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299" cy="8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FC0D" w14:textId="13DD542F" w:rsidR="00E55540" w:rsidRDefault="00382B1A" w:rsidP="00E55540">
      <w:pPr>
        <w:pStyle w:val="Ttulo2"/>
      </w:pPr>
      <w:r>
        <w:lastRenderedPageBreak/>
        <w:t>Funciones Extras</w:t>
      </w:r>
    </w:p>
    <w:p w14:paraId="62649E95" w14:textId="1E1BFE39" w:rsidR="00424A03" w:rsidRDefault="00424A03" w:rsidP="00424A03">
      <w:r>
        <w:t>Tanto los vectores o las matrices usan funciones extras para reservar, liberar, imprimir y rellenar.</w:t>
      </w:r>
      <w:r w:rsidR="00271ACA">
        <w:t xml:space="preserve"> Voy a explicar como funcionan en las matrices al ser una estructura más compleja.</w:t>
      </w:r>
    </w:p>
    <w:p w14:paraId="0464288E" w14:textId="29EC8760" w:rsidR="00DD6C55" w:rsidRDefault="00DD6C55" w:rsidP="00DD6C55">
      <w:pPr>
        <w:pStyle w:val="Ttulo3"/>
      </w:pPr>
      <w:proofErr w:type="spellStart"/>
      <w:r>
        <w:t>ReservarMemoria</w:t>
      </w:r>
      <w:proofErr w:type="spellEnd"/>
    </w:p>
    <w:p w14:paraId="43C23E47" w14:textId="2DBA4522" w:rsidR="00271ACA" w:rsidRDefault="00271ACA" w:rsidP="00DD6C55">
      <w:r>
        <w:t>La función de reservar memoria verifica primero que</w:t>
      </w:r>
      <w:r w:rsidR="00F775F6">
        <w:t xml:space="preserve"> la matriz </w:t>
      </w:r>
      <w:r>
        <w:t xml:space="preserve">sea NULL, y después </w:t>
      </w:r>
      <w:r w:rsidR="00F932D1">
        <w:t xml:space="preserve">se reserva memoria </w:t>
      </w:r>
      <w:r w:rsidR="001F4DF8">
        <w:t>para la estructura</w:t>
      </w:r>
      <w:r>
        <w:t xml:space="preserve">. A </w:t>
      </w:r>
      <w:r w:rsidR="001F4DF8">
        <w:t>continuación,</w:t>
      </w:r>
      <w:r>
        <w:t xml:space="preserve"> se asigna el número de filas y columnas de la matriz, y se reserva memoria dinámicamente para cada valor</w:t>
      </w:r>
      <w:r w:rsidR="00F932D1">
        <w:t xml:space="preserve"> de la matriz</w:t>
      </w:r>
      <w:r w:rsidR="004F1220">
        <w:t xml:space="preserve"> y asigna </w:t>
      </w:r>
      <w:proofErr w:type="spellStart"/>
      <w:r w:rsidR="004F1220">
        <w:t>m_len</w:t>
      </w:r>
      <w:proofErr w:type="spellEnd"/>
    </w:p>
    <w:p w14:paraId="62C7EEFA" w14:textId="1B7C16B1" w:rsidR="00DD6C55" w:rsidRPr="00DD6C55" w:rsidRDefault="00DD6C55" w:rsidP="00424A03">
      <w:r w:rsidRPr="00DD6C55">
        <w:drawing>
          <wp:inline distT="0" distB="0" distL="0" distR="0" wp14:anchorId="027F535B" wp14:editId="651C3D14">
            <wp:extent cx="2654300" cy="124839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655" cy="12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5BD4" w14:textId="65C9A479" w:rsidR="00382B1A" w:rsidRDefault="00DD6C55" w:rsidP="00DD6C55">
      <w:pPr>
        <w:pStyle w:val="Ttulo3"/>
      </w:pPr>
      <w:r>
        <w:t>Liberar Memoria</w:t>
      </w:r>
    </w:p>
    <w:p w14:paraId="37393292" w14:textId="5DFAE418" w:rsidR="00DD6C55" w:rsidRDefault="00DD6C55" w:rsidP="00DD6C55">
      <w:r>
        <w:t xml:space="preserve">La función de liberar memoria verifica que la </w:t>
      </w:r>
      <w:r w:rsidR="00F775F6">
        <w:t>matriz sea no nula y después libera la memoria de cada valor de la matriz, para después liberar la memoria ocupada por la estructura</w:t>
      </w:r>
      <w:r w:rsidR="004F1220">
        <w:t>.</w:t>
      </w:r>
    </w:p>
    <w:p w14:paraId="61481100" w14:textId="2687060D" w:rsidR="005855DB" w:rsidRDefault="005855DB" w:rsidP="00DD6C55">
      <w:r w:rsidRPr="005855DB">
        <w:drawing>
          <wp:inline distT="0" distB="0" distL="0" distR="0" wp14:anchorId="24FFD8FF" wp14:editId="5E3D5887">
            <wp:extent cx="1822450" cy="1118801"/>
            <wp:effectExtent l="0" t="0" r="635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7789" cy="11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FD26" w14:textId="504B22EB" w:rsidR="00D217EE" w:rsidRDefault="00D217EE" w:rsidP="00D217EE">
      <w:pPr>
        <w:pStyle w:val="Ttulo3"/>
      </w:pPr>
      <w:r>
        <w:t>Imprimir</w:t>
      </w:r>
      <w:r w:rsidR="00395A25">
        <w:t xml:space="preserve"> y Rellenar</w:t>
      </w:r>
    </w:p>
    <w:p w14:paraId="5106EF05" w14:textId="7D192886" w:rsidR="00D217EE" w:rsidRDefault="00D217EE" w:rsidP="00D217EE">
      <w:r>
        <w:t>L</w:t>
      </w:r>
      <w:r w:rsidR="00395A25">
        <w:t>as funciones</w:t>
      </w:r>
      <w:r>
        <w:t xml:space="preserve"> de imprimir</w:t>
      </w:r>
      <w:r w:rsidR="00395A25">
        <w:t xml:space="preserve"> y rellenar</w:t>
      </w:r>
      <w:r>
        <w:t>, va</w:t>
      </w:r>
      <w:r w:rsidR="00395A25">
        <w:t>n</w:t>
      </w:r>
      <w:r>
        <w:t xml:space="preserve"> pasando por todas las filas y columnas de la m</w:t>
      </w:r>
      <w:r w:rsidR="00395A25">
        <w:t>atriz e imprimen/guardan el valor guardado en esta, quedando la estructura de la siguiente manera</w:t>
      </w:r>
    </w:p>
    <w:p w14:paraId="0FE203AA" w14:textId="64D35919" w:rsidR="00395A25" w:rsidRDefault="00A41ECC" w:rsidP="00D217EE">
      <w:r w:rsidRPr="00A41ECC">
        <w:drawing>
          <wp:inline distT="0" distB="0" distL="0" distR="0" wp14:anchorId="67A5F7AB" wp14:editId="4155C40A">
            <wp:extent cx="2936202" cy="30797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091" cy="30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ECC">
        <w:t xml:space="preserve"> </w:t>
      </w:r>
      <w:r w:rsidR="00395A25" w:rsidRPr="00395A25">
        <w:drawing>
          <wp:inline distT="0" distB="0" distL="0" distR="0" wp14:anchorId="56BC451C" wp14:editId="0FB42A94">
            <wp:extent cx="2324424" cy="18385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B84" w14:textId="2ACADCAD" w:rsidR="00A41ECC" w:rsidRDefault="00A41ECC" w:rsidP="00A41ECC">
      <w:pPr>
        <w:pStyle w:val="Ttulo2"/>
      </w:pPr>
      <w:r>
        <w:lastRenderedPageBreak/>
        <w:t>Estructura de las operaciones</w:t>
      </w:r>
    </w:p>
    <w:p w14:paraId="22434BEE" w14:textId="10F97A83" w:rsidR="00A81A73" w:rsidRDefault="00A81A73" w:rsidP="00A81A73">
      <w:r>
        <w:t xml:space="preserve">Como explicado anteriormente, primero se definen todas las variables que vamos a necesitar para todas las operaciones. Después se crea el cliente y entramos en el bucle do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</w:t>
      </w:r>
      <w:r w:rsidR="00807B3D">
        <w:t xml:space="preserve"> El cual muestra el menú correspondiente mientras no se indique lo contrario.</w:t>
      </w:r>
    </w:p>
    <w:p w14:paraId="3DF2AE9B" w14:textId="4DDDBEF8" w:rsidR="00B747D3" w:rsidRDefault="00B747D3" w:rsidP="00A81A73">
      <w:r w:rsidRPr="00B747D3">
        <w:drawing>
          <wp:anchor distT="0" distB="0" distL="114300" distR="114300" simplePos="0" relativeHeight="251662336" behindDoc="0" locked="0" layoutInCell="1" allowOverlap="1" wp14:anchorId="2066F2C1" wp14:editId="19B62BA2">
            <wp:simplePos x="0" y="0"/>
            <wp:positionH relativeFrom="column">
              <wp:posOffset>2996565</wp:posOffset>
            </wp:positionH>
            <wp:positionV relativeFrom="paragraph">
              <wp:posOffset>15875</wp:posOffset>
            </wp:positionV>
            <wp:extent cx="2965450" cy="4019550"/>
            <wp:effectExtent l="0" t="0" r="635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7D3">
        <w:drawing>
          <wp:inline distT="0" distB="0" distL="0" distR="0" wp14:anchorId="63C423D4" wp14:editId="166A0664">
            <wp:extent cx="2707813" cy="14316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13" cy="14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8F5" w14:textId="57F33CF1" w:rsidR="00B747D3" w:rsidRDefault="00B747D3" w:rsidP="00A81A73">
      <w:r>
        <w:t>Una vez elegida la operación, el programa pide los diferentes datos necesarios. En el caso de las matrices y de los vectores reserva la memoria de los vectores/matrices que se pasan como argumentos; al final la libera.</w:t>
      </w:r>
    </w:p>
    <w:p w14:paraId="28580975" w14:textId="5B58C564" w:rsidR="005504BE" w:rsidRDefault="005504BE" w:rsidP="00A81A73">
      <w:r>
        <w:t>Una vez obtenidos todos los datos necesarios, llama a la operación corresp</w:t>
      </w:r>
      <w:r w:rsidR="00B91EB3">
        <w:t>ondiente, comprueba que se ha realizado con éxito e imprime el resultado.</w:t>
      </w:r>
    </w:p>
    <w:p w14:paraId="57E5F6F1" w14:textId="13C5DD6D" w:rsidR="00B91EB3" w:rsidRDefault="00B91EB3" w:rsidP="00A81A73">
      <w:r>
        <w:t xml:space="preserve">Por </w:t>
      </w:r>
      <w:proofErr w:type="gramStart"/>
      <w:r>
        <w:t>último</w:t>
      </w:r>
      <w:proofErr w:type="gramEnd"/>
      <w:r>
        <w:t xml:space="preserve"> libera la memoria de todas las variables utilizadas</w:t>
      </w:r>
    </w:p>
    <w:p w14:paraId="3D51A99A" w14:textId="2BD4438A" w:rsidR="00B747D3" w:rsidRPr="00A81A73" w:rsidRDefault="00B747D3" w:rsidP="00A81A73"/>
    <w:sectPr w:rsidR="00B747D3" w:rsidRPr="00A81A73" w:rsidSect="00220B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B6E"/>
    <w:multiLevelType w:val="hybridMultilevel"/>
    <w:tmpl w:val="AEE8A3EE"/>
    <w:lvl w:ilvl="0" w:tplc="536A8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9740EAE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832697"/>
    <w:multiLevelType w:val="hybridMultilevel"/>
    <w:tmpl w:val="6D585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867AA"/>
    <w:multiLevelType w:val="hybridMultilevel"/>
    <w:tmpl w:val="58867CE2"/>
    <w:lvl w:ilvl="0" w:tplc="5B289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F634C"/>
    <w:multiLevelType w:val="hybridMultilevel"/>
    <w:tmpl w:val="3AC61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E517A"/>
    <w:multiLevelType w:val="hybridMultilevel"/>
    <w:tmpl w:val="0B16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6281F"/>
    <w:multiLevelType w:val="hybridMultilevel"/>
    <w:tmpl w:val="2488D6D2"/>
    <w:lvl w:ilvl="0" w:tplc="6320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F6258"/>
    <w:multiLevelType w:val="hybridMultilevel"/>
    <w:tmpl w:val="31F26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22CDF"/>
    <w:multiLevelType w:val="multilevel"/>
    <w:tmpl w:val="1A28C64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  <w:num w:numId="15">
    <w:abstractNumId w:val="3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4"/>
    <w:rsid w:val="00010816"/>
    <w:rsid w:val="000402A7"/>
    <w:rsid w:val="0004117F"/>
    <w:rsid w:val="00052024"/>
    <w:rsid w:val="000E2166"/>
    <w:rsid w:val="00100EA9"/>
    <w:rsid w:val="00134381"/>
    <w:rsid w:val="00136649"/>
    <w:rsid w:val="001501F4"/>
    <w:rsid w:val="00153ECD"/>
    <w:rsid w:val="00183A5B"/>
    <w:rsid w:val="00195344"/>
    <w:rsid w:val="001F4DF8"/>
    <w:rsid w:val="002166C7"/>
    <w:rsid w:val="00220B73"/>
    <w:rsid w:val="002304C4"/>
    <w:rsid w:val="00240649"/>
    <w:rsid w:val="00260A68"/>
    <w:rsid w:val="00271ACA"/>
    <w:rsid w:val="00273003"/>
    <w:rsid w:val="002915FD"/>
    <w:rsid w:val="002B0CA0"/>
    <w:rsid w:val="002B1654"/>
    <w:rsid w:val="002E25BB"/>
    <w:rsid w:val="00322B56"/>
    <w:rsid w:val="00360B75"/>
    <w:rsid w:val="003610C4"/>
    <w:rsid w:val="00375079"/>
    <w:rsid w:val="00380EFC"/>
    <w:rsid w:val="00382B1A"/>
    <w:rsid w:val="00395A25"/>
    <w:rsid w:val="003976DD"/>
    <w:rsid w:val="003F34DF"/>
    <w:rsid w:val="00411440"/>
    <w:rsid w:val="00411A78"/>
    <w:rsid w:val="00424A03"/>
    <w:rsid w:val="004C6E2D"/>
    <w:rsid w:val="004F0914"/>
    <w:rsid w:val="004F0CC3"/>
    <w:rsid w:val="004F1220"/>
    <w:rsid w:val="00513B59"/>
    <w:rsid w:val="005158D3"/>
    <w:rsid w:val="005504BE"/>
    <w:rsid w:val="00551E2E"/>
    <w:rsid w:val="005855DB"/>
    <w:rsid w:val="00592AC0"/>
    <w:rsid w:val="005A275E"/>
    <w:rsid w:val="005B12B5"/>
    <w:rsid w:val="0061286F"/>
    <w:rsid w:val="00612AE2"/>
    <w:rsid w:val="00643B55"/>
    <w:rsid w:val="00670EC9"/>
    <w:rsid w:val="00671841"/>
    <w:rsid w:val="006C0F62"/>
    <w:rsid w:val="006E0747"/>
    <w:rsid w:val="006E263B"/>
    <w:rsid w:val="007172C8"/>
    <w:rsid w:val="00743A97"/>
    <w:rsid w:val="007538E1"/>
    <w:rsid w:val="00796E50"/>
    <w:rsid w:val="007C737C"/>
    <w:rsid w:val="00807B3D"/>
    <w:rsid w:val="00843FE6"/>
    <w:rsid w:val="008933F5"/>
    <w:rsid w:val="008E34F4"/>
    <w:rsid w:val="008F2A9A"/>
    <w:rsid w:val="009112A9"/>
    <w:rsid w:val="00933D50"/>
    <w:rsid w:val="009700B8"/>
    <w:rsid w:val="009B7C1D"/>
    <w:rsid w:val="009F0BAC"/>
    <w:rsid w:val="00A33461"/>
    <w:rsid w:val="00A41ECC"/>
    <w:rsid w:val="00A60856"/>
    <w:rsid w:val="00A6566C"/>
    <w:rsid w:val="00A7240E"/>
    <w:rsid w:val="00A81A73"/>
    <w:rsid w:val="00AA33D0"/>
    <w:rsid w:val="00B053E4"/>
    <w:rsid w:val="00B747D3"/>
    <w:rsid w:val="00B84211"/>
    <w:rsid w:val="00B91EB3"/>
    <w:rsid w:val="00B96A80"/>
    <w:rsid w:val="00BC2F9C"/>
    <w:rsid w:val="00BC4952"/>
    <w:rsid w:val="00BD3867"/>
    <w:rsid w:val="00C36B85"/>
    <w:rsid w:val="00C54F01"/>
    <w:rsid w:val="00C909C1"/>
    <w:rsid w:val="00C9726C"/>
    <w:rsid w:val="00CB6B22"/>
    <w:rsid w:val="00CC6658"/>
    <w:rsid w:val="00CD0DB3"/>
    <w:rsid w:val="00CE66EA"/>
    <w:rsid w:val="00D217EE"/>
    <w:rsid w:val="00D40840"/>
    <w:rsid w:val="00D523E2"/>
    <w:rsid w:val="00D85200"/>
    <w:rsid w:val="00DB00A6"/>
    <w:rsid w:val="00DC06B4"/>
    <w:rsid w:val="00DD6C55"/>
    <w:rsid w:val="00DE72C5"/>
    <w:rsid w:val="00E217B2"/>
    <w:rsid w:val="00E55540"/>
    <w:rsid w:val="00E76D4A"/>
    <w:rsid w:val="00EA2F4A"/>
    <w:rsid w:val="00ED2EA4"/>
    <w:rsid w:val="00F16549"/>
    <w:rsid w:val="00F775F6"/>
    <w:rsid w:val="00F90580"/>
    <w:rsid w:val="00F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E3CB"/>
  <w15:chartTrackingRefBased/>
  <w15:docId w15:val="{231B9F52-FC98-4C72-9896-24F0C341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73"/>
  </w:style>
  <w:style w:type="paragraph" w:styleId="Ttulo1">
    <w:name w:val="heading 1"/>
    <w:basedOn w:val="Normal"/>
    <w:next w:val="Normal"/>
    <w:link w:val="Ttulo1Car"/>
    <w:uiPriority w:val="9"/>
    <w:qFormat/>
    <w:rsid w:val="00220B73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0B73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0B7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0B73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B7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B73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B73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B73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B73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0B7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20B73"/>
  </w:style>
  <w:style w:type="character" w:customStyle="1" w:styleId="Ttulo1Car">
    <w:name w:val="Título 1 Car"/>
    <w:basedOn w:val="Fuentedeprrafopredeter"/>
    <w:link w:val="Ttulo1"/>
    <w:uiPriority w:val="9"/>
    <w:rsid w:val="00220B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20B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20B7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220B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B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B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B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B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B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0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20B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B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B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20B73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20B73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20B73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20B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20B7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B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B73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20B7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20B73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20B7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20B7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20B73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20B73"/>
    <w:pPr>
      <w:outlineLvl w:val="9"/>
    </w:pPr>
  </w:style>
  <w:style w:type="paragraph" w:styleId="Prrafodelista">
    <w:name w:val="List Paragraph"/>
    <w:basedOn w:val="Normal"/>
    <w:uiPriority w:val="34"/>
    <w:qFormat/>
    <w:rsid w:val="0061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1494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Llamada remota a procedimiento (RPC)</dc:title>
  <dc:subject>práctica 2.1</dc:subject>
  <dc:creator>Carmen chunyin Fernández núñez</dc:creator>
  <cp:keywords/>
  <dc:description/>
  <cp:lastModifiedBy>Carmenchu Fernández</cp:lastModifiedBy>
  <cp:revision>110</cp:revision>
  <cp:lastPrinted>2024-03-16T20:52:00Z</cp:lastPrinted>
  <dcterms:created xsi:type="dcterms:W3CDTF">2024-03-16T18:10:00Z</dcterms:created>
  <dcterms:modified xsi:type="dcterms:W3CDTF">2024-03-16T21:01:00Z</dcterms:modified>
</cp:coreProperties>
</file>