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EAE2" w14:textId="57D4007D" w:rsidR="00E752C9" w:rsidRDefault="00000000">
      <w:pPr>
        <w:pStyle w:val="Ttulo1"/>
      </w:pPr>
      <w:r>
        <w:t>📌 Projeto  - Aplicativo BaseX</w:t>
      </w:r>
    </w:p>
    <w:p w14:paraId="2E8E9EF8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1. Introdução</w:t>
      </w:r>
    </w:p>
    <w:p w14:paraId="307552C8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t xml:space="preserve">Este documento apresenta um plano detalhado da engenharia do aplicativo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>, incluindo todas as etapas do desenvolvimento.</w:t>
      </w: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uma IA companheira de convívio, indispensável para os usuários, integrando automação, aprendizado personalizado, suporte emocional, saúde e bem-estar,</w:t>
      </w:r>
      <w:r w:rsidRPr="002267CD">
        <w:rPr>
          <w:lang w:val="pt-BR"/>
        </w:rPr>
        <w:br/>
        <w:t>e uma estrutura robusta para escalabilidade. O objetivo é garantir um desenvolvimento estruturado e eficiente.</w:t>
      </w:r>
    </w:p>
    <w:p w14:paraId="1FF58F76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2. Arquitetura do Sistema</w:t>
      </w:r>
    </w:p>
    <w:p w14:paraId="2A8D5C50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A arquitetura do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baseada em uma infraestrutura escalável e modular, garantindo eficiência e performance:</w:t>
      </w:r>
      <w:r w:rsidRPr="002267CD">
        <w:rPr>
          <w:lang w:val="pt-BR"/>
        </w:rPr>
        <w:br/>
        <w:t>- **</w:t>
      </w:r>
      <w:proofErr w:type="spellStart"/>
      <w:r w:rsidRPr="002267CD">
        <w:rPr>
          <w:lang w:val="pt-BR"/>
        </w:rPr>
        <w:t>Frontend</w:t>
      </w:r>
      <w:proofErr w:type="spellEnd"/>
      <w:r w:rsidRPr="002267CD">
        <w:rPr>
          <w:lang w:val="pt-BR"/>
        </w:rPr>
        <w:t xml:space="preserve"> (App Mobile e Web):** Desenvolvido em </w:t>
      </w:r>
      <w:proofErr w:type="spellStart"/>
      <w:r w:rsidRPr="002267CD">
        <w:rPr>
          <w:lang w:val="pt-BR"/>
        </w:rPr>
        <w:t>Flutter</w:t>
      </w:r>
      <w:proofErr w:type="spellEnd"/>
      <w:r w:rsidRPr="002267CD">
        <w:rPr>
          <w:lang w:val="pt-BR"/>
        </w:rPr>
        <w:t xml:space="preserve"> (Dart) ou </w:t>
      </w:r>
      <w:proofErr w:type="spellStart"/>
      <w:r w:rsidRPr="002267CD">
        <w:rPr>
          <w:lang w:val="pt-BR"/>
        </w:rPr>
        <w:t>React</w:t>
      </w:r>
      <w:proofErr w:type="spellEnd"/>
      <w:r w:rsidRPr="002267CD">
        <w:rPr>
          <w:lang w:val="pt-BR"/>
        </w:rPr>
        <w:t xml:space="preserve"> </w:t>
      </w:r>
      <w:proofErr w:type="spellStart"/>
      <w:r w:rsidRPr="002267CD">
        <w:rPr>
          <w:lang w:val="pt-BR"/>
        </w:rPr>
        <w:t>Native</w:t>
      </w:r>
      <w:proofErr w:type="spellEnd"/>
      <w:r w:rsidRPr="002267CD">
        <w:rPr>
          <w:lang w:val="pt-BR"/>
        </w:rPr>
        <w:t xml:space="preserve"> (</w:t>
      </w:r>
      <w:proofErr w:type="spellStart"/>
      <w:r w:rsidRPr="002267CD">
        <w:rPr>
          <w:lang w:val="pt-BR"/>
        </w:rPr>
        <w:t>JavaScript</w:t>
      </w:r>
      <w:proofErr w:type="spellEnd"/>
      <w:r w:rsidRPr="002267CD">
        <w:rPr>
          <w:lang w:val="pt-BR"/>
        </w:rPr>
        <w:t>).</w:t>
      </w:r>
      <w:r w:rsidRPr="002267CD">
        <w:rPr>
          <w:lang w:val="pt-BR"/>
        </w:rPr>
        <w:br/>
        <w:t>- **</w:t>
      </w:r>
      <w:proofErr w:type="spellStart"/>
      <w:r w:rsidRPr="002267CD">
        <w:rPr>
          <w:lang w:val="pt-BR"/>
        </w:rPr>
        <w:t>Backend</w:t>
      </w:r>
      <w:proofErr w:type="spellEnd"/>
      <w:r w:rsidRPr="002267CD">
        <w:rPr>
          <w:lang w:val="pt-BR"/>
        </w:rPr>
        <w:t xml:space="preserve"> (Servidor e API):** Uso de Node.js com Express ou Django (Python).</w:t>
      </w:r>
      <w:r w:rsidRPr="002267CD">
        <w:rPr>
          <w:lang w:val="pt-BR"/>
        </w:rPr>
        <w:br/>
        <w:t xml:space="preserve">- **Banco de Dados:** PostgreSQL para dados estruturados e </w:t>
      </w:r>
      <w:proofErr w:type="spellStart"/>
      <w:r w:rsidRPr="002267CD">
        <w:rPr>
          <w:lang w:val="pt-BR"/>
        </w:rPr>
        <w:t>Firebase</w:t>
      </w:r>
      <w:proofErr w:type="spellEnd"/>
      <w:r w:rsidRPr="002267CD">
        <w:rPr>
          <w:lang w:val="pt-BR"/>
        </w:rPr>
        <w:t xml:space="preserve"> </w:t>
      </w:r>
      <w:proofErr w:type="spellStart"/>
      <w:r w:rsidRPr="002267CD">
        <w:rPr>
          <w:lang w:val="pt-BR"/>
        </w:rPr>
        <w:t>Firestore</w:t>
      </w:r>
      <w:proofErr w:type="spellEnd"/>
      <w:r w:rsidRPr="002267CD">
        <w:rPr>
          <w:lang w:val="pt-BR"/>
        </w:rPr>
        <w:t xml:space="preserve"> para sincronização em tempo real.</w:t>
      </w:r>
      <w:r w:rsidRPr="002267CD">
        <w:rPr>
          <w:lang w:val="pt-BR"/>
        </w:rPr>
        <w:br/>
        <w:t>- **Serviços de IA:** OpenAI GPT-4 Turbo, Google Gemini API, modelos proprietários de Machine Learning.</w:t>
      </w:r>
      <w:r w:rsidRPr="002267CD">
        <w:rPr>
          <w:lang w:val="pt-BR"/>
        </w:rPr>
        <w:br/>
        <w:t xml:space="preserve">- **Visão Computacional:** </w:t>
      </w:r>
      <w:proofErr w:type="spellStart"/>
      <w:r w:rsidRPr="002267CD">
        <w:rPr>
          <w:lang w:val="pt-BR"/>
        </w:rPr>
        <w:t>OpenCV</w:t>
      </w:r>
      <w:proofErr w:type="spellEnd"/>
      <w:r w:rsidRPr="002267CD">
        <w:rPr>
          <w:lang w:val="pt-BR"/>
        </w:rPr>
        <w:t xml:space="preserve"> e </w:t>
      </w:r>
      <w:proofErr w:type="spellStart"/>
      <w:r w:rsidRPr="002267CD">
        <w:rPr>
          <w:lang w:val="pt-BR"/>
        </w:rPr>
        <w:t>TensorFlow</w:t>
      </w:r>
      <w:proofErr w:type="spellEnd"/>
      <w:r w:rsidRPr="002267CD">
        <w:rPr>
          <w:lang w:val="pt-BR"/>
        </w:rPr>
        <w:t xml:space="preserve"> para reconhecimento de imagens.</w:t>
      </w:r>
      <w:r w:rsidRPr="002267CD">
        <w:rPr>
          <w:lang w:val="pt-BR"/>
        </w:rPr>
        <w:br/>
        <w:t xml:space="preserve">- **Autenticação e Segurança:** </w:t>
      </w:r>
      <w:proofErr w:type="spellStart"/>
      <w:r w:rsidRPr="002267CD">
        <w:rPr>
          <w:lang w:val="pt-BR"/>
        </w:rPr>
        <w:t>Firebase</w:t>
      </w:r>
      <w:proofErr w:type="spellEnd"/>
      <w:r w:rsidRPr="002267CD">
        <w:rPr>
          <w:lang w:val="pt-BR"/>
        </w:rPr>
        <w:t xml:space="preserve"> </w:t>
      </w:r>
      <w:proofErr w:type="spellStart"/>
      <w:r w:rsidRPr="002267CD">
        <w:rPr>
          <w:lang w:val="pt-BR"/>
        </w:rPr>
        <w:t>Authentication</w:t>
      </w:r>
      <w:proofErr w:type="spellEnd"/>
      <w:r w:rsidRPr="002267CD">
        <w:rPr>
          <w:lang w:val="pt-BR"/>
        </w:rPr>
        <w:t>, criptografia AES-256 e compliance com LGPD/GDPR.</w:t>
      </w:r>
      <w:r w:rsidRPr="002267CD">
        <w:rPr>
          <w:lang w:val="pt-BR"/>
        </w:rPr>
        <w:br/>
        <w:t>- **Infraestrutura:** Google Cloud e AWS para hospedagem, garantindo alta disponibilidade.</w:t>
      </w:r>
      <w:r w:rsidRPr="002267CD">
        <w:rPr>
          <w:lang w:val="pt-BR"/>
        </w:rPr>
        <w:br/>
      </w:r>
    </w:p>
    <w:p w14:paraId="0C1B369E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 xml:space="preserve">3. Desenvolvimento do </w:t>
      </w:r>
      <w:proofErr w:type="spellStart"/>
      <w:r w:rsidRPr="002267CD">
        <w:rPr>
          <w:lang w:val="pt-BR"/>
        </w:rPr>
        <w:t>Backend</w:t>
      </w:r>
      <w:proofErr w:type="spellEnd"/>
    </w:p>
    <w:p w14:paraId="0B0AFECE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backend</w:t>
      </w:r>
      <w:proofErr w:type="spellEnd"/>
      <w:r w:rsidRPr="002267CD">
        <w:rPr>
          <w:lang w:val="pt-BR"/>
        </w:rPr>
        <w:t xml:space="preserve"> será responsável por processar dados, executar automações e garantir a comunicação eficiente entre os serviços.</w:t>
      </w:r>
      <w:r w:rsidRPr="002267CD">
        <w:rPr>
          <w:lang w:val="pt-BR"/>
        </w:rPr>
        <w:br/>
        <w:t xml:space="preserve">- **APIs </w:t>
      </w:r>
      <w:proofErr w:type="spellStart"/>
      <w:r w:rsidRPr="002267CD">
        <w:rPr>
          <w:lang w:val="pt-BR"/>
        </w:rPr>
        <w:t>RESTful</w:t>
      </w:r>
      <w:proofErr w:type="spellEnd"/>
      <w:r w:rsidRPr="002267CD">
        <w:rPr>
          <w:lang w:val="pt-BR"/>
        </w:rPr>
        <w:t xml:space="preserve">:** Estruturadas para comunicação eficiente entre o </w:t>
      </w:r>
      <w:proofErr w:type="spellStart"/>
      <w:r w:rsidRPr="002267CD">
        <w:rPr>
          <w:lang w:val="pt-BR"/>
        </w:rPr>
        <w:t>frontend</w:t>
      </w:r>
      <w:proofErr w:type="spellEnd"/>
      <w:r w:rsidRPr="002267CD">
        <w:rPr>
          <w:lang w:val="pt-BR"/>
        </w:rPr>
        <w:t xml:space="preserve"> e a IA.</w:t>
      </w:r>
      <w:r w:rsidRPr="002267CD">
        <w:rPr>
          <w:lang w:val="pt-BR"/>
        </w:rPr>
        <w:br/>
        <w:t>- **Gerenciamento de usuários:** Perfis personalizados, níveis de acesso e configurações individuais.</w:t>
      </w:r>
      <w:r w:rsidRPr="002267CD">
        <w:rPr>
          <w:lang w:val="pt-BR"/>
        </w:rPr>
        <w:br/>
        <w:t xml:space="preserve">- **Serviços de notificações:** Integração com </w:t>
      </w:r>
      <w:proofErr w:type="spellStart"/>
      <w:r w:rsidRPr="002267CD">
        <w:rPr>
          <w:lang w:val="pt-BR"/>
        </w:rPr>
        <w:t>push</w:t>
      </w:r>
      <w:proofErr w:type="spellEnd"/>
      <w:r w:rsidRPr="002267CD">
        <w:rPr>
          <w:lang w:val="pt-BR"/>
        </w:rPr>
        <w:t xml:space="preserve"> </w:t>
      </w:r>
      <w:proofErr w:type="spellStart"/>
      <w:r w:rsidRPr="002267CD">
        <w:rPr>
          <w:lang w:val="pt-BR"/>
        </w:rPr>
        <w:t>notifications</w:t>
      </w:r>
      <w:proofErr w:type="spellEnd"/>
      <w:r w:rsidRPr="002267CD">
        <w:rPr>
          <w:lang w:val="pt-BR"/>
        </w:rPr>
        <w:t xml:space="preserve"> e e-mails automatizados.</w:t>
      </w:r>
      <w:r w:rsidRPr="002267CD">
        <w:rPr>
          <w:lang w:val="pt-BR"/>
        </w:rPr>
        <w:br/>
        <w:t>- **Módulo de IA:** Processamento de interações do usuário, aprendizado contínuo e personalização da experiência.</w:t>
      </w:r>
      <w:r w:rsidRPr="002267CD">
        <w:rPr>
          <w:lang w:val="pt-BR"/>
        </w:rPr>
        <w:br/>
      </w:r>
    </w:p>
    <w:p w14:paraId="3FDDC92D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 xml:space="preserve">4. Desenvolvimento do </w:t>
      </w:r>
      <w:proofErr w:type="spellStart"/>
      <w:r w:rsidRPr="002267CD">
        <w:rPr>
          <w:lang w:val="pt-BR"/>
        </w:rPr>
        <w:t>Frontend</w:t>
      </w:r>
      <w:proofErr w:type="spellEnd"/>
    </w:p>
    <w:p w14:paraId="3A7BA0DC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frontend</w:t>
      </w:r>
      <w:proofErr w:type="spellEnd"/>
      <w:r w:rsidRPr="002267CD">
        <w:rPr>
          <w:lang w:val="pt-BR"/>
        </w:rPr>
        <w:t xml:space="preserve"> será desenvolvido para proporcionar uma experiência intuitiva e fluida aos </w:t>
      </w:r>
      <w:r w:rsidRPr="002267CD">
        <w:rPr>
          <w:lang w:val="pt-BR"/>
        </w:rPr>
        <w:lastRenderedPageBreak/>
        <w:t>usuários.</w:t>
      </w:r>
      <w:r w:rsidRPr="002267CD">
        <w:rPr>
          <w:lang w:val="pt-BR"/>
        </w:rPr>
        <w:br/>
        <w:t>- **Interface adaptável:** Layout responsivo e otimizado para diferentes dispositivos.</w:t>
      </w:r>
      <w:r w:rsidRPr="002267CD">
        <w:rPr>
          <w:lang w:val="pt-BR"/>
        </w:rPr>
        <w:br/>
        <w:t>- **Componentes de UI:** Biblioteca de componentes reutilizáveis para eficiência no desenvolvimento.</w:t>
      </w:r>
      <w:r w:rsidRPr="002267CD">
        <w:rPr>
          <w:lang w:val="pt-BR"/>
        </w:rPr>
        <w:br/>
        <w:t>- **Integração com comandos de voz:** Para permitir interações naturais com a IA.</w:t>
      </w:r>
      <w:r w:rsidRPr="002267CD">
        <w:rPr>
          <w:lang w:val="pt-BR"/>
        </w:rPr>
        <w:br/>
        <w:t>- **Customização do usuário:** Ajustes de preferências, personalização da IA e configurações de privacidade.</w:t>
      </w:r>
      <w:r w:rsidRPr="002267CD">
        <w:rPr>
          <w:lang w:val="pt-BR"/>
        </w:rPr>
        <w:br/>
      </w:r>
    </w:p>
    <w:p w14:paraId="33D6E5C6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5. Integração da IA</w:t>
      </w:r>
    </w:p>
    <w:p w14:paraId="5639AC34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A inteligência artificial do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desenvolvida com aprendizado contínuo e interação personalizada.</w:t>
      </w:r>
      <w:r w:rsidRPr="002267CD">
        <w:rPr>
          <w:lang w:val="pt-BR"/>
        </w:rPr>
        <w:br/>
        <w:t>- **Modelo de linguagem natural:** GPT-4 Turbo para conversação adaptativa.</w:t>
      </w:r>
      <w:r w:rsidRPr="002267CD">
        <w:rPr>
          <w:lang w:val="pt-BR"/>
        </w:rPr>
        <w:br/>
        <w:t>- **Visão Computacional:** Implementação de reconhecimento facial e de objetos.</w:t>
      </w:r>
      <w:r w:rsidRPr="002267CD">
        <w:rPr>
          <w:lang w:val="pt-BR"/>
        </w:rPr>
        <w:br/>
        <w:t>- **Sistema de recomendações:** Aprendizado de hábitos do usuário para sugestões personalizadas.</w:t>
      </w:r>
      <w:r w:rsidRPr="002267CD">
        <w:rPr>
          <w:lang w:val="pt-BR"/>
        </w:rPr>
        <w:br/>
        <w:t>- **Módulo de Coaching e Saúde:** Análise de padrões de comportamento e sugestões de melhoria.</w:t>
      </w:r>
      <w:r w:rsidRPr="002267CD">
        <w:rPr>
          <w:lang w:val="pt-BR"/>
        </w:rPr>
        <w:br/>
      </w:r>
    </w:p>
    <w:p w14:paraId="7D902778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6. Automação e Integração</w:t>
      </w:r>
    </w:p>
    <w:p w14:paraId="1E472BF8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um assistente proativo, automatizando tarefas diárias e melhorando a produtividade do usuário.</w:t>
      </w:r>
      <w:r w:rsidRPr="002267CD">
        <w:rPr>
          <w:lang w:val="pt-BR"/>
        </w:rPr>
        <w:br/>
        <w:t xml:space="preserve">- **Sincronização com Agenda:** Integração com Google </w:t>
      </w:r>
      <w:proofErr w:type="spellStart"/>
      <w:r w:rsidRPr="002267CD">
        <w:rPr>
          <w:lang w:val="pt-BR"/>
        </w:rPr>
        <w:t>Calendar</w:t>
      </w:r>
      <w:proofErr w:type="spellEnd"/>
      <w:r w:rsidRPr="002267CD">
        <w:rPr>
          <w:lang w:val="pt-BR"/>
        </w:rPr>
        <w:t xml:space="preserve"> e Outlook.</w:t>
      </w:r>
      <w:r w:rsidRPr="002267CD">
        <w:rPr>
          <w:lang w:val="pt-BR"/>
        </w:rPr>
        <w:br/>
        <w:t>- **Gerenciamento de E-mails:** Notificações inteligentes e respostas automáticas.</w:t>
      </w:r>
      <w:r w:rsidRPr="002267CD">
        <w:rPr>
          <w:lang w:val="pt-BR"/>
        </w:rPr>
        <w:br/>
        <w:t>- **Assistente de Tarefas:** Lembretes personalizados e automação de atividades.</w:t>
      </w:r>
      <w:r w:rsidRPr="002267CD">
        <w:rPr>
          <w:lang w:val="pt-BR"/>
        </w:rPr>
        <w:br/>
        <w:t>- **Controle Inteligente da Casa:** Conexão com dispositivos IoT (luzes, temperatura, música).</w:t>
      </w:r>
      <w:r w:rsidRPr="002267CD">
        <w:rPr>
          <w:lang w:val="pt-BR"/>
        </w:rPr>
        <w:br/>
      </w:r>
    </w:p>
    <w:p w14:paraId="2B6E88DC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7. Segurança e Privacidade</w:t>
      </w:r>
    </w:p>
    <w:p w14:paraId="4A852980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A segurança do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prioridade para garantir a proteção dos dados dos usuários.</w:t>
      </w:r>
      <w:r w:rsidRPr="002267CD">
        <w:rPr>
          <w:lang w:val="pt-BR"/>
        </w:rPr>
        <w:br/>
        <w:t>- **Criptografia de Dados:** Uso de AES-256 para armazenamento seguro.</w:t>
      </w:r>
      <w:r w:rsidRPr="002267CD">
        <w:rPr>
          <w:lang w:val="pt-BR"/>
        </w:rPr>
        <w:br/>
        <w:t>- **Autenticação Multifator:** Opção de login com verificação dupla.</w:t>
      </w:r>
      <w:r w:rsidRPr="002267CD">
        <w:rPr>
          <w:lang w:val="pt-BR"/>
        </w:rPr>
        <w:br/>
        <w:t>- **Compliance com LGPD/GDPR:** Adesão às normas de proteção de dados.</w:t>
      </w:r>
      <w:r w:rsidRPr="002267CD">
        <w:rPr>
          <w:lang w:val="pt-BR"/>
        </w:rPr>
        <w:br/>
        <w:t>- **Monitoramento de Ameaças:** Ferramentas de detecção de intrusões e vulnerabilidades.</w:t>
      </w:r>
      <w:r w:rsidRPr="002267CD">
        <w:rPr>
          <w:lang w:val="pt-BR"/>
        </w:rPr>
        <w:br/>
      </w:r>
    </w:p>
    <w:p w14:paraId="7195FB93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8. Testes e Otimização</w:t>
      </w:r>
    </w:p>
    <w:p w14:paraId="21E11BB5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Para garantir a qualidade e estabilidade do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, diversas etapas de testes serão </w:t>
      </w:r>
      <w:r w:rsidRPr="002267CD">
        <w:rPr>
          <w:lang w:val="pt-BR"/>
        </w:rPr>
        <w:lastRenderedPageBreak/>
        <w:t>implementadas.</w:t>
      </w:r>
      <w:r w:rsidRPr="002267CD">
        <w:rPr>
          <w:lang w:val="pt-BR"/>
        </w:rPr>
        <w:br/>
        <w:t>- **Testes Unitários:** Validação de cada módulo do sistema.</w:t>
      </w:r>
      <w:r w:rsidRPr="002267CD">
        <w:rPr>
          <w:lang w:val="pt-BR"/>
        </w:rPr>
        <w:br/>
        <w:t>- **Testes de Integração:** Garantia da comunicação eficiente entre os componentes.</w:t>
      </w:r>
      <w:r w:rsidRPr="002267CD">
        <w:rPr>
          <w:lang w:val="pt-BR"/>
        </w:rPr>
        <w:br/>
        <w:t>- **Testes de Performance:** Simulação de alta carga para verificar escalabilidade.</w:t>
      </w:r>
      <w:r w:rsidRPr="002267CD">
        <w:rPr>
          <w:lang w:val="pt-BR"/>
        </w:rPr>
        <w:br/>
        <w:t>- **Feedback de Usuários:** Coleta de opiniões e ajustes para melhoria contínua.</w:t>
      </w:r>
      <w:r w:rsidRPr="002267CD">
        <w:rPr>
          <w:lang w:val="pt-BR"/>
        </w:rPr>
        <w:br/>
      </w:r>
    </w:p>
    <w:p w14:paraId="53F0B868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9. Lançamento e Escalabilidade</w:t>
      </w:r>
    </w:p>
    <w:p w14:paraId="54DF5CD3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lançado em fases estratégicas, com ajustes contínuos para crescimento sustentável.</w:t>
      </w:r>
      <w:r w:rsidRPr="002267CD">
        <w:rPr>
          <w:lang w:val="pt-BR"/>
        </w:rPr>
        <w:br/>
        <w:t>- **Fase 1 (Beta Fechado):** Testes iniciais com grupo selecionado de usuários.</w:t>
      </w:r>
      <w:r w:rsidRPr="002267CD">
        <w:rPr>
          <w:lang w:val="pt-BR"/>
        </w:rPr>
        <w:br/>
        <w:t>- **Fase 2 (Lançamento Público):** Disponibilização na Play Store e App Store.</w:t>
      </w:r>
      <w:r w:rsidRPr="002267CD">
        <w:rPr>
          <w:lang w:val="pt-BR"/>
        </w:rPr>
        <w:br/>
        <w:t>- **Fase 3 (Expansão de Funcionalidades):** Adição de novos módulos e melhorias.</w:t>
      </w:r>
      <w:r w:rsidRPr="002267CD">
        <w:rPr>
          <w:lang w:val="pt-BR"/>
        </w:rPr>
        <w:br/>
        <w:t>- **Fase 4 (Internacionalização):** Adaptação para diferentes idiomas e mercados.</w:t>
      </w:r>
      <w:r w:rsidRPr="002267CD">
        <w:rPr>
          <w:lang w:val="pt-BR"/>
        </w:rPr>
        <w:br/>
      </w:r>
    </w:p>
    <w:p w14:paraId="17F8EBD6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10. Custos Estimados</w:t>
      </w:r>
    </w:p>
    <w:p w14:paraId="437C3AC5" w14:textId="77777777" w:rsidR="00E752C9" w:rsidRPr="002267CD" w:rsidRDefault="00000000">
      <w:pPr>
        <w:rPr>
          <w:lang w:val="pt-BR"/>
        </w:rPr>
      </w:pPr>
      <w:r>
        <w:t>💰</w:t>
      </w:r>
      <w:r w:rsidRPr="002267CD">
        <w:rPr>
          <w:lang w:val="pt-BR"/>
        </w:rPr>
        <w:t xml:space="preserve"> **Desenvolvimento do MVP:** $20.000 a $50.000  </w:t>
      </w:r>
      <w:r w:rsidRPr="002267CD">
        <w:rPr>
          <w:lang w:val="pt-BR"/>
        </w:rPr>
        <w:br/>
      </w:r>
      <w:r>
        <w:t>💰</w:t>
      </w:r>
      <w:r w:rsidRPr="002267CD">
        <w:rPr>
          <w:lang w:val="pt-BR"/>
        </w:rPr>
        <w:t xml:space="preserve"> **Infraestrutura Mensal:** $1.000 a $5.000  </w:t>
      </w:r>
      <w:r w:rsidRPr="002267CD">
        <w:rPr>
          <w:lang w:val="pt-BR"/>
        </w:rPr>
        <w:br/>
      </w:r>
      <w:r>
        <w:t>💰</w:t>
      </w:r>
      <w:r w:rsidRPr="002267CD">
        <w:rPr>
          <w:lang w:val="pt-BR"/>
        </w:rPr>
        <w:t xml:space="preserve"> **Expansão e Manutenção:** $5.000 a $15.000/mês  </w:t>
      </w:r>
      <w:r w:rsidRPr="002267CD">
        <w:rPr>
          <w:lang w:val="pt-BR"/>
        </w:rPr>
        <w:br/>
      </w:r>
    </w:p>
    <w:p w14:paraId="0FE78317" w14:textId="77777777" w:rsidR="00E752C9" w:rsidRPr="002267CD" w:rsidRDefault="00000000">
      <w:pPr>
        <w:pStyle w:val="Ttulo2"/>
        <w:rPr>
          <w:lang w:val="pt-BR"/>
        </w:rPr>
      </w:pPr>
      <w:r w:rsidRPr="002267CD">
        <w:rPr>
          <w:lang w:val="pt-BR"/>
        </w:rPr>
        <w:t>11. Conclusão</w:t>
      </w:r>
    </w:p>
    <w:p w14:paraId="3F9CD5EF" w14:textId="77777777" w:rsidR="00E752C9" w:rsidRPr="002267CD" w:rsidRDefault="00000000">
      <w:pPr>
        <w:rPr>
          <w:lang w:val="pt-BR"/>
        </w:rPr>
      </w:pPr>
      <w:r w:rsidRPr="002267CD">
        <w:rPr>
          <w:lang w:val="pt-BR"/>
        </w:rPr>
        <w:br/>
        <w:t xml:space="preserve">O </w:t>
      </w:r>
      <w:proofErr w:type="spellStart"/>
      <w:r w:rsidRPr="002267CD">
        <w:rPr>
          <w:lang w:val="pt-BR"/>
        </w:rPr>
        <w:t>BaseX</w:t>
      </w:r>
      <w:proofErr w:type="spellEnd"/>
      <w:r w:rsidRPr="002267CD">
        <w:rPr>
          <w:lang w:val="pt-BR"/>
        </w:rPr>
        <w:t xml:space="preserve"> será um aplicativo revolucionário, combinando inteligência artificial avançada, automação e suporte ao usuário em diversos aspectos da vida.</w:t>
      </w:r>
      <w:r w:rsidRPr="002267CD">
        <w:rPr>
          <w:lang w:val="pt-BR"/>
        </w:rPr>
        <w:br/>
        <w:t>Com uma engenharia bem planejada, será possível garantir eficiência, segurança e escalabilidade, tornando-se indispensável para o dia a dia dos usuários.</w:t>
      </w:r>
      <w:r w:rsidRPr="002267CD">
        <w:rPr>
          <w:lang w:val="pt-BR"/>
        </w:rPr>
        <w:br/>
      </w:r>
    </w:p>
    <w:sectPr w:rsidR="00E752C9" w:rsidRPr="002267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582539">
    <w:abstractNumId w:val="8"/>
  </w:num>
  <w:num w:numId="2" w16cid:durableId="977346418">
    <w:abstractNumId w:val="6"/>
  </w:num>
  <w:num w:numId="3" w16cid:durableId="2079281397">
    <w:abstractNumId w:val="5"/>
  </w:num>
  <w:num w:numId="4" w16cid:durableId="803155279">
    <w:abstractNumId w:val="4"/>
  </w:num>
  <w:num w:numId="5" w16cid:durableId="996808081">
    <w:abstractNumId w:val="7"/>
  </w:num>
  <w:num w:numId="6" w16cid:durableId="1260678348">
    <w:abstractNumId w:val="3"/>
  </w:num>
  <w:num w:numId="7" w16cid:durableId="2040741290">
    <w:abstractNumId w:val="2"/>
  </w:num>
  <w:num w:numId="8" w16cid:durableId="91751964">
    <w:abstractNumId w:val="1"/>
  </w:num>
  <w:num w:numId="9" w16cid:durableId="176822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7CD"/>
    <w:rsid w:val="0029639D"/>
    <w:rsid w:val="00326F90"/>
    <w:rsid w:val="00AA1D8D"/>
    <w:rsid w:val="00B47730"/>
    <w:rsid w:val="00CB0664"/>
    <w:rsid w:val="00CE22F1"/>
    <w:rsid w:val="00E75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F47AF"/>
  <w14:defaultImageDpi w14:val="300"/>
  <w15:docId w15:val="{BB60839F-426B-534B-842D-7E58832D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788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fernanda braga</cp:lastModifiedBy>
  <cp:revision>2</cp:revision>
  <dcterms:created xsi:type="dcterms:W3CDTF">2013-12-23T23:15:00Z</dcterms:created>
  <dcterms:modified xsi:type="dcterms:W3CDTF">2025-02-06T16:38:00Z</dcterms:modified>
  <cp:category/>
</cp:coreProperties>
</file>