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7DFE" w14:textId="681218AF" w:rsidR="009B23EE" w:rsidRDefault="0053005D" w:rsidP="002D47C4">
      <w:pPr>
        <w:pStyle w:val="Titolo1"/>
      </w:pPr>
      <w:r>
        <w:t>ANALISI DEI DATI DEL FESTIVAL DI SANREMO</w:t>
      </w:r>
    </w:p>
    <w:p w14:paraId="1CC60090" w14:textId="77777777" w:rsidR="002D47C4" w:rsidRDefault="002D47C4" w:rsidP="002D47C4"/>
    <w:p w14:paraId="355741B5" w14:textId="646F69EF" w:rsidR="009C1186" w:rsidRDefault="009C1186" w:rsidP="009C1186">
      <w:pPr>
        <w:pStyle w:val="Titolo2"/>
      </w:pPr>
      <w:r>
        <w:t>ACCESSO AL REPORT</w:t>
      </w:r>
    </w:p>
    <w:p w14:paraId="18FD1CFE" w14:textId="1952CBF5" w:rsidR="009C1186" w:rsidRPr="009C1186" w:rsidRDefault="009C1186" w:rsidP="009C1186">
      <w:r>
        <w:t xml:space="preserve">Di seguito, è riportato il link che consente l’accesso al report realizzato su Google </w:t>
      </w:r>
      <w:proofErr w:type="spellStart"/>
      <w:r>
        <w:t>Looker</w:t>
      </w:r>
      <w:proofErr w:type="spellEnd"/>
      <w:r>
        <w:t>:</w:t>
      </w:r>
    </w:p>
    <w:p w14:paraId="2A570F3C" w14:textId="6BA0F7E4" w:rsidR="009C1186" w:rsidRPr="00791899" w:rsidRDefault="00791899" w:rsidP="00791899">
      <w:pPr>
        <w:rPr>
          <w:b/>
          <w:bCs/>
          <w:u w:val="single"/>
        </w:rPr>
      </w:pPr>
      <w:hyperlink r:id="rId5" w:history="1">
        <w:r w:rsidR="009C1186" w:rsidRPr="00791899">
          <w:rPr>
            <w:rStyle w:val="Collegamentoipertestuale"/>
            <w:b/>
            <w:bCs/>
          </w:rPr>
          <w:t>https://lookerstudio.google.</w:t>
        </w:r>
        <w:r w:rsidR="009C1186" w:rsidRPr="00791899">
          <w:rPr>
            <w:rStyle w:val="Collegamentoipertestuale"/>
            <w:b/>
            <w:bCs/>
          </w:rPr>
          <w:t>c</w:t>
        </w:r>
        <w:r w:rsidR="009C1186" w:rsidRPr="00791899">
          <w:rPr>
            <w:rStyle w:val="Collegamentoipertestuale"/>
            <w:b/>
            <w:bCs/>
          </w:rPr>
          <w:t>om/reporting/759e211b-dee0-4e69-8ca9-f20870cc35e4</w:t>
        </w:r>
      </w:hyperlink>
    </w:p>
    <w:p w14:paraId="6A7BAA9F" w14:textId="77777777" w:rsidR="009C1186" w:rsidRDefault="009C1186" w:rsidP="002D47C4"/>
    <w:p w14:paraId="1A7A3915" w14:textId="4FD1A37B" w:rsidR="0051602A" w:rsidRDefault="0051602A" w:rsidP="0051602A">
      <w:pPr>
        <w:pStyle w:val="Titolo2"/>
      </w:pPr>
      <w:r>
        <w:t>OBIETTIVI DELL’ANALISI</w:t>
      </w:r>
    </w:p>
    <w:p w14:paraId="317DFB70" w14:textId="77777777" w:rsidR="0051602A" w:rsidRDefault="0051602A" w:rsidP="0051602A"/>
    <w:p w14:paraId="423924D1" w14:textId="0D41D466" w:rsidR="0051602A" w:rsidRDefault="0051602A" w:rsidP="007A6DF2">
      <w:r>
        <w:t>Con questo progetto ci si propone di effettuare due indagini:</w:t>
      </w:r>
    </w:p>
    <w:p w14:paraId="2BF6207E" w14:textId="4C4D1E2E" w:rsidR="0051602A" w:rsidRDefault="0051602A" w:rsidP="007A6DF2">
      <w:pPr>
        <w:pStyle w:val="Paragrafoelenco"/>
        <w:numPr>
          <w:ilvl w:val="0"/>
          <w:numId w:val="2"/>
        </w:numPr>
      </w:pPr>
      <w:r>
        <w:t>Analisi degli ascolti del festival di Sanremo</w:t>
      </w:r>
    </w:p>
    <w:p w14:paraId="17C77752" w14:textId="6B85F62C" w:rsidR="0051602A" w:rsidRPr="0051602A" w:rsidRDefault="0051602A" w:rsidP="007A6DF2">
      <w:pPr>
        <w:pStyle w:val="Paragrafoelenco"/>
        <w:numPr>
          <w:ilvl w:val="0"/>
          <w:numId w:val="2"/>
        </w:numPr>
      </w:pPr>
      <w:r>
        <w:t>Analisi dei cantanti del festival di Sanremo, con focus sulla disparità di genere dei vincitori</w:t>
      </w:r>
    </w:p>
    <w:p w14:paraId="0CB040A4" w14:textId="77777777" w:rsidR="0051602A" w:rsidRDefault="0051602A" w:rsidP="009A55C5"/>
    <w:p w14:paraId="56B48B06" w14:textId="1B244186" w:rsidR="0051602A" w:rsidRDefault="0051602A" w:rsidP="0051602A">
      <w:pPr>
        <w:pStyle w:val="Titolo2"/>
      </w:pPr>
      <w:r>
        <w:t>PREPARAZIONE DEI DATI</w:t>
      </w:r>
    </w:p>
    <w:p w14:paraId="56E8F0A7" w14:textId="64A192DA" w:rsidR="002D47C4" w:rsidRDefault="002D47C4" w:rsidP="009A55C5">
      <w:r>
        <w:t>Per queste analisi sono state utilizzate come sorgenti di dati primarie</w:t>
      </w:r>
      <w:r w:rsidR="0051602A">
        <w:t xml:space="preserve"> le seguenti tabelle</w:t>
      </w:r>
      <w:r>
        <w:t>:</w:t>
      </w:r>
      <w:r>
        <w:br/>
      </w:r>
    </w:p>
    <w:p w14:paraId="58AAF92A" w14:textId="412D88F0" w:rsidR="009A55C5" w:rsidRDefault="009A55C5" w:rsidP="002D47C4">
      <w:pPr>
        <w:pStyle w:val="Paragrafoelenco"/>
        <w:numPr>
          <w:ilvl w:val="0"/>
          <w:numId w:val="1"/>
        </w:numPr>
      </w:pPr>
      <w:r>
        <w:t>Vincitori</w:t>
      </w:r>
      <w:r>
        <w:br/>
      </w:r>
    </w:p>
    <w:p w14:paraId="49BA5AB3" w14:textId="13280476" w:rsidR="002D47C4" w:rsidRDefault="009A55C5" w:rsidP="002D47C4">
      <w:pPr>
        <w:pStyle w:val="Paragrafoelenco"/>
        <w:numPr>
          <w:ilvl w:val="0"/>
          <w:numId w:val="1"/>
        </w:numPr>
      </w:pPr>
      <w:proofErr w:type="spellStart"/>
      <w:r>
        <w:t>AscoltiTotaliDisponibili</w:t>
      </w:r>
      <w:proofErr w:type="spellEnd"/>
      <w:r>
        <w:br/>
      </w:r>
    </w:p>
    <w:p w14:paraId="0C0B5D3E" w14:textId="2D887693" w:rsidR="009A55C5" w:rsidRDefault="009A55C5" w:rsidP="002D47C4">
      <w:pPr>
        <w:pStyle w:val="Paragrafoelenco"/>
        <w:numPr>
          <w:ilvl w:val="0"/>
          <w:numId w:val="1"/>
        </w:numPr>
      </w:pPr>
      <w:proofErr w:type="spellStart"/>
      <w:r>
        <w:t>AscoltiPerSerataDisponibili</w:t>
      </w:r>
      <w:proofErr w:type="spellEnd"/>
      <w:r w:rsidR="0051602A">
        <w:br/>
      </w:r>
    </w:p>
    <w:p w14:paraId="74F25A7D" w14:textId="2A1FA103" w:rsidR="00BC1ACA" w:rsidRDefault="0051602A" w:rsidP="00216A93">
      <w:pPr>
        <w:pStyle w:val="Titolo3"/>
      </w:pPr>
      <w:r>
        <w:t xml:space="preserve">SORGENTE DATI </w:t>
      </w:r>
      <w:r w:rsidR="00D502DE">
        <w:t>“</w:t>
      </w:r>
      <w:r>
        <w:t>Vincitori</w:t>
      </w:r>
      <w:r w:rsidR="00D502DE">
        <w:t>”</w:t>
      </w:r>
    </w:p>
    <w:p w14:paraId="3D22641F" w14:textId="77777777" w:rsidR="00216A93" w:rsidRPr="00216A93" w:rsidRDefault="00216A93" w:rsidP="00216A93"/>
    <w:p w14:paraId="18769F5A" w14:textId="097E63D8" w:rsidR="0051602A" w:rsidRDefault="0051602A" w:rsidP="007A6DF2">
      <w:r>
        <w:t>Per ottenere tale sorgente dati si è partiti dal file “</w:t>
      </w:r>
      <w:r w:rsidRPr="0051602A">
        <w:t>dati-festival-sanremo-1951-2023</w:t>
      </w:r>
      <w:r w:rsidR="00216A93">
        <w:t>.xlsx</w:t>
      </w:r>
      <w:r>
        <w:t>”,</w:t>
      </w:r>
      <w:r w:rsidR="00E96268">
        <w:t xml:space="preserve"> dotato dei seguenti campi:</w:t>
      </w:r>
    </w:p>
    <w:p w14:paraId="30376EA7" w14:textId="6D94B53C" w:rsidR="00E96268" w:rsidRDefault="00E96268" w:rsidP="007A6DF2">
      <w:pPr>
        <w:pStyle w:val="Paragrafoelenco"/>
        <w:numPr>
          <w:ilvl w:val="0"/>
          <w:numId w:val="3"/>
        </w:numPr>
      </w:pPr>
      <w:r>
        <w:t>Anno</w:t>
      </w:r>
    </w:p>
    <w:p w14:paraId="14A28EDB" w14:textId="0322BD06" w:rsidR="00E96268" w:rsidRDefault="00E96268" w:rsidP="007A6DF2">
      <w:pPr>
        <w:pStyle w:val="Paragrafoelenco"/>
        <w:numPr>
          <w:ilvl w:val="0"/>
          <w:numId w:val="3"/>
        </w:numPr>
      </w:pPr>
      <w:r>
        <w:t>Periodo</w:t>
      </w:r>
    </w:p>
    <w:p w14:paraId="12375D3C" w14:textId="4578130F" w:rsidR="00E96268" w:rsidRDefault="00E96268" w:rsidP="007A6DF2">
      <w:pPr>
        <w:pStyle w:val="Paragrafoelenco"/>
        <w:numPr>
          <w:ilvl w:val="0"/>
          <w:numId w:val="3"/>
        </w:numPr>
      </w:pPr>
      <w:r>
        <w:t>Sede</w:t>
      </w:r>
    </w:p>
    <w:p w14:paraId="0D471529" w14:textId="1FC8BFBB" w:rsidR="00E96268" w:rsidRDefault="00E96268" w:rsidP="007A6DF2">
      <w:pPr>
        <w:pStyle w:val="Paragrafoelenco"/>
        <w:numPr>
          <w:ilvl w:val="0"/>
          <w:numId w:val="3"/>
        </w:numPr>
      </w:pPr>
      <w:r>
        <w:t>Presentatore</w:t>
      </w:r>
    </w:p>
    <w:p w14:paraId="2F5AB5AE" w14:textId="564A73E9" w:rsidR="00E96268" w:rsidRDefault="00E96268" w:rsidP="007A6DF2">
      <w:pPr>
        <w:pStyle w:val="Paragrafoelenco"/>
        <w:numPr>
          <w:ilvl w:val="0"/>
          <w:numId w:val="3"/>
        </w:numPr>
      </w:pPr>
      <w:r>
        <w:t>Partecipanti</w:t>
      </w:r>
    </w:p>
    <w:p w14:paraId="19A1A68E" w14:textId="0353A33A" w:rsidR="00E96268" w:rsidRDefault="00E96268" w:rsidP="007A6DF2">
      <w:pPr>
        <w:pStyle w:val="Paragrafoelenco"/>
        <w:numPr>
          <w:ilvl w:val="0"/>
          <w:numId w:val="3"/>
        </w:numPr>
      </w:pPr>
      <w:r>
        <w:t>Vincitore</w:t>
      </w:r>
    </w:p>
    <w:p w14:paraId="288ACA75" w14:textId="46BAAE8B" w:rsidR="001440B0" w:rsidRDefault="001440B0" w:rsidP="007A6DF2">
      <w:r>
        <w:t xml:space="preserve">Da un’analisi esplorativa dei dati riportati in tale file è emerso, alla luce di quanto osservato sul web, sul sito </w:t>
      </w:r>
      <w:hyperlink r:id="rId6" w:history="1">
        <w:r w:rsidRPr="001440B0">
          <w:rPr>
            <w:rStyle w:val="Collegamentoipertestuale"/>
          </w:rPr>
          <w:t>https://www.sorrisi.com/musica/sanremo/festival-di-sanremo-vincitori-</w:t>
        </w:r>
        <w:r w:rsidRPr="001440B0">
          <w:rPr>
            <w:rStyle w:val="Collegamentoipertestuale"/>
          </w:rPr>
          <w:t>d</w:t>
        </w:r>
        <w:r w:rsidRPr="001440B0">
          <w:rPr>
            <w:rStyle w:val="Collegamentoipertestuale"/>
          </w:rPr>
          <w:t>egli-ultimi-10-anni/</w:t>
        </w:r>
      </w:hyperlink>
      <w:r>
        <w:t xml:space="preserve">, che il campo vincitore non conteneva valori corretti. Infatti, laddove era presente una coppia di artisti </w:t>
      </w:r>
      <w:r>
        <w:lastRenderedPageBreak/>
        <w:t xml:space="preserve">come vincitore, risultava riportato un solo nome. Per tale ragione, ho effettuato uno </w:t>
      </w:r>
      <w:proofErr w:type="spellStart"/>
      <w:r>
        <w:t>scraping</w:t>
      </w:r>
      <w:proofErr w:type="spellEnd"/>
      <w:r>
        <w:t xml:space="preserve"> tramite </w:t>
      </w:r>
      <w:r w:rsidR="0053005D">
        <w:t>P</w:t>
      </w:r>
      <w:r>
        <w:t>ython del sito sopra riportato, per ottenere i vincitori corretti.</w:t>
      </w:r>
    </w:p>
    <w:p w14:paraId="697557B9" w14:textId="331084C8" w:rsidR="001440B0" w:rsidRDefault="001440B0" w:rsidP="007A6DF2">
      <w:r>
        <w:t>Di seguito, è riportato il codice Python utilizzato:</w:t>
      </w:r>
    </w:p>
    <w:p w14:paraId="1A2EC8D9" w14:textId="77777777" w:rsidR="001440B0" w:rsidRDefault="001440B0" w:rsidP="00E96268"/>
    <w:p w14:paraId="0058D276" w14:textId="57F9A29A" w:rsidR="001440B0" w:rsidRDefault="001440B0" w:rsidP="001440B0">
      <w:pPr>
        <w:jc w:val="center"/>
      </w:pPr>
      <w:r w:rsidRPr="001440B0">
        <w:drawing>
          <wp:inline distT="0" distB="0" distL="0" distR="0" wp14:anchorId="1EDFCB3C" wp14:editId="1ADAD0CF">
            <wp:extent cx="6019800" cy="3180715"/>
            <wp:effectExtent l="0" t="0" r="0" b="635"/>
            <wp:docPr id="2125291634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1634" name="Immagine 1" descr="Immagine che contiene testo, schermata, software, Pagina Web&#10;&#10;Descrizione generata automaticamente"/>
                    <pic:cNvPicPr/>
                  </pic:nvPicPr>
                  <pic:blipFill rotWithShape="1">
                    <a:blip r:embed="rId7"/>
                    <a:srcRect r="16955"/>
                    <a:stretch/>
                  </pic:blipFill>
                  <pic:spPr bwMode="auto">
                    <a:xfrm>
                      <a:off x="0" y="0"/>
                      <a:ext cx="6019800" cy="318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A143F" w14:textId="77777777" w:rsidR="001440B0" w:rsidRDefault="001440B0" w:rsidP="00E96268"/>
    <w:p w14:paraId="4584CF35" w14:textId="1FC1F227" w:rsidR="001440B0" w:rsidRDefault="001440B0" w:rsidP="001440B0">
      <w:pPr>
        <w:jc w:val="center"/>
      </w:pPr>
      <w:r w:rsidRPr="001440B0">
        <w:drawing>
          <wp:inline distT="0" distB="0" distL="0" distR="0" wp14:anchorId="6E739855" wp14:editId="53F6C13E">
            <wp:extent cx="6120130" cy="3703955"/>
            <wp:effectExtent l="0" t="0" r="0" b="0"/>
            <wp:docPr id="2076555747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55747" name="Immagine 1" descr="Immagine che contiene testo, schermata, software, Pagina Web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E91" w14:textId="77777777" w:rsidR="00BC7A54" w:rsidRDefault="00BC7A54" w:rsidP="007A6DF2"/>
    <w:p w14:paraId="19023FCA" w14:textId="133A575B" w:rsidR="00EE6841" w:rsidRDefault="001440B0" w:rsidP="007A6DF2">
      <w:r>
        <w:lastRenderedPageBreak/>
        <w:t xml:space="preserve">Con tale codice Python, in particolare, è stato creato un file Excel </w:t>
      </w:r>
      <w:r w:rsidR="0053005D">
        <w:t xml:space="preserve">con al suo interno riportata </w:t>
      </w:r>
      <w:r w:rsidR="00BA7F3F">
        <w:t>una colonna</w:t>
      </w:r>
      <w:r w:rsidR="00EE6841">
        <w:t xml:space="preserve"> Anno</w:t>
      </w:r>
      <w:r w:rsidR="0053005D">
        <w:t>-</w:t>
      </w:r>
      <w:r w:rsidR="00EE6841">
        <w:t xml:space="preserve">Vincitori, </w:t>
      </w:r>
      <w:r w:rsidR="0053005D">
        <w:t>contenente</w:t>
      </w:r>
      <w:r w:rsidR="00EE6841">
        <w:t xml:space="preserve"> le coppie Anno-Vincitore associate alle varie edizioni.</w:t>
      </w:r>
    </w:p>
    <w:p w14:paraId="33DEACFA" w14:textId="467D16C4" w:rsidR="00BA7F3F" w:rsidRDefault="00BA7F3F" w:rsidP="007A6DF2">
      <w:r>
        <w:t>A questo punto, sono state eseguite delle operazioni in Power Query che hanno consentito di estrarre una colonna riportante i soli vincitori.</w:t>
      </w:r>
    </w:p>
    <w:p w14:paraId="31AB73C2" w14:textId="22178D32" w:rsidR="006F10D4" w:rsidRDefault="00BA7F3F" w:rsidP="007A6DF2">
      <w:r>
        <w:t xml:space="preserve">Dopodiché, tale colonna è stata </w:t>
      </w:r>
      <w:r w:rsidR="00216A93">
        <w:t xml:space="preserve">inserita nel file </w:t>
      </w:r>
      <w:r w:rsidR="00216A93">
        <w:t>“</w:t>
      </w:r>
      <w:r w:rsidR="00216A93" w:rsidRPr="0051602A">
        <w:t>dati-festival-sanremo-1951-2023</w:t>
      </w:r>
      <w:r w:rsidR="00216A93">
        <w:t>.xlsx”,</w:t>
      </w:r>
      <w:r w:rsidR="006F10D4">
        <w:t xml:space="preserve"> al posto della colonna Vincitore iniziale.</w:t>
      </w:r>
    </w:p>
    <w:p w14:paraId="4B4987E5" w14:textId="10D62E88" w:rsidR="006F10D4" w:rsidRDefault="00CA4A57" w:rsidP="007A6DF2">
      <w:r>
        <w:t>A questo punto, il file è stato importato in un foglio di Google, all’interno del quale, laddove in un dato record erano presenti n vincitori,</w:t>
      </w:r>
      <w:r w:rsidR="006A682C">
        <w:t xml:space="preserve"> è stata effettuata un’esplosione del record in n record, ciascuno relativo ad un vincitore.</w:t>
      </w:r>
    </w:p>
    <w:p w14:paraId="08653320" w14:textId="05AB2E1B" w:rsidR="006A682C" w:rsidRDefault="006A682C" w:rsidP="007A6DF2">
      <w:r>
        <w:t>Inoltre, è stato aggiunto un campo “Categoria”, che indica se il vincitore è un uomo, una donna, oppure un gruppo musicale e tre campi booleani calcolati “Uomini”, “Donne”, “Gruppi”, che si basano sul campo “Categoria”.</w:t>
      </w:r>
    </w:p>
    <w:p w14:paraId="120CACE5" w14:textId="7DFE5FD4" w:rsidR="006A682C" w:rsidRDefault="00A70658" w:rsidP="007A6DF2">
      <w:r>
        <w:t xml:space="preserve">Tali campi sono risultati funzionali alle rappresentazioni grafiche effettuate in Google </w:t>
      </w:r>
      <w:proofErr w:type="spellStart"/>
      <w:r w:rsidR="005F186A">
        <w:t>Looker</w:t>
      </w:r>
      <w:proofErr w:type="spellEnd"/>
      <w:r w:rsidR="005F186A">
        <w:t>.</w:t>
      </w:r>
    </w:p>
    <w:p w14:paraId="3BFCAFFE" w14:textId="40F6D778" w:rsidR="00D13780" w:rsidRDefault="00D13780" w:rsidP="007A6DF2">
      <w:r>
        <w:t>Di seguito, è riportata, una rappresentazione visiva del foglio di Google sopra citato</w:t>
      </w:r>
      <w:r w:rsidR="00EF6BB1">
        <w:t xml:space="preserve">, denominato </w:t>
      </w:r>
      <w:r w:rsidR="00EF6BB1">
        <w:t>Vincitori</w:t>
      </w:r>
      <w:r>
        <w:t>.</w:t>
      </w:r>
    </w:p>
    <w:p w14:paraId="608A5662" w14:textId="77777777" w:rsidR="0029198E" w:rsidRDefault="0029198E" w:rsidP="007A6DF2"/>
    <w:p w14:paraId="58F266B5" w14:textId="67118200" w:rsidR="00D13780" w:rsidRDefault="00D13780" w:rsidP="0029198E">
      <w:r w:rsidRPr="00D13780">
        <w:drawing>
          <wp:inline distT="0" distB="0" distL="0" distR="0" wp14:anchorId="25B539E8" wp14:editId="157C90B2">
            <wp:extent cx="6438900" cy="4099560"/>
            <wp:effectExtent l="0" t="0" r="0" b="0"/>
            <wp:docPr id="1281987012" name="Immagine 1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7012" name="Immagine 1" descr="Immagine che contiene testo, schermata, numero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B45D" w14:textId="77777777" w:rsidR="00D502DE" w:rsidRDefault="00D502DE" w:rsidP="007A6DF2"/>
    <w:p w14:paraId="3C240A98" w14:textId="77777777" w:rsidR="00A55918" w:rsidRDefault="00A55918" w:rsidP="007A6DF2"/>
    <w:p w14:paraId="3A60F36F" w14:textId="52F7245F" w:rsidR="005F186A" w:rsidRDefault="00D502DE" w:rsidP="00D502DE">
      <w:pPr>
        <w:pStyle w:val="Titolo3"/>
      </w:pPr>
      <w:r>
        <w:lastRenderedPageBreak/>
        <w:t>SORGENTE DATI “</w:t>
      </w:r>
      <w:proofErr w:type="spellStart"/>
      <w:r>
        <w:t>AscoltiTotaliDisponibili</w:t>
      </w:r>
      <w:proofErr w:type="spellEnd"/>
      <w:r>
        <w:t>”</w:t>
      </w:r>
    </w:p>
    <w:p w14:paraId="4B92DA44" w14:textId="77777777" w:rsidR="00D502DE" w:rsidRDefault="00D502DE" w:rsidP="00D502DE"/>
    <w:p w14:paraId="721ECA79" w14:textId="3DF4AE14" w:rsidR="00D502DE" w:rsidRDefault="00D502DE" w:rsidP="00D502DE">
      <w:r>
        <w:t xml:space="preserve">Per poter effettuare un’analisi sugli ascolti del festival di </w:t>
      </w:r>
      <w:r w:rsidR="00060576">
        <w:t>Sanremo</w:t>
      </w:r>
      <w:r>
        <w:t xml:space="preserve"> negli anni, è stata acquisita</w:t>
      </w:r>
      <w:r w:rsidR="00CB29A3">
        <w:t>, mediante Power Query,</w:t>
      </w:r>
      <w:r>
        <w:t xml:space="preserve"> la tabella riportata in Wikipedia,</w:t>
      </w:r>
      <w:r w:rsidR="00CB29A3">
        <w:t xml:space="preserve"> visualizzabile all’interno del</w:t>
      </w:r>
      <w:r w:rsidR="00FA523D">
        <w:t xml:space="preserve"> </w:t>
      </w:r>
      <w:r>
        <w:t xml:space="preserve">link </w:t>
      </w:r>
      <w:hyperlink r:id="rId10" w:history="1">
        <w:r w:rsidRPr="00D502DE">
          <w:rPr>
            <w:rStyle w:val="Collegamentoipertestuale"/>
          </w:rPr>
          <w:t>https://it.wikipedia.org/wiki/Fest</w:t>
        </w:r>
        <w:r w:rsidRPr="00D502DE">
          <w:rPr>
            <w:rStyle w:val="Collegamentoipertestuale"/>
          </w:rPr>
          <w:t>i</w:t>
        </w:r>
        <w:r w:rsidRPr="00D502DE">
          <w:rPr>
            <w:rStyle w:val="Collegamentoipertestuale"/>
          </w:rPr>
          <w:t>val_di_Sanremo</w:t>
        </w:r>
      </w:hyperlink>
      <w:r>
        <w:t>.</w:t>
      </w:r>
    </w:p>
    <w:p w14:paraId="28539D59" w14:textId="428C00E8" w:rsidR="00D502DE" w:rsidRDefault="00D502DE" w:rsidP="00D502DE">
      <w:r>
        <w:t xml:space="preserve">Sono stati utilizzati gli ascolti rilevati dall’ Auditel, </w:t>
      </w:r>
      <w:r w:rsidRPr="00D502DE">
        <w:t>entrato in funzione il 7 dicembre 1986</w:t>
      </w:r>
      <w:r>
        <w:t>.</w:t>
      </w:r>
    </w:p>
    <w:p w14:paraId="4763157D" w14:textId="5B795DCB" w:rsidR="00CB29A3" w:rsidRDefault="00CB29A3" w:rsidP="00D502DE">
      <w:r>
        <w:t xml:space="preserve">Di seguito, </w:t>
      </w:r>
      <w:r w:rsidR="002D55B2">
        <w:t>è riportata un’immagine di una porzione di tale tabella:</w:t>
      </w:r>
    </w:p>
    <w:p w14:paraId="72C3F999" w14:textId="77777777" w:rsidR="002D55B2" w:rsidRDefault="002D55B2" w:rsidP="00D502DE"/>
    <w:p w14:paraId="37CCA27B" w14:textId="7245D6DD" w:rsidR="002D55B2" w:rsidRDefault="002D55B2" w:rsidP="000F7FEE">
      <w:pPr>
        <w:jc w:val="center"/>
      </w:pPr>
      <w:r w:rsidRPr="002D55B2">
        <w:drawing>
          <wp:inline distT="0" distB="0" distL="0" distR="0" wp14:anchorId="7C50C3E8" wp14:editId="3910373A">
            <wp:extent cx="6120130" cy="2842260"/>
            <wp:effectExtent l="0" t="0" r="0" b="0"/>
            <wp:docPr id="196852839" name="Immagine 1" descr="Immagine che contiene testo, numero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839" name="Immagine 1" descr="Immagine che contiene testo, numero, software, Icona del computer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C4A6" w14:textId="77777777" w:rsidR="00B16C3D" w:rsidRDefault="00B16C3D" w:rsidP="00D502DE"/>
    <w:p w14:paraId="7839F800" w14:textId="651D0029" w:rsidR="0092701F" w:rsidRDefault="0092701F" w:rsidP="00D502DE">
      <w:r>
        <w:t xml:space="preserve">In </w:t>
      </w:r>
      <w:r w:rsidR="000F7FEE">
        <w:t>questa</w:t>
      </w:r>
      <w:r>
        <w:t xml:space="preserve"> tabella i campi utilizzati sono stati:</w:t>
      </w:r>
    </w:p>
    <w:p w14:paraId="335C2928" w14:textId="367C623C" w:rsidR="0092701F" w:rsidRDefault="0092701F" w:rsidP="0092701F">
      <w:pPr>
        <w:pStyle w:val="Paragrafoelenco"/>
        <w:numPr>
          <w:ilvl w:val="0"/>
          <w:numId w:val="4"/>
        </w:numPr>
      </w:pPr>
      <w:r>
        <w:t>Edizione</w:t>
      </w:r>
    </w:p>
    <w:p w14:paraId="363AEACA" w14:textId="1394CFCD" w:rsidR="0092701F" w:rsidRDefault="0092701F" w:rsidP="0092701F">
      <w:pPr>
        <w:pStyle w:val="Paragrafoelenco"/>
        <w:numPr>
          <w:ilvl w:val="0"/>
          <w:numId w:val="4"/>
        </w:numPr>
      </w:pPr>
      <w:r>
        <w:t>Anno</w:t>
      </w:r>
    </w:p>
    <w:p w14:paraId="18D069F8" w14:textId="751C698E" w:rsidR="0092701F" w:rsidRDefault="0092701F" w:rsidP="0092701F">
      <w:pPr>
        <w:pStyle w:val="Paragrafoelenco"/>
        <w:numPr>
          <w:ilvl w:val="0"/>
          <w:numId w:val="4"/>
        </w:numPr>
      </w:pPr>
      <w:r>
        <w:t>Telespettatori I</w:t>
      </w:r>
    </w:p>
    <w:p w14:paraId="2155879E" w14:textId="5789EEBE" w:rsidR="0092701F" w:rsidRDefault="0092701F" w:rsidP="0092701F">
      <w:pPr>
        <w:pStyle w:val="Paragrafoelenco"/>
        <w:numPr>
          <w:ilvl w:val="0"/>
          <w:numId w:val="4"/>
        </w:numPr>
      </w:pPr>
      <w:r>
        <w:t>Telespettatori II</w:t>
      </w:r>
    </w:p>
    <w:p w14:paraId="1D21D937" w14:textId="3039039D" w:rsidR="0092701F" w:rsidRDefault="0092701F" w:rsidP="0092701F">
      <w:pPr>
        <w:pStyle w:val="Paragrafoelenco"/>
        <w:numPr>
          <w:ilvl w:val="0"/>
          <w:numId w:val="4"/>
        </w:numPr>
      </w:pPr>
      <w:r>
        <w:t>Telespettatori III</w:t>
      </w:r>
    </w:p>
    <w:p w14:paraId="0BB71F8C" w14:textId="70F92985" w:rsidR="0092701F" w:rsidRDefault="0092701F" w:rsidP="0092701F">
      <w:pPr>
        <w:pStyle w:val="Paragrafoelenco"/>
        <w:numPr>
          <w:ilvl w:val="0"/>
          <w:numId w:val="4"/>
        </w:numPr>
      </w:pPr>
      <w:r>
        <w:t>Telespettatori IV</w:t>
      </w:r>
    </w:p>
    <w:p w14:paraId="15601D84" w14:textId="0FB8720B" w:rsidR="0092701F" w:rsidRDefault="0092701F" w:rsidP="0092701F">
      <w:pPr>
        <w:pStyle w:val="Paragrafoelenco"/>
        <w:numPr>
          <w:ilvl w:val="0"/>
          <w:numId w:val="4"/>
        </w:numPr>
      </w:pPr>
      <w:r>
        <w:t>Telespettatori V</w:t>
      </w:r>
    </w:p>
    <w:p w14:paraId="6C8A3933" w14:textId="31045A23" w:rsidR="000F7FEE" w:rsidRDefault="000F7FEE" w:rsidP="0092701F">
      <w:pPr>
        <w:pStyle w:val="Paragrafoelenco"/>
        <w:numPr>
          <w:ilvl w:val="0"/>
          <w:numId w:val="4"/>
        </w:numPr>
      </w:pPr>
      <w:r>
        <w:t>Media</w:t>
      </w:r>
    </w:p>
    <w:p w14:paraId="78A3D4E4" w14:textId="6ADF9EA6" w:rsidR="000F7FEE" w:rsidRDefault="000F7FEE" w:rsidP="000F7FEE">
      <w:r>
        <w:t>Di particolare interesse sono i campi relativi ai telespettatori, di cui abbiamo i campi “Telespettatori I”, “Telespettatori II</w:t>
      </w:r>
      <w:r w:rsidR="00DF5D9F">
        <w:t>”, Telespettatori</w:t>
      </w:r>
      <w:r>
        <w:t xml:space="preserve"> </w:t>
      </w:r>
      <w:r>
        <w:t>I</w:t>
      </w:r>
      <w:r>
        <w:t>II</w:t>
      </w:r>
      <w:r w:rsidR="00DF5D9F">
        <w:t>”, Telespettatori</w:t>
      </w:r>
      <w:r>
        <w:t xml:space="preserve"> I</w:t>
      </w:r>
      <w:r>
        <w:t>V</w:t>
      </w:r>
      <w:r>
        <w:t>”,</w:t>
      </w:r>
      <w:r w:rsidR="00DF5D9F">
        <w:t xml:space="preserve"> e</w:t>
      </w:r>
      <w:r>
        <w:t xml:space="preserve"> Telespettatori </w:t>
      </w:r>
      <w:r>
        <w:t>V</w:t>
      </w:r>
      <w:r w:rsidR="00DF5D9F">
        <w:t>”, che</w:t>
      </w:r>
      <w:r>
        <w:t xml:space="preserve"> descrivono, per il festival considerato, il numero di telespettatori nella serata considerata (</w:t>
      </w:r>
      <w:r w:rsidR="00DF5D9F">
        <w:t>I, II</w:t>
      </w:r>
      <w:r>
        <w:t>,</w:t>
      </w:r>
      <w:r w:rsidR="00DF5D9F">
        <w:t xml:space="preserve"> III, IV</w:t>
      </w:r>
      <w:r>
        <w:t>,</w:t>
      </w:r>
      <w:r w:rsidR="00DF5D9F">
        <w:t xml:space="preserve"> </w:t>
      </w:r>
      <w:r>
        <w:t>V)</w:t>
      </w:r>
      <w:r w:rsidR="00DF5D9F">
        <w:t xml:space="preserve"> ed il campo “Media”, che descrive il numero medio di telespettatori nelle serate in cui si è suddiviso il festival considerato.</w:t>
      </w:r>
    </w:p>
    <w:p w14:paraId="112CF71C" w14:textId="1C03247F" w:rsidR="00FC5824" w:rsidRDefault="00DF5D9F" w:rsidP="00D502DE">
      <w:r>
        <w:t>A questo punto, è stato creato un campo</w:t>
      </w:r>
      <w:r w:rsidR="00261D2B">
        <w:t xml:space="preserve"> “</w:t>
      </w:r>
      <w:proofErr w:type="spellStart"/>
      <w:r w:rsidR="00261D2B">
        <w:t>NumeroSerate</w:t>
      </w:r>
      <w:proofErr w:type="spellEnd"/>
      <w:r w:rsidR="00261D2B">
        <w:t>”</w:t>
      </w:r>
      <w:r>
        <w:t>, che calcola il numero di serate in cui è risultato suddiviso ciascun festival</w:t>
      </w:r>
      <w:r w:rsidR="00261D2B">
        <w:t xml:space="preserve"> e, successivamente, è stato creato un campo “</w:t>
      </w:r>
      <w:r w:rsidR="007E787C">
        <w:t>Totale Ascolti</w:t>
      </w:r>
      <w:r w:rsidR="00261D2B">
        <w:t>”, calcolato effettuando il prodotto tra “</w:t>
      </w:r>
      <w:proofErr w:type="spellStart"/>
      <w:r w:rsidR="00261D2B">
        <w:t>NumeroSerate</w:t>
      </w:r>
      <w:proofErr w:type="spellEnd"/>
      <w:r w:rsidR="00261D2B">
        <w:t>” e “Media”.</w:t>
      </w:r>
    </w:p>
    <w:p w14:paraId="45C6F774" w14:textId="77777777" w:rsidR="00B1216E" w:rsidRDefault="0092701F" w:rsidP="00D502DE">
      <w:r>
        <w:lastRenderedPageBreak/>
        <w:t>Il</w:t>
      </w:r>
      <w:r w:rsidR="006B4824">
        <w:t xml:space="preserve"> file Excel contenente tale tabella, ottenuta mediante Power Query</w:t>
      </w:r>
      <w:r>
        <w:t xml:space="preserve">, è stato importato, successivamente, in un foglio di Google, </w:t>
      </w:r>
      <w:r w:rsidR="00FC5824">
        <w:t xml:space="preserve">utilizzato come sorgente dati per il report finale in Google </w:t>
      </w:r>
      <w:proofErr w:type="spellStart"/>
      <w:r w:rsidR="00FC5824">
        <w:t>Looker</w:t>
      </w:r>
      <w:proofErr w:type="spellEnd"/>
      <w:r w:rsidR="00FC5824">
        <w:t>.</w:t>
      </w:r>
      <w:r w:rsidR="00974DED">
        <w:t xml:space="preserve"> </w:t>
      </w:r>
    </w:p>
    <w:p w14:paraId="47AB1BB5" w14:textId="079DA4C6" w:rsidR="00B16C3D" w:rsidRDefault="00B1216E" w:rsidP="00D502DE">
      <w:r>
        <w:t>Un campo “Presentatore”</w:t>
      </w:r>
      <w:r w:rsidR="00974DED">
        <w:t xml:space="preserve"> è stato inoltre aggiunto, per integrare, all’interno di tale tabella, l’informazione relativa ai presentatori che hanno diretto i festival.</w:t>
      </w:r>
    </w:p>
    <w:p w14:paraId="1D9CB884" w14:textId="6909FE6D" w:rsidR="002A0A38" w:rsidRDefault="002A0A38" w:rsidP="00D502DE">
      <w:r>
        <w:t>Di seguito, è riportata una rappresentazione visiva di tale foglio di Google, denominato “</w:t>
      </w:r>
      <w:proofErr w:type="spellStart"/>
      <w:r>
        <w:t>AscoltiTotaliDisponibili</w:t>
      </w:r>
      <w:proofErr w:type="spellEnd"/>
      <w:r>
        <w:t>”:</w:t>
      </w:r>
    </w:p>
    <w:p w14:paraId="28FE451A" w14:textId="6B58ABDF" w:rsidR="002A0A38" w:rsidRDefault="002A0A38" w:rsidP="00D502DE">
      <w:r w:rsidRPr="002A0A38">
        <w:drawing>
          <wp:inline distT="0" distB="0" distL="0" distR="0" wp14:anchorId="43C6869E" wp14:editId="458099C8">
            <wp:extent cx="6120130" cy="2607310"/>
            <wp:effectExtent l="0" t="0" r="0" b="2540"/>
            <wp:docPr id="1919113103" name="Immagine 1" descr="Immagine che contiene testo, schermata, numer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13103" name="Immagine 1" descr="Immagine che contiene testo, schermata, numero, Paralle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79C6" w14:textId="77777777" w:rsidR="00EF6BB1" w:rsidRDefault="00EF6BB1" w:rsidP="00D502DE"/>
    <w:p w14:paraId="602765BC" w14:textId="44944517" w:rsidR="00F0063F" w:rsidRDefault="00F0063F" w:rsidP="00F0063F">
      <w:pPr>
        <w:pStyle w:val="Titolo3"/>
      </w:pPr>
      <w:r>
        <w:t>SORGENTI DATI:</w:t>
      </w:r>
      <w:r w:rsidRPr="00F0063F">
        <w:t xml:space="preserve"> </w:t>
      </w:r>
      <w:r w:rsidR="00974DED">
        <w:t>“</w:t>
      </w:r>
      <w:proofErr w:type="spellStart"/>
      <w:r>
        <w:t>AscoltiPerSerataDisponibili</w:t>
      </w:r>
      <w:proofErr w:type="spellEnd"/>
      <w:r w:rsidR="00974DED">
        <w:t>”</w:t>
      </w:r>
    </w:p>
    <w:p w14:paraId="1A997A1C" w14:textId="77777777" w:rsidR="00974DED" w:rsidRDefault="00974DED" w:rsidP="00F0063F"/>
    <w:p w14:paraId="714C3A37" w14:textId="2B8C767C" w:rsidR="00F0063F" w:rsidRDefault="00F0063F" w:rsidP="00F0063F">
      <w:r>
        <w:t>A partire dal foglio di</w:t>
      </w:r>
      <w:r w:rsidR="00974DED">
        <w:t xml:space="preserve"> Google </w:t>
      </w:r>
      <w:r w:rsidR="00974DED">
        <w:t>“</w:t>
      </w:r>
      <w:proofErr w:type="spellStart"/>
      <w:r w:rsidR="00974DED">
        <w:t>AscoltiTotaliDisponibili</w:t>
      </w:r>
      <w:proofErr w:type="spellEnd"/>
      <w:r w:rsidR="00974DED">
        <w:t>”</w:t>
      </w:r>
      <w:r w:rsidR="00881D80">
        <w:t>, è stato creato un foglio di Google “</w:t>
      </w:r>
      <w:proofErr w:type="spellStart"/>
      <w:r w:rsidR="00881D80">
        <w:t>AscoltiPerSerataDisponibili</w:t>
      </w:r>
      <w:proofErr w:type="spellEnd"/>
      <w:r w:rsidR="00881D80">
        <w:t>”, avente i seguenti campi:</w:t>
      </w:r>
    </w:p>
    <w:p w14:paraId="0C2F6AD7" w14:textId="30C406E3" w:rsidR="00881D80" w:rsidRDefault="00881D80" w:rsidP="00881D80">
      <w:pPr>
        <w:pStyle w:val="Paragrafoelenco"/>
        <w:numPr>
          <w:ilvl w:val="0"/>
          <w:numId w:val="5"/>
        </w:numPr>
      </w:pPr>
      <w:r>
        <w:t>Edizione</w:t>
      </w:r>
    </w:p>
    <w:p w14:paraId="69A6BDD2" w14:textId="4821B7F2" w:rsidR="00881D80" w:rsidRDefault="00881D80" w:rsidP="00881D80">
      <w:pPr>
        <w:pStyle w:val="Paragrafoelenco"/>
        <w:numPr>
          <w:ilvl w:val="0"/>
          <w:numId w:val="5"/>
        </w:numPr>
      </w:pPr>
      <w:r>
        <w:t>Anno</w:t>
      </w:r>
    </w:p>
    <w:p w14:paraId="69892F92" w14:textId="149BB878" w:rsidR="00F0063F" w:rsidRDefault="00881D80" w:rsidP="00E80450">
      <w:pPr>
        <w:pStyle w:val="Paragrafoelenco"/>
        <w:numPr>
          <w:ilvl w:val="0"/>
          <w:numId w:val="5"/>
        </w:numPr>
      </w:pPr>
      <w:r>
        <w:t>Serata</w:t>
      </w:r>
    </w:p>
    <w:p w14:paraId="7238F8F7" w14:textId="54C5F0B5" w:rsidR="00881D80" w:rsidRDefault="00881D80" w:rsidP="00E80450">
      <w:pPr>
        <w:pStyle w:val="Paragrafoelenco"/>
        <w:numPr>
          <w:ilvl w:val="0"/>
          <w:numId w:val="5"/>
        </w:numPr>
      </w:pPr>
      <w:r>
        <w:t>Presentatore</w:t>
      </w:r>
    </w:p>
    <w:p w14:paraId="29FED4F8" w14:textId="78DB6E95" w:rsidR="00881D80" w:rsidRDefault="00881D80" w:rsidP="00E80450">
      <w:pPr>
        <w:pStyle w:val="Paragrafoelenco"/>
        <w:numPr>
          <w:ilvl w:val="0"/>
          <w:numId w:val="5"/>
        </w:numPr>
      </w:pPr>
      <w:r>
        <w:t>Ascolti</w:t>
      </w:r>
    </w:p>
    <w:p w14:paraId="6E2633F1" w14:textId="4AA39EE9" w:rsidR="00881D80" w:rsidRDefault="00881D80" w:rsidP="00881D80">
      <w:r>
        <w:t xml:space="preserve">Rispetto alla sorgente di dati </w:t>
      </w:r>
      <w:r>
        <w:t>“</w:t>
      </w:r>
      <w:proofErr w:type="spellStart"/>
      <w:r>
        <w:t>AscoltiTotaliDisponibili</w:t>
      </w:r>
      <w:proofErr w:type="spellEnd"/>
      <w:r>
        <w:t>”</w:t>
      </w:r>
      <w:r>
        <w:t>, in cui ogni record è relativo ad un festival, in tale sorgente dati ogni record è relativo ad una certa serata (</w:t>
      </w:r>
      <w:proofErr w:type="gramStart"/>
      <w:r>
        <w:t>I,II</w:t>
      </w:r>
      <w:proofErr w:type="gramEnd"/>
      <w:r>
        <w:t>,III,IV, o V) di un festival.</w:t>
      </w:r>
    </w:p>
    <w:p w14:paraId="588101CF" w14:textId="0E88AEB9" w:rsidR="00881D80" w:rsidRDefault="00881D80" w:rsidP="00881D80">
      <w:r>
        <w:t xml:space="preserve">Tale sorgente dati è risultata funzionale alle rappresentazioni grafiche effettuate tramite Google </w:t>
      </w:r>
      <w:proofErr w:type="spellStart"/>
      <w:r>
        <w:t>Looker</w:t>
      </w:r>
      <w:proofErr w:type="spellEnd"/>
      <w:r w:rsidR="0062097C">
        <w:t>.</w:t>
      </w:r>
    </w:p>
    <w:p w14:paraId="203F9BBC" w14:textId="60A2B74F" w:rsidR="0062097C" w:rsidRDefault="0062097C" w:rsidP="00881D80">
      <w:r>
        <w:t>Di seguito, è stata riportata una rappresentazione visiva di una porzione di tale foglio di Google:</w:t>
      </w:r>
    </w:p>
    <w:p w14:paraId="55803A79" w14:textId="677A15D6" w:rsidR="00F0063F" w:rsidRPr="00F0063F" w:rsidRDefault="00F0063F" w:rsidP="00102B8F">
      <w:pPr>
        <w:jc w:val="center"/>
      </w:pPr>
      <w:r w:rsidRPr="00F0063F">
        <w:lastRenderedPageBreak/>
        <w:drawing>
          <wp:inline distT="0" distB="0" distL="0" distR="0" wp14:anchorId="51A499EB" wp14:editId="64F18F66">
            <wp:extent cx="5090601" cy="5311600"/>
            <wp:effectExtent l="0" t="0" r="0" b="3810"/>
            <wp:docPr id="1270720302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0302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68C5" w14:textId="77777777" w:rsidR="00BC7A54" w:rsidRDefault="00BC7A54" w:rsidP="00BC7A54"/>
    <w:p w14:paraId="74A18F67" w14:textId="77777777" w:rsidR="00BC7A54" w:rsidRDefault="00BC7A54" w:rsidP="00BC7A54"/>
    <w:p w14:paraId="36AA2795" w14:textId="77777777" w:rsidR="00BC7A54" w:rsidRDefault="00BC7A54" w:rsidP="00BC7A54"/>
    <w:p w14:paraId="51A683CD" w14:textId="77777777" w:rsidR="00BC7A54" w:rsidRDefault="00BC7A54" w:rsidP="00BC7A54"/>
    <w:p w14:paraId="3AD2DF4D" w14:textId="77777777" w:rsidR="00BC7A54" w:rsidRDefault="00BC7A54" w:rsidP="00BC7A54"/>
    <w:p w14:paraId="51050A33" w14:textId="77777777" w:rsidR="00BC7A54" w:rsidRDefault="00BC7A54" w:rsidP="00BC7A54"/>
    <w:p w14:paraId="48553F49" w14:textId="77777777" w:rsidR="00BC7A54" w:rsidRDefault="00BC7A54" w:rsidP="00BC7A54"/>
    <w:p w14:paraId="3596FAD2" w14:textId="77777777" w:rsidR="00BC7A54" w:rsidRDefault="00BC7A54" w:rsidP="00BC7A54"/>
    <w:p w14:paraId="1C0133DB" w14:textId="77777777" w:rsidR="00BC7A54" w:rsidRDefault="00BC7A54" w:rsidP="00BC7A54"/>
    <w:p w14:paraId="2B436C0B" w14:textId="77777777" w:rsidR="00BC7A54" w:rsidRDefault="00BC7A54" w:rsidP="00BC7A54"/>
    <w:p w14:paraId="105EBEBD" w14:textId="77777777" w:rsidR="002D47C4" w:rsidRPr="002D47C4" w:rsidRDefault="002D47C4" w:rsidP="002D47C4"/>
    <w:sectPr w:rsidR="002D47C4" w:rsidRPr="002D4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7988"/>
    <w:multiLevelType w:val="hybridMultilevel"/>
    <w:tmpl w:val="3974A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10D1"/>
    <w:multiLevelType w:val="hybridMultilevel"/>
    <w:tmpl w:val="FA567F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1A0"/>
    <w:multiLevelType w:val="hybridMultilevel"/>
    <w:tmpl w:val="79648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5B37"/>
    <w:multiLevelType w:val="hybridMultilevel"/>
    <w:tmpl w:val="15248A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E5887"/>
    <w:multiLevelType w:val="hybridMultilevel"/>
    <w:tmpl w:val="11C41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078729">
    <w:abstractNumId w:val="1"/>
  </w:num>
  <w:num w:numId="2" w16cid:durableId="962661523">
    <w:abstractNumId w:val="2"/>
  </w:num>
  <w:num w:numId="3" w16cid:durableId="1042360783">
    <w:abstractNumId w:val="3"/>
  </w:num>
  <w:num w:numId="4" w16cid:durableId="1275403632">
    <w:abstractNumId w:val="0"/>
  </w:num>
  <w:num w:numId="5" w16cid:durableId="439960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C4"/>
    <w:rsid w:val="00060576"/>
    <w:rsid w:val="000F7FEE"/>
    <w:rsid w:val="00102B8F"/>
    <w:rsid w:val="001440B0"/>
    <w:rsid w:val="001B512E"/>
    <w:rsid w:val="00216A93"/>
    <w:rsid w:val="00261D2B"/>
    <w:rsid w:val="0029198E"/>
    <w:rsid w:val="002A0A38"/>
    <w:rsid w:val="002D47C4"/>
    <w:rsid w:val="002D55B2"/>
    <w:rsid w:val="0051602A"/>
    <w:rsid w:val="0053005D"/>
    <w:rsid w:val="005F186A"/>
    <w:rsid w:val="0062097C"/>
    <w:rsid w:val="006A682C"/>
    <w:rsid w:val="006B4824"/>
    <w:rsid w:val="006F10D4"/>
    <w:rsid w:val="00791899"/>
    <w:rsid w:val="007A6DF2"/>
    <w:rsid w:val="007E787C"/>
    <w:rsid w:val="00881D80"/>
    <w:rsid w:val="0092701F"/>
    <w:rsid w:val="00974DED"/>
    <w:rsid w:val="009A55C5"/>
    <w:rsid w:val="009B23EE"/>
    <w:rsid w:val="009C1186"/>
    <w:rsid w:val="00A55918"/>
    <w:rsid w:val="00A70658"/>
    <w:rsid w:val="00B1216E"/>
    <w:rsid w:val="00B16C3D"/>
    <w:rsid w:val="00BA7F3F"/>
    <w:rsid w:val="00BC1ACA"/>
    <w:rsid w:val="00BC7A54"/>
    <w:rsid w:val="00CA4A57"/>
    <w:rsid w:val="00CB29A3"/>
    <w:rsid w:val="00D13780"/>
    <w:rsid w:val="00D502DE"/>
    <w:rsid w:val="00DF5D9F"/>
    <w:rsid w:val="00E96268"/>
    <w:rsid w:val="00EE6841"/>
    <w:rsid w:val="00EF6BB1"/>
    <w:rsid w:val="00F0063F"/>
    <w:rsid w:val="00FA523D"/>
    <w:rsid w:val="00F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3303"/>
  <w15:chartTrackingRefBased/>
  <w15:docId w15:val="{BF9D3165-2841-4667-9CA9-0E4E9FFE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6DF2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6DF2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D4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4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4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4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4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4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6DF2"/>
    <w:rPr>
      <w:rFonts w:ascii="Times New Roman" w:eastAsiaTheme="majorEastAsia" w:hAnsi="Times New Roman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4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47C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47C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47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47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47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47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4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4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D4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D47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D47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D47C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D4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D47C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D47C4"/>
    <w:rPr>
      <w:b/>
      <w:bCs/>
      <w:smallCaps/>
      <w:color w:val="2F5496" w:themeColor="accent1" w:themeShade="BF"/>
      <w:spacing w:val="5"/>
    </w:rPr>
  </w:style>
  <w:style w:type="paragraph" w:styleId="Nessunaspaziatura">
    <w:name w:val="No Spacing"/>
    <w:uiPriority w:val="1"/>
    <w:qFormat/>
    <w:rsid w:val="002D47C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1440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40B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4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rrisi.com/musica/sanremo/festival-di-sanremo-vincitori-degli-ultimi-10-anni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ookerstudio.google.com/reporting/759e211b-dee0-4e69-8ca9-f20870cc35e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t.wikipedia.org/wiki/Festival_di_Sanr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ROBUSTELLI</dc:creator>
  <cp:keywords/>
  <dc:description/>
  <cp:lastModifiedBy>MICHELE ROBUSTELLI</cp:lastModifiedBy>
  <cp:revision>41</cp:revision>
  <dcterms:created xsi:type="dcterms:W3CDTF">2024-07-06T16:27:00Z</dcterms:created>
  <dcterms:modified xsi:type="dcterms:W3CDTF">2024-07-08T16:41:00Z</dcterms:modified>
</cp:coreProperties>
</file>