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383F3EF" w:rsidP="5E863252" w:rsidRDefault="5383F3EF" w14:paraId="2D5F2C69" w14:textId="1A9F7B82">
      <w:pPr>
        <w:pStyle w:val="Normal"/>
        <w:jc w:val="center"/>
        <w:rPr>
          <w:rFonts w:ascii="Calibri" w:hAnsi="Calibri" w:eastAsia="Calibri" w:cs="Calibri"/>
          <w:b w:val="1"/>
          <w:bCs w:val="1"/>
          <w:noProof w:val="0"/>
          <w:sz w:val="40"/>
          <w:szCs w:val="40"/>
          <w:lang w:val="en-US"/>
        </w:rPr>
      </w:pPr>
      <w:r w:rsidRPr="5E863252" w:rsidR="5383F3EF">
        <w:rPr>
          <w:rFonts w:ascii="Calibri" w:hAnsi="Calibri" w:eastAsia="Calibri" w:cs="Calibri"/>
          <w:b w:val="1"/>
          <w:bCs w:val="1"/>
          <w:noProof w:val="0"/>
          <w:sz w:val="40"/>
          <w:szCs w:val="40"/>
          <w:lang w:val="en-US"/>
        </w:rPr>
        <w:t>Music genre classification based on auditory image, spectral and acoustic features</w:t>
      </w:r>
    </w:p>
    <w:p w:rsidR="5E863252" w:rsidP="5E863252" w:rsidRDefault="5E863252" w14:paraId="30AF83C2" w14:textId="4F1B87E6">
      <w:pPr>
        <w:pStyle w:val="Normal"/>
        <w:jc w:val="center"/>
        <w:rPr>
          <w:rFonts w:ascii="Calibri" w:hAnsi="Calibri" w:eastAsia="Calibri" w:cs="Calibri"/>
          <w:b w:val="1"/>
          <w:bCs w:val="1"/>
          <w:noProof w:val="0"/>
          <w:color w:val="747474" w:themeColor="background2" w:themeTint="FF" w:themeShade="80"/>
          <w:sz w:val="40"/>
          <w:szCs w:val="40"/>
          <w:lang w:val="en-US"/>
        </w:rPr>
      </w:pPr>
    </w:p>
    <w:p w:rsidR="286D9C41" w:rsidP="5E863252" w:rsidRDefault="286D9C41" w14:paraId="745C593C" w14:textId="5FD25DD4">
      <w:pPr>
        <w:pStyle w:val="Normal"/>
        <w:jc w:val="center"/>
        <w:rPr>
          <w:rFonts w:ascii="Calibri" w:hAnsi="Calibri" w:eastAsia="Calibri" w:cs="Calibri"/>
          <w:b w:val="0"/>
          <w:bCs w:val="0"/>
          <w:i w:val="1"/>
          <w:iCs w:val="1"/>
          <w:noProof w:val="0"/>
          <w:color w:val="747474" w:themeColor="background2" w:themeTint="FF" w:themeShade="80"/>
          <w:sz w:val="24"/>
          <w:szCs w:val="24"/>
          <w:lang w:val="en-US"/>
        </w:rPr>
      </w:pPr>
      <w:r w:rsidRPr="5E863252" w:rsidR="286D9C41">
        <w:rPr>
          <w:rFonts w:ascii="Calibri" w:hAnsi="Calibri" w:eastAsia="Calibri" w:cs="Calibri"/>
          <w:b w:val="0"/>
          <w:bCs w:val="0"/>
          <w:i w:val="1"/>
          <w:iCs w:val="1"/>
          <w:noProof w:val="0"/>
          <w:color w:val="747474" w:themeColor="background2" w:themeTint="FF" w:themeShade="80"/>
          <w:sz w:val="24"/>
          <w:szCs w:val="24"/>
          <w:lang w:val="en-US"/>
        </w:rPr>
        <w:t>Practical project for the course of Numerical Analysis for Machine Learning</w:t>
      </w:r>
    </w:p>
    <w:p w:rsidR="286D9C41" w:rsidP="5E863252" w:rsidRDefault="286D9C41" w14:paraId="1CF555B6" w14:textId="04F63AC2">
      <w:pPr>
        <w:pStyle w:val="Normal"/>
        <w:jc w:val="center"/>
        <w:rPr>
          <w:rFonts w:ascii="Calibri" w:hAnsi="Calibri" w:eastAsia="Calibri" w:cs="Calibri"/>
          <w:b w:val="0"/>
          <w:bCs w:val="0"/>
          <w:noProof w:val="0"/>
          <w:sz w:val="24"/>
          <w:szCs w:val="24"/>
          <w:lang w:val="en-US"/>
        </w:rPr>
      </w:pPr>
      <w:r w:rsidRPr="5E863252" w:rsidR="286D9C41">
        <w:rPr>
          <w:rFonts w:ascii="Calibri" w:hAnsi="Calibri" w:eastAsia="Calibri" w:cs="Calibri"/>
          <w:b w:val="0"/>
          <w:bCs w:val="0"/>
          <w:noProof w:val="0"/>
          <w:sz w:val="24"/>
          <w:szCs w:val="24"/>
          <w:lang w:val="en-US"/>
        </w:rPr>
        <w:t>Gabriele Carminati</w:t>
      </w:r>
    </w:p>
    <w:p w:rsidR="5E863252" w:rsidP="5E863252" w:rsidRDefault="5E863252" w14:paraId="4011B8E6" w14:textId="14B333E6">
      <w:pPr>
        <w:pStyle w:val="Normal"/>
        <w:jc w:val="center"/>
        <w:rPr>
          <w:rFonts w:ascii="Calibri" w:hAnsi="Calibri" w:eastAsia="Calibri" w:cs="Calibri"/>
          <w:b w:val="0"/>
          <w:bCs w:val="0"/>
          <w:noProof w:val="0"/>
          <w:sz w:val="24"/>
          <w:szCs w:val="24"/>
          <w:lang w:val="en-US"/>
        </w:rPr>
      </w:pPr>
    </w:p>
    <w:p w:rsidR="5E863252" w:rsidP="5E863252" w:rsidRDefault="5E863252" w14:paraId="32CCCAB0" w14:textId="01151694">
      <w:pPr>
        <w:pStyle w:val="Normal"/>
        <w:jc w:val="center"/>
        <w:rPr>
          <w:rFonts w:ascii="Calibri" w:hAnsi="Calibri" w:eastAsia="Calibri" w:cs="Calibri"/>
          <w:b w:val="0"/>
          <w:bCs w:val="0"/>
          <w:noProof w:val="0"/>
          <w:sz w:val="24"/>
          <w:szCs w:val="24"/>
          <w:lang w:val="en-US"/>
        </w:rPr>
      </w:pPr>
    </w:p>
    <w:p w:rsidR="2AE0F504" w:rsidP="5E863252" w:rsidRDefault="2AE0F504" w14:paraId="01B0CCA8" w14:textId="5557484F">
      <w:pPr>
        <w:pStyle w:val="Normal"/>
        <w:jc w:val="both"/>
        <w:rPr>
          <w:rFonts w:ascii="Calibri" w:hAnsi="Calibri" w:eastAsia="Calibri" w:cs="Calibri"/>
          <w:b w:val="0"/>
          <w:bCs w:val="0"/>
          <w:noProof w:val="0"/>
          <w:color w:val="215E99" w:themeColor="text2" w:themeTint="BF" w:themeShade="FF"/>
          <w:sz w:val="32"/>
          <w:szCs w:val="32"/>
          <w:lang w:val="en-US"/>
        </w:rPr>
      </w:pPr>
      <w:r w:rsidRPr="5E863252" w:rsidR="2AE0F504">
        <w:rPr>
          <w:rFonts w:ascii="Calibri" w:hAnsi="Calibri" w:eastAsia="Calibri" w:cs="Calibri"/>
          <w:b w:val="0"/>
          <w:bCs w:val="0"/>
          <w:noProof w:val="0"/>
          <w:color w:val="215E99" w:themeColor="text2" w:themeTint="BF" w:themeShade="FF"/>
          <w:sz w:val="32"/>
          <w:szCs w:val="32"/>
          <w:lang w:val="en-US"/>
        </w:rPr>
        <w:t>Summary</w:t>
      </w:r>
    </w:p>
    <w:p w:rsidR="2AE0F504" w:rsidP="5E863252" w:rsidRDefault="2AE0F504" w14:paraId="3A2F3E2C" w14:textId="6EF99184">
      <w:pPr>
        <w:pStyle w:val="ListParagraph"/>
        <w:numPr>
          <w:ilvl w:val="0"/>
          <w:numId w:val="4"/>
        </w:numPr>
        <w:jc w:val="both"/>
        <w:rPr>
          <w:rFonts w:ascii="Calibri" w:hAnsi="Calibri" w:eastAsia="Calibri" w:cs="Calibri"/>
          <w:b w:val="0"/>
          <w:bCs w:val="0"/>
          <w:noProof w:val="0"/>
          <w:sz w:val="24"/>
          <w:szCs w:val="24"/>
          <w:lang w:val="en-US"/>
        </w:rPr>
      </w:pPr>
      <w:r w:rsidRPr="5E863252" w:rsidR="2AE0F504">
        <w:rPr>
          <w:rFonts w:ascii="Calibri" w:hAnsi="Calibri" w:eastAsia="Calibri" w:cs="Calibri"/>
          <w:b w:val="0"/>
          <w:bCs w:val="0"/>
          <w:noProof w:val="0"/>
          <w:sz w:val="24"/>
          <w:szCs w:val="24"/>
          <w:lang w:val="en-US"/>
        </w:rPr>
        <w:t>Abstract</w:t>
      </w:r>
    </w:p>
    <w:p w:rsidR="2AE0F504" w:rsidP="5E863252" w:rsidRDefault="2AE0F504" w14:paraId="16732376" w14:textId="75C27C14">
      <w:pPr>
        <w:pStyle w:val="ListParagraph"/>
        <w:numPr>
          <w:ilvl w:val="0"/>
          <w:numId w:val="4"/>
        </w:numPr>
        <w:jc w:val="both"/>
        <w:rPr>
          <w:rFonts w:ascii="Calibri" w:hAnsi="Calibri" w:eastAsia="Calibri" w:cs="Calibri"/>
          <w:b w:val="0"/>
          <w:bCs w:val="0"/>
          <w:noProof w:val="0"/>
          <w:sz w:val="24"/>
          <w:szCs w:val="24"/>
          <w:lang w:val="en-US"/>
        </w:rPr>
      </w:pPr>
      <w:r w:rsidRPr="5E863252" w:rsidR="2AE0F504">
        <w:rPr>
          <w:rFonts w:ascii="Calibri" w:hAnsi="Calibri" w:eastAsia="Calibri" w:cs="Calibri"/>
          <w:b w:val="0"/>
          <w:bCs w:val="0"/>
          <w:noProof w:val="0"/>
          <w:sz w:val="24"/>
          <w:szCs w:val="24"/>
          <w:lang w:val="en-US"/>
        </w:rPr>
        <w:t>Paper presentation</w:t>
      </w:r>
    </w:p>
    <w:p w:rsidR="2AE0F504" w:rsidP="5E863252" w:rsidRDefault="2AE0F504" w14:paraId="217CD13D" w14:textId="352D655F">
      <w:pPr>
        <w:pStyle w:val="ListParagraph"/>
        <w:numPr>
          <w:ilvl w:val="0"/>
          <w:numId w:val="4"/>
        </w:numPr>
        <w:jc w:val="both"/>
        <w:rPr>
          <w:rFonts w:ascii="Calibri" w:hAnsi="Calibri" w:eastAsia="Calibri" w:cs="Calibri"/>
          <w:b w:val="0"/>
          <w:bCs w:val="0"/>
          <w:noProof w:val="0"/>
          <w:sz w:val="24"/>
          <w:szCs w:val="24"/>
          <w:lang w:val="en-US"/>
        </w:rPr>
      </w:pPr>
      <w:r w:rsidRPr="5E863252" w:rsidR="2AE0F504">
        <w:rPr>
          <w:rFonts w:ascii="Calibri" w:hAnsi="Calibri" w:eastAsia="Calibri" w:cs="Calibri"/>
          <w:b w:val="0"/>
          <w:bCs w:val="0"/>
          <w:noProof w:val="0"/>
          <w:sz w:val="24"/>
          <w:szCs w:val="24"/>
          <w:lang w:val="en-US"/>
        </w:rPr>
        <w:t>Dataset description</w:t>
      </w:r>
    </w:p>
    <w:p w:rsidR="4CDAE45E" w:rsidP="5E863252" w:rsidRDefault="4CDAE45E" w14:paraId="547BD009" w14:textId="6AFBD012">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Gtzan</w:t>
      </w:r>
    </w:p>
    <w:p w:rsidR="4CDAE45E" w:rsidP="5E863252" w:rsidRDefault="4CDAE45E" w14:paraId="226396DE" w14:textId="16AA8268">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Homburg</w:t>
      </w:r>
    </w:p>
    <w:p w:rsidR="4CDAE45E" w:rsidP="5E863252" w:rsidRDefault="4CDAE45E" w14:paraId="1809C240" w14:textId="796A57DE">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Ismir2004</w:t>
      </w:r>
    </w:p>
    <w:p w:rsidR="4CDAE45E" w:rsidP="5E863252" w:rsidRDefault="4CDAE45E" w14:paraId="02493C56" w14:textId="6C8B2085">
      <w:pPr>
        <w:pStyle w:val="ListParagraph"/>
        <w:numPr>
          <w:ilvl w:val="0"/>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Dataset preprocessing</w:t>
      </w:r>
    </w:p>
    <w:p w:rsidR="4CDAE45E" w:rsidP="5E863252" w:rsidRDefault="4CDAE45E" w14:paraId="384D6A9E" w14:textId="04D06FA9">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Acoustic features</w:t>
      </w:r>
    </w:p>
    <w:p w:rsidR="4CDAE45E" w:rsidP="5E863252" w:rsidRDefault="4CDAE45E" w14:paraId="56473399" w14:textId="205C2756">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Spectrum features</w:t>
      </w:r>
    </w:p>
    <w:p w:rsidR="4CDAE45E" w:rsidP="5E863252" w:rsidRDefault="4CDAE45E" w14:paraId="6DEC2A35" w14:textId="50C1C6F2">
      <w:pPr>
        <w:pStyle w:val="ListParagraph"/>
        <w:numPr>
          <w:ilvl w:val="1"/>
          <w:numId w:val="4"/>
        </w:numPr>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AIM features</w:t>
      </w:r>
    </w:p>
    <w:p w:rsidR="6001BA6A" w:rsidP="5E863252" w:rsidRDefault="6001BA6A" w14:paraId="189EA6F4" w14:textId="7164A83F">
      <w:pPr>
        <w:pStyle w:val="ListParagraph"/>
        <w:numPr>
          <w:ilvl w:val="0"/>
          <w:numId w:val="4"/>
        </w:numPr>
        <w:suppressLineNumbers w:val="0"/>
        <w:bidi w:val="0"/>
        <w:spacing w:before="0" w:beforeAutospacing="off" w:after="160" w:afterAutospacing="off" w:line="279" w:lineRule="auto"/>
        <w:ind w:right="0"/>
        <w:jc w:val="both"/>
        <w:rPr>
          <w:rFonts w:ascii="Calibri" w:hAnsi="Calibri" w:eastAsia="Calibri" w:cs="Calibri"/>
          <w:b w:val="0"/>
          <w:bCs w:val="0"/>
          <w:noProof w:val="0"/>
          <w:sz w:val="24"/>
          <w:szCs w:val="24"/>
          <w:lang w:val="en-US"/>
        </w:rPr>
      </w:pPr>
      <w:r w:rsidRPr="5E863252" w:rsidR="6001BA6A">
        <w:rPr>
          <w:rFonts w:ascii="Calibri" w:hAnsi="Calibri" w:eastAsia="Calibri" w:cs="Calibri"/>
          <w:b w:val="0"/>
          <w:bCs w:val="0"/>
          <w:noProof w:val="0"/>
          <w:sz w:val="24"/>
          <w:szCs w:val="24"/>
          <w:lang w:val="en-US"/>
        </w:rPr>
        <w:t>Experiments and evaluation</w:t>
      </w:r>
    </w:p>
    <w:p w:rsidR="4CDAE45E" w:rsidP="5E863252" w:rsidRDefault="4CDAE45E" w14:paraId="51E4238C" w14:textId="2D6DC459">
      <w:pPr>
        <w:pStyle w:val="ListParagraph"/>
        <w:numPr>
          <w:ilvl w:val="1"/>
          <w:numId w:val="4"/>
        </w:numPr>
        <w:suppressLineNumbers w:val="0"/>
        <w:bidi w:val="0"/>
        <w:spacing w:before="0" w:beforeAutospacing="off" w:after="160" w:afterAutospacing="off" w:line="279" w:lineRule="auto"/>
        <w:ind w:right="0"/>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Classifier evaluation</w:t>
      </w:r>
    </w:p>
    <w:p w:rsidR="4CDAE45E" w:rsidP="5E863252" w:rsidRDefault="4CDAE45E" w14:paraId="4562F921" w14:textId="48039894">
      <w:pPr>
        <w:pStyle w:val="ListParagraph"/>
        <w:numPr>
          <w:ilvl w:val="1"/>
          <w:numId w:val="4"/>
        </w:numPr>
        <w:suppressLineNumbers w:val="0"/>
        <w:bidi w:val="0"/>
        <w:spacing w:before="0" w:beforeAutospacing="off" w:after="160" w:afterAutospacing="off" w:line="279" w:lineRule="auto"/>
        <w:ind w:right="0"/>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Feature evaluation</w:t>
      </w:r>
    </w:p>
    <w:p w:rsidR="4CDAE45E" w:rsidP="5E863252" w:rsidRDefault="4CDAE45E" w14:paraId="1167EDF1" w14:textId="6FC8081E">
      <w:pPr>
        <w:pStyle w:val="ListParagraph"/>
        <w:numPr>
          <w:ilvl w:val="1"/>
          <w:numId w:val="4"/>
        </w:numPr>
        <w:suppressLineNumbers w:val="0"/>
        <w:bidi w:val="0"/>
        <w:spacing w:before="0" w:beforeAutospacing="off" w:after="160" w:afterAutospacing="off" w:line="279" w:lineRule="auto"/>
        <w:ind w:right="0"/>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Neural network approach</w:t>
      </w:r>
    </w:p>
    <w:p w:rsidR="4CDAE45E" w:rsidP="5E863252" w:rsidRDefault="4CDAE45E" w14:paraId="5A9FDBC4" w14:textId="32C45E97">
      <w:pPr>
        <w:pStyle w:val="ListParagraph"/>
        <w:numPr>
          <w:ilvl w:val="0"/>
          <w:numId w:val="4"/>
        </w:numPr>
        <w:suppressLineNumbers w:val="0"/>
        <w:bidi w:val="0"/>
        <w:spacing w:before="0" w:beforeAutospacing="off" w:after="160" w:afterAutospacing="off" w:line="279" w:lineRule="auto"/>
        <w:ind w:right="0"/>
        <w:jc w:val="both"/>
        <w:rPr>
          <w:rFonts w:ascii="Calibri" w:hAnsi="Calibri" w:eastAsia="Calibri" w:cs="Calibri"/>
          <w:b w:val="0"/>
          <w:bCs w:val="0"/>
          <w:noProof w:val="0"/>
          <w:sz w:val="24"/>
          <w:szCs w:val="24"/>
          <w:lang w:val="en-US"/>
        </w:rPr>
      </w:pPr>
      <w:r w:rsidRPr="5E863252" w:rsidR="4CDAE45E">
        <w:rPr>
          <w:rFonts w:ascii="Calibri" w:hAnsi="Calibri" w:eastAsia="Calibri" w:cs="Calibri"/>
          <w:b w:val="0"/>
          <w:bCs w:val="0"/>
          <w:noProof w:val="0"/>
          <w:sz w:val="24"/>
          <w:szCs w:val="24"/>
          <w:lang w:val="en-US"/>
        </w:rPr>
        <w:t>Conclusions</w:t>
      </w:r>
    </w:p>
    <w:p w:rsidR="5E863252" w:rsidRDefault="5E863252" w14:paraId="2B2526A1" w14:textId="1F5F51B6">
      <w:r>
        <w:br w:type="page"/>
      </w:r>
    </w:p>
    <w:p w:rsidR="49A4B7A6" w:rsidP="5E863252" w:rsidRDefault="49A4B7A6" w14:paraId="0CF40FEF" w14:textId="1F6714BB">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sz w:val="24"/>
          <w:szCs w:val="24"/>
          <w:lang w:val="en-US"/>
        </w:rPr>
      </w:pPr>
      <w:r w:rsidRPr="5E863252" w:rsidR="49A4B7A6">
        <w:rPr>
          <w:rFonts w:ascii="Calibri" w:hAnsi="Calibri" w:eastAsia="Calibri" w:cs="Calibri"/>
          <w:b w:val="0"/>
          <w:bCs w:val="0"/>
          <w:noProof w:val="0"/>
          <w:color w:val="215E99" w:themeColor="text2" w:themeTint="BF" w:themeShade="FF"/>
          <w:sz w:val="32"/>
          <w:szCs w:val="32"/>
          <w:lang w:val="en-US"/>
        </w:rPr>
        <w:t>1. Abstract</w:t>
      </w:r>
    </w:p>
    <w:p w:rsidR="576F12B4" w:rsidP="5E863252" w:rsidRDefault="576F12B4" w14:paraId="348E9C31" w14:textId="2D8D7286">
      <w:pPr>
        <w:bidi w:val="0"/>
        <w:spacing w:after="720" w:afterAutospacing="off"/>
        <w:jc w:val="both"/>
        <w:rPr>
          <w:lang w:val="en-US"/>
        </w:rPr>
      </w:pPr>
      <w:r w:rsidRPr="5E863252" w:rsidR="576F12B4">
        <w:rPr>
          <w:lang w:val="en-US"/>
        </w:rPr>
        <w:t xml:space="preserve">This study proposed in the paper investigates the efficacy of the auditory image approach in music genre recognition. By training various classifiers, the research </w:t>
      </w:r>
      <w:r w:rsidRPr="5E863252" w:rsidR="576F12B4">
        <w:rPr>
          <w:lang w:val="en-US"/>
        </w:rPr>
        <w:t>identifies</w:t>
      </w:r>
      <w:r w:rsidRPr="5E863252" w:rsidR="576F12B4">
        <w:rPr>
          <w:lang w:val="en-US"/>
        </w:rPr>
        <w:t xml:space="preserve"> the Support Vector Machine (SVM) as the most effective. The experiment compares SVM classifier performance using different feature sets, revealing that combining auditory and spectrum features enhances classification. </w:t>
      </w:r>
    </w:p>
    <w:p w:rsidR="576F12B4" w:rsidP="5E863252" w:rsidRDefault="576F12B4" w14:paraId="28B3FF0F" w14:textId="3D3A32AE">
      <w:pPr>
        <w:pStyle w:val="Normal"/>
        <w:suppressLineNumbers w:val="0"/>
        <w:bidi w:val="0"/>
        <w:spacing w:before="0" w:beforeAutospacing="off" w:after="720" w:afterAutospacing="off" w:line="279" w:lineRule="auto"/>
        <w:ind w:left="0" w:right="0"/>
        <w:jc w:val="both"/>
        <w:rPr>
          <w:lang w:val="en-US"/>
        </w:rPr>
      </w:pPr>
      <w:r w:rsidRPr="5E863252" w:rsidR="576F12B4">
        <w:rPr>
          <w:lang w:val="en-US"/>
        </w:rPr>
        <w:t xml:space="preserve">The goal of this project </w:t>
      </w:r>
      <w:r w:rsidRPr="5E863252" w:rsidR="599DB232">
        <w:rPr>
          <w:lang w:val="en-US"/>
        </w:rPr>
        <w:t>is to replicate</w:t>
      </w:r>
      <w:r w:rsidRPr="5E863252" w:rsidR="576F12B4">
        <w:rPr>
          <w:lang w:val="en-US"/>
        </w:rPr>
        <w:t xml:space="preserve"> the original experiment</w:t>
      </w:r>
      <w:r w:rsidRPr="5E863252" w:rsidR="2914D6FC">
        <w:rPr>
          <w:lang w:val="en-US"/>
        </w:rPr>
        <w:t>s</w:t>
      </w:r>
      <w:r w:rsidRPr="5E863252" w:rsidR="576F12B4">
        <w:rPr>
          <w:lang w:val="en-US"/>
        </w:rPr>
        <w:t>,</w:t>
      </w:r>
      <w:r w:rsidRPr="5E863252" w:rsidR="14C251C9">
        <w:rPr>
          <w:lang w:val="en-US"/>
        </w:rPr>
        <w:t xml:space="preserve"> performing more detailed version</w:t>
      </w:r>
      <w:r w:rsidRPr="5E863252" w:rsidR="70CA5242">
        <w:rPr>
          <w:lang w:val="en-US"/>
        </w:rPr>
        <w:t xml:space="preserve">s of each step when possible. To do so multiple classifiers and multiple </w:t>
      </w:r>
      <w:r w:rsidRPr="5E863252" w:rsidR="1B4209BC">
        <w:rPr>
          <w:lang w:val="en-US"/>
        </w:rPr>
        <w:t>datasets</w:t>
      </w:r>
      <w:r w:rsidRPr="5E863252" w:rsidR="70CA5242">
        <w:rPr>
          <w:lang w:val="en-US"/>
        </w:rPr>
        <w:t xml:space="preserve"> are used in each step</w:t>
      </w:r>
      <w:r w:rsidRPr="5E863252" w:rsidR="576F12B4">
        <w:rPr>
          <w:lang w:val="en-US"/>
        </w:rPr>
        <w:t xml:space="preserve"> </w:t>
      </w:r>
      <w:r w:rsidRPr="5E863252" w:rsidR="32477791">
        <w:rPr>
          <w:lang w:val="en-US"/>
        </w:rPr>
        <w:t xml:space="preserve">concluding with a comparison also with a neural network trained on raw data instead of the features extracted </w:t>
      </w:r>
      <w:r w:rsidRPr="5E863252" w:rsidR="6EF737CD">
        <w:rPr>
          <w:lang w:val="en-US"/>
        </w:rPr>
        <w:t>and used for the traditional classifiers.</w:t>
      </w:r>
    </w:p>
    <w:p w:rsidR="7A070C09" w:rsidP="5E863252" w:rsidRDefault="7A070C09" w14:paraId="2C7104E7" w14:textId="32811734">
      <w:pPr>
        <w:pStyle w:val="Normal"/>
        <w:suppressLineNumbers w:val="0"/>
        <w:bidi w:val="0"/>
        <w:spacing w:before="0" w:beforeAutospacing="off" w:after="720" w:afterAutospacing="off" w:line="279" w:lineRule="auto"/>
        <w:ind w:left="0" w:right="0"/>
        <w:jc w:val="both"/>
        <w:rPr>
          <w:lang w:val="en-US"/>
        </w:rPr>
      </w:pPr>
      <w:r w:rsidRPr="5E863252" w:rsidR="7A070C09">
        <w:rPr>
          <w:lang w:val="en-US"/>
        </w:rPr>
        <w:t xml:space="preserve">The results comparison seems to suggest that the auditory image features which in the original paper are presented </w:t>
      </w:r>
      <w:r w:rsidRPr="5E863252" w:rsidR="7BAEB756">
        <w:rPr>
          <w:lang w:val="en-US"/>
        </w:rPr>
        <w:t>to</w:t>
      </w:r>
      <w:r w:rsidRPr="5E863252" w:rsidR="7A070C09">
        <w:rPr>
          <w:lang w:val="en-US"/>
        </w:rPr>
        <w:t xml:space="preserve"> improve the classification results </w:t>
      </w:r>
      <w:r w:rsidRPr="5E863252" w:rsidR="01C5CC7B">
        <w:rPr>
          <w:lang w:val="en-US"/>
        </w:rPr>
        <w:t>doesn't</w:t>
      </w:r>
      <w:r w:rsidRPr="5E863252" w:rsidR="7A070C09">
        <w:rPr>
          <w:lang w:val="en-US"/>
        </w:rPr>
        <w:t xml:space="preserve"> always lead to improv</w:t>
      </w:r>
      <w:r w:rsidRPr="5E863252" w:rsidR="3A3F4EDF">
        <w:rPr>
          <w:lang w:val="en-US"/>
        </w:rPr>
        <w:t xml:space="preserve">ement with the results being dependent on the classifier used </w:t>
      </w:r>
      <w:r w:rsidRPr="5E863252" w:rsidR="64214641">
        <w:rPr>
          <w:lang w:val="en-US"/>
        </w:rPr>
        <w:t>and</w:t>
      </w:r>
      <w:r w:rsidRPr="5E863252" w:rsidR="3A3F4EDF">
        <w:rPr>
          <w:lang w:val="en-US"/>
        </w:rPr>
        <w:t xml:space="preserve"> on the considered dataset.</w:t>
      </w:r>
    </w:p>
    <w:p w:rsidR="5E863252" w:rsidRDefault="5E863252" w14:paraId="10013D52" w14:textId="04A27F4D">
      <w:r>
        <w:br w:type="page"/>
      </w:r>
    </w:p>
    <w:p w:rsidR="49A4B7A6" w:rsidP="5E863252" w:rsidRDefault="49A4B7A6" w14:paraId="60117CE2" w14:textId="5686F3BF">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2. Paper presentation</w:t>
      </w:r>
    </w:p>
    <w:p w:rsidR="6FFECC11" w:rsidP="5E863252" w:rsidRDefault="6FFECC11" w14:paraId="002CB0E7" w14:textId="37236EAA">
      <w:pPr>
        <w:pStyle w:val="Normal"/>
        <w:bidi w:val="0"/>
        <w:spacing w:before="0" w:beforeAutospacing="off" w:after="160" w:afterAutospacing="off" w:line="279" w:lineRule="auto"/>
        <w:ind w:left="0" w:right="0"/>
        <w:jc w:val="both"/>
        <w:rPr>
          <w:rFonts w:ascii="Calibri" w:hAnsi="Calibri" w:eastAsia="Calibri" w:cs="Calibri"/>
          <w:noProof w:val="0"/>
          <w:sz w:val="24"/>
          <w:szCs w:val="24"/>
          <w:lang w:val="en-US"/>
        </w:rPr>
      </w:pPr>
      <w:r w:rsidRPr="5E863252" w:rsidR="6FFECC11">
        <w:rPr>
          <w:rFonts w:ascii="Calibri" w:hAnsi="Calibri" w:eastAsia="Calibri" w:cs="Calibri"/>
          <w:noProof w:val="0"/>
          <w:sz w:val="24"/>
          <w:szCs w:val="24"/>
          <w:lang w:val="en-US"/>
        </w:rPr>
        <w:t xml:space="preserve">The original research paper aimed to assess the effectiveness of the auditory image approach for music genre recognition. To achieve this, the researchers trained various classifiers, </w:t>
      </w:r>
      <w:r w:rsidRPr="5E863252" w:rsidR="6FFECC11">
        <w:rPr>
          <w:rFonts w:ascii="Calibri" w:hAnsi="Calibri" w:eastAsia="Calibri" w:cs="Calibri"/>
          <w:noProof w:val="0"/>
          <w:sz w:val="24"/>
          <w:szCs w:val="24"/>
          <w:lang w:val="en-US"/>
        </w:rPr>
        <w:t>identifying</w:t>
      </w:r>
      <w:r w:rsidRPr="5E863252" w:rsidR="6FFECC11">
        <w:rPr>
          <w:rFonts w:ascii="Calibri" w:hAnsi="Calibri" w:eastAsia="Calibri" w:cs="Calibri"/>
          <w:noProof w:val="0"/>
          <w:sz w:val="24"/>
          <w:szCs w:val="24"/>
          <w:lang w:val="en-US"/>
        </w:rPr>
        <w:t xml:space="preserve"> the Support Vector Machine (SVM) as the most effective. They then compared the performance of the SVM classifier using different feature sets to </w:t>
      </w:r>
      <w:r w:rsidRPr="5E863252" w:rsidR="6FFECC11">
        <w:rPr>
          <w:rFonts w:ascii="Calibri" w:hAnsi="Calibri" w:eastAsia="Calibri" w:cs="Calibri"/>
          <w:noProof w:val="0"/>
          <w:sz w:val="24"/>
          <w:szCs w:val="24"/>
          <w:lang w:val="en-US"/>
        </w:rPr>
        <w:t>determine</w:t>
      </w:r>
      <w:r w:rsidRPr="5E863252" w:rsidR="6FFECC11">
        <w:rPr>
          <w:rFonts w:ascii="Calibri" w:hAnsi="Calibri" w:eastAsia="Calibri" w:cs="Calibri"/>
          <w:noProof w:val="0"/>
          <w:sz w:val="24"/>
          <w:szCs w:val="24"/>
          <w:lang w:val="en-US"/>
        </w:rPr>
        <w:t xml:space="preserve"> the most promising ones. T</w:t>
      </w:r>
      <w:r w:rsidRPr="5E863252" w:rsidR="6A7142CB">
        <w:rPr>
          <w:rFonts w:ascii="Calibri" w:hAnsi="Calibri" w:eastAsia="Calibri" w:cs="Calibri"/>
          <w:noProof w:val="0"/>
          <w:sz w:val="24"/>
          <w:szCs w:val="24"/>
          <w:lang w:val="en-US"/>
        </w:rPr>
        <w:t xml:space="preserve">hey </w:t>
      </w:r>
      <w:r w:rsidRPr="5E863252" w:rsidR="65BA7782">
        <w:rPr>
          <w:rFonts w:ascii="Calibri" w:hAnsi="Calibri" w:eastAsia="Calibri" w:cs="Calibri"/>
          <w:noProof w:val="0"/>
          <w:sz w:val="24"/>
          <w:szCs w:val="24"/>
          <w:lang w:val="en-US"/>
        </w:rPr>
        <w:t>observed</w:t>
      </w:r>
      <w:r w:rsidRPr="5E863252" w:rsidR="65BA7782">
        <w:rPr>
          <w:rFonts w:ascii="Calibri" w:hAnsi="Calibri" w:eastAsia="Calibri" w:cs="Calibri"/>
          <w:noProof w:val="0"/>
          <w:sz w:val="24"/>
          <w:szCs w:val="24"/>
          <w:lang w:val="en-US"/>
        </w:rPr>
        <w:t xml:space="preserve"> </w:t>
      </w:r>
      <w:r w:rsidRPr="5E863252" w:rsidR="6A7142CB">
        <w:rPr>
          <w:rFonts w:ascii="Calibri" w:hAnsi="Calibri" w:eastAsia="Calibri" w:cs="Calibri"/>
          <w:noProof w:val="0"/>
          <w:sz w:val="24"/>
          <w:szCs w:val="24"/>
          <w:lang w:val="en-US"/>
        </w:rPr>
        <w:t>that while the features extracted from the auditory image alone performed worse than the features extracted from the spectrum</w:t>
      </w:r>
      <w:r w:rsidRPr="5E863252" w:rsidR="20787158">
        <w:rPr>
          <w:rFonts w:ascii="Calibri" w:hAnsi="Calibri" w:eastAsia="Calibri" w:cs="Calibri"/>
          <w:noProof w:val="0"/>
          <w:sz w:val="24"/>
          <w:szCs w:val="24"/>
          <w:lang w:val="en-US"/>
        </w:rPr>
        <w:t xml:space="preserve"> the combination of both lead to an improvement in the classification.</w:t>
      </w:r>
    </w:p>
    <w:p w:rsidR="5E863252" w:rsidP="5E863252" w:rsidRDefault="5E863252" w14:paraId="1002016C" w14:textId="7B7EE1AD">
      <w:pPr>
        <w:pStyle w:val="Normal"/>
        <w:bidi w:val="0"/>
        <w:spacing w:before="0" w:beforeAutospacing="off" w:after="160" w:afterAutospacing="off" w:line="279" w:lineRule="auto"/>
        <w:ind w:left="0" w:right="0"/>
        <w:jc w:val="both"/>
        <w:rPr>
          <w:rFonts w:ascii="Calibri" w:hAnsi="Calibri" w:eastAsia="Calibri" w:cs="Calibri"/>
          <w:noProof w:val="0"/>
          <w:sz w:val="24"/>
          <w:szCs w:val="24"/>
          <w:lang w:val="en-US"/>
        </w:rPr>
      </w:pPr>
    </w:p>
    <w:p w:rsidR="20787158" w:rsidP="5E863252" w:rsidRDefault="20787158" w14:paraId="74AF3501" w14:textId="4884E8F0">
      <w:pPr>
        <w:pStyle w:val="Normal"/>
        <w:bidi w:val="0"/>
        <w:spacing w:before="0" w:beforeAutospacing="off" w:after="160" w:afterAutospacing="off" w:line="279" w:lineRule="auto"/>
        <w:ind w:left="0" w:right="0"/>
        <w:jc w:val="both"/>
        <w:rPr>
          <w:rFonts w:ascii="Calibri" w:hAnsi="Calibri" w:eastAsia="Calibri" w:cs="Calibri"/>
          <w:noProof w:val="0"/>
          <w:sz w:val="24"/>
          <w:szCs w:val="24"/>
          <w:lang w:val="en-US"/>
        </w:rPr>
      </w:pPr>
      <w:r w:rsidRPr="5E863252" w:rsidR="20787158">
        <w:rPr>
          <w:rFonts w:ascii="Calibri" w:hAnsi="Calibri" w:eastAsia="Calibri" w:cs="Calibri"/>
          <w:noProof w:val="0"/>
          <w:sz w:val="24"/>
          <w:szCs w:val="24"/>
          <w:lang w:val="en-US"/>
        </w:rPr>
        <w:t>My approach for this project was to reproduce the experiment done by the researchers to verify the accuracy of the results obtained and to confront them also wit</w:t>
      </w:r>
      <w:r w:rsidRPr="5E863252" w:rsidR="2E2415E4">
        <w:rPr>
          <w:rFonts w:ascii="Calibri" w:hAnsi="Calibri" w:eastAsia="Calibri" w:cs="Calibri"/>
          <w:noProof w:val="0"/>
          <w:sz w:val="24"/>
          <w:szCs w:val="24"/>
          <w:lang w:val="en-US"/>
        </w:rPr>
        <w:t>h a classifier built with a neural network and trained directly on the images (spectrum and auditory) rather than on the features extracted from them.</w:t>
      </w:r>
    </w:p>
    <w:p w:rsidR="5E863252" w:rsidRDefault="5E863252" w14:paraId="5FA7EA82" w14:textId="48A579EE">
      <w:r>
        <w:br w:type="page"/>
      </w:r>
    </w:p>
    <w:p w:rsidR="49A4B7A6" w:rsidP="5E863252" w:rsidRDefault="49A4B7A6" w14:paraId="5D4DF508" w14:textId="06CF1E35">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3. Dataset description</w:t>
      </w:r>
    </w:p>
    <w:p w:rsidR="2C945FBA" w:rsidP="5E863252" w:rsidRDefault="2C945FBA" w14:paraId="7FC1BC1F" w14:textId="2F166713">
      <w:pPr>
        <w:pStyle w:val="Normal"/>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2C945FBA">
        <w:rPr>
          <w:rFonts w:ascii="Calibri" w:hAnsi="Calibri" w:eastAsia="Calibri" w:cs="Calibri"/>
          <w:noProof w:val="0"/>
          <w:sz w:val="24"/>
          <w:szCs w:val="24"/>
          <w:lang w:val="en-US"/>
        </w:rPr>
        <w:t xml:space="preserve">The original paper </w:t>
      </w:r>
      <w:r w:rsidRPr="5E863252" w:rsidR="2C945FBA">
        <w:rPr>
          <w:rFonts w:ascii="Calibri" w:hAnsi="Calibri" w:eastAsia="Calibri" w:cs="Calibri"/>
          <w:noProof w:val="0"/>
          <w:sz w:val="24"/>
          <w:szCs w:val="24"/>
          <w:lang w:val="en-US"/>
        </w:rPr>
        <w:t>utilized</w:t>
      </w:r>
      <w:r w:rsidRPr="5E863252" w:rsidR="2C945FBA">
        <w:rPr>
          <w:rFonts w:ascii="Calibri" w:hAnsi="Calibri" w:eastAsia="Calibri" w:cs="Calibri"/>
          <w:noProof w:val="0"/>
          <w:sz w:val="24"/>
          <w:szCs w:val="24"/>
          <w:lang w:val="en-US"/>
        </w:rPr>
        <w:t xml:space="preserve"> four distinct datasets for the experiment: GTZAN, HOMBURG, ISMIR2004, and GTZAN-NEW. The latter is a modified version of the GTZAN dataset, proposed by </w:t>
      </w:r>
      <w:r w:rsidRPr="5E863252" w:rsidR="2C945FBA">
        <w:rPr>
          <w:rFonts w:ascii="Calibri" w:hAnsi="Calibri" w:eastAsia="Calibri" w:cs="Calibri"/>
          <w:noProof w:val="0"/>
          <w:sz w:val="24"/>
          <w:szCs w:val="24"/>
          <w:lang w:val="en-US"/>
        </w:rPr>
        <w:t>Foleis</w:t>
      </w:r>
      <w:r w:rsidRPr="5E863252" w:rsidR="2C945FBA">
        <w:rPr>
          <w:rFonts w:ascii="Calibri" w:hAnsi="Calibri" w:eastAsia="Calibri" w:cs="Calibri"/>
          <w:noProof w:val="0"/>
          <w:sz w:val="24"/>
          <w:szCs w:val="24"/>
          <w:lang w:val="en-US"/>
        </w:rPr>
        <w:t xml:space="preserve"> et al. [1], to address issues in the original dataset, such as mislabeling, repetitions, and distortions. Unfortunately, I was unable to find this dataset online, and I decided to exclude it from the experiment, noting that the results obtained from GTZAN were </w:t>
      </w:r>
      <w:r w:rsidRPr="5E863252" w:rsidR="2C945FBA">
        <w:rPr>
          <w:rFonts w:ascii="Calibri" w:hAnsi="Calibri" w:eastAsia="Calibri" w:cs="Calibri"/>
          <w:noProof w:val="0"/>
          <w:sz w:val="24"/>
          <w:szCs w:val="24"/>
          <w:lang w:val="en-US"/>
        </w:rPr>
        <w:t>very similar</w:t>
      </w:r>
      <w:r w:rsidRPr="5E863252" w:rsidR="2C945FBA">
        <w:rPr>
          <w:rFonts w:ascii="Calibri" w:hAnsi="Calibri" w:eastAsia="Calibri" w:cs="Calibri"/>
          <w:noProof w:val="0"/>
          <w:sz w:val="24"/>
          <w:szCs w:val="24"/>
          <w:lang w:val="en-US"/>
        </w:rPr>
        <w:t xml:space="preserve"> to those from GTZAN-NEW.</w:t>
      </w:r>
    </w:p>
    <w:p w:rsidR="49A4B7A6" w:rsidP="5E863252" w:rsidRDefault="49A4B7A6" w14:paraId="0E07A789" w14:textId="442AC67F">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 xml:space="preserve">3.1. </w:t>
      </w:r>
      <w:r w:rsidRPr="5E863252" w:rsidR="49A4B7A6">
        <w:rPr>
          <w:rFonts w:ascii="Calibri" w:hAnsi="Calibri" w:eastAsia="Calibri" w:cs="Calibri"/>
          <w:b w:val="0"/>
          <w:bCs w:val="0"/>
          <w:noProof w:val="0"/>
          <w:color w:val="215E99" w:themeColor="text2" w:themeTint="BF" w:themeShade="FF"/>
          <w:sz w:val="32"/>
          <w:szCs w:val="32"/>
          <w:lang w:val="en-US"/>
        </w:rPr>
        <w:t>Gtzan</w:t>
      </w:r>
    </w:p>
    <w:p w:rsidR="0066EF50" w:rsidP="5E863252" w:rsidRDefault="0066EF50" w14:paraId="0DBF763D" w14:textId="46F68FED">
      <w:pPr>
        <w:pStyle w:val="Normal"/>
        <w:suppressLineNumbers w:val="0"/>
        <w:bidi w:val="0"/>
        <w:spacing w:before="0" w:beforeAutospacing="off" w:after="0" w:afterAutospacing="off" w:line="279" w:lineRule="auto"/>
        <w:ind w:left="0" w:right="0"/>
        <w:jc w:val="both"/>
        <w:rPr>
          <w:rFonts w:ascii="Calibri" w:hAnsi="Calibri" w:eastAsia="Calibri" w:cs="Calibri"/>
          <w:noProof w:val="0"/>
          <w:sz w:val="24"/>
          <w:szCs w:val="24"/>
          <w:lang w:val="en-US"/>
        </w:rPr>
      </w:pPr>
      <w:r w:rsidRPr="5E863252" w:rsidR="0066EF50">
        <w:rPr>
          <w:rFonts w:ascii="Calibri" w:hAnsi="Calibri" w:eastAsia="Calibri" w:cs="Calibri"/>
          <w:noProof w:val="0"/>
          <w:sz w:val="24"/>
          <w:szCs w:val="24"/>
          <w:lang w:val="en-US"/>
        </w:rPr>
        <w:t xml:space="preserve">The GTZAN dataset is a </w:t>
      </w:r>
      <w:r w:rsidRPr="5E863252" w:rsidR="6E2A195C">
        <w:rPr>
          <w:rFonts w:ascii="Calibri" w:hAnsi="Calibri" w:eastAsia="Calibri" w:cs="Calibri"/>
          <w:noProof w:val="0"/>
          <w:sz w:val="24"/>
          <w:szCs w:val="24"/>
          <w:lang w:val="en-US"/>
        </w:rPr>
        <w:t>well-known dataset in the field of music genre recognition. It is composed of 10 different music genres:</w:t>
      </w:r>
      <w:r w:rsidRPr="5E863252" w:rsidR="1A125A1F">
        <w:rPr>
          <w:rFonts w:ascii="Calibri" w:hAnsi="Calibri" w:eastAsia="Calibri" w:cs="Calibri"/>
          <w:noProof w:val="0"/>
          <w:sz w:val="24"/>
          <w:szCs w:val="24"/>
          <w:lang w:val="en-US"/>
        </w:rPr>
        <w:t xml:space="preserve"> blues, classical, country, disco, </w:t>
      </w:r>
      <w:r w:rsidRPr="5E863252" w:rsidR="73AEE5B6">
        <w:rPr>
          <w:rFonts w:ascii="Calibri" w:hAnsi="Calibri" w:eastAsia="Calibri" w:cs="Calibri"/>
          <w:noProof w:val="0"/>
          <w:sz w:val="24"/>
          <w:szCs w:val="24"/>
          <w:lang w:val="en-US"/>
        </w:rPr>
        <w:t>hip-hop</w:t>
      </w:r>
      <w:r w:rsidRPr="5E863252" w:rsidR="1A125A1F">
        <w:rPr>
          <w:rFonts w:ascii="Calibri" w:hAnsi="Calibri" w:eastAsia="Calibri" w:cs="Calibri"/>
          <w:noProof w:val="0"/>
          <w:sz w:val="24"/>
          <w:szCs w:val="24"/>
          <w:lang w:val="en-US"/>
        </w:rPr>
        <w:t>, jazz, metal, rock, r</w:t>
      </w:r>
      <w:r w:rsidRPr="5E863252" w:rsidR="1A125A1F">
        <w:rPr>
          <w:rFonts w:ascii="Calibri" w:hAnsi="Calibri" w:eastAsia="Calibri" w:cs="Calibri"/>
          <w:noProof w:val="0"/>
          <w:sz w:val="24"/>
          <w:szCs w:val="24"/>
          <w:lang w:val="en-US"/>
        </w:rPr>
        <w:t xml:space="preserve">eggae </w:t>
      </w:r>
      <w:r w:rsidRPr="5E863252" w:rsidR="1A125A1F">
        <w:rPr>
          <w:rFonts w:ascii="Calibri" w:hAnsi="Calibri" w:eastAsia="Calibri" w:cs="Calibri"/>
          <w:noProof w:val="0"/>
          <w:sz w:val="24"/>
          <w:szCs w:val="24"/>
          <w:lang w:val="en-US"/>
        </w:rPr>
        <w:t>and pop.</w:t>
      </w:r>
    </w:p>
    <w:p w:rsidR="775E865B" w:rsidP="5E863252" w:rsidRDefault="775E865B" w14:paraId="5411D4D8" w14:textId="2140E10D">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775E865B">
        <w:rPr>
          <w:rFonts w:ascii="Calibri" w:hAnsi="Calibri" w:eastAsia="Calibri" w:cs="Calibri"/>
          <w:noProof w:val="0"/>
          <w:sz w:val="24"/>
          <w:szCs w:val="24"/>
          <w:lang w:val="en-US"/>
        </w:rPr>
        <w:t xml:space="preserve">This dataset is also perfectly </w:t>
      </w:r>
      <w:r w:rsidRPr="5E863252" w:rsidR="38E5D9A8">
        <w:rPr>
          <w:rFonts w:ascii="Calibri" w:hAnsi="Calibri" w:eastAsia="Calibri" w:cs="Calibri"/>
          <w:noProof w:val="0"/>
          <w:sz w:val="24"/>
          <w:szCs w:val="24"/>
          <w:lang w:val="en-US"/>
        </w:rPr>
        <w:t>balanced,</w:t>
      </w:r>
      <w:r w:rsidRPr="5E863252" w:rsidR="775E865B">
        <w:rPr>
          <w:rFonts w:ascii="Calibri" w:hAnsi="Calibri" w:eastAsia="Calibri" w:cs="Calibri"/>
          <w:noProof w:val="0"/>
          <w:sz w:val="24"/>
          <w:szCs w:val="24"/>
          <w:lang w:val="en-US"/>
        </w:rPr>
        <w:t xml:space="preserve"> </w:t>
      </w:r>
      <w:r w:rsidRPr="5E863252" w:rsidR="775E865B">
        <w:rPr>
          <w:rFonts w:ascii="Calibri" w:hAnsi="Calibri" w:eastAsia="Calibri" w:cs="Calibri"/>
          <w:noProof w:val="0"/>
          <w:sz w:val="24"/>
          <w:szCs w:val="24"/>
          <w:lang w:val="en-US"/>
        </w:rPr>
        <w:t>containing</w:t>
      </w:r>
      <w:r w:rsidRPr="5E863252" w:rsidR="775E865B">
        <w:rPr>
          <w:rFonts w:ascii="Calibri" w:hAnsi="Calibri" w:eastAsia="Calibri" w:cs="Calibri"/>
          <w:noProof w:val="0"/>
          <w:sz w:val="24"/>
          <w:szCs w:val="24"/>
          <w:lang w:val="en-US"/>
        </w:rPr>
        <w:t xml:space="preserve"> 100 samples for each genre</w:t>
      </w:r>
      <w:r w:rsidRPr="5E863252" w:rsidR="579A58CC">
        <w:rPr>
          <w:rFonts w:ascii="Calibri" w:hAnsi="Calibri" w:eastAsia="Calibri" w:cs="Calibri"/>
          <w:noProof w:val="0"/>
          <w:sz w:val="24"/>
          <w:szCs w:val="24"/>
          <w:lang w:val="en-US"/>
        </w:rPr>
        <w:t xml:space="preserve">. Each sample is </w:t>
      </w:r>
      <w:r w:rsidRPr="5E863252" w:rsidR="2D538139">
        <w:rPr>
          <w:rFonts w:ascii="Calibri" w:hAnsi="Calibri" w:eastAsia="Calibri" w:cs="Calibri"/>
          <w:noProof w:val="0"/>
          <w:sz w:val="24"/>
          <w:szCs w:val="24"/>
          <w:lang w:val="en-US"/>
        </w:rPr>
        <w:t>a</w:t>
      </w:r>
      <w:r w:rsidRPr="5E863252" w:rsidR="579A58CC">
        <w:rPr>
          <w:rFonts w:ascii="Calibri" w:hAnsi="Calibri" w:eastAsia="Calibri" w:cs="Calibri"/>
          <w:noProof w:val="0"/>
          <w:sz w:val="24"/>
          <w:szCs w:val="24"/>
          <w:lang w:val="en-US"/>
        </w:rPr>
        <w:t xml:space="preserve"> </w:t>
      </w:r>
      <w:r w:rsidRPr="5E863252" w:rsidR="1467CF0F">
        <w:rPr>
          <w:rFonts w:ascii="Calibri" w:hAnsi="Calibri" w:eastAsia="Calibri" w:cs="Calibri"/>
          <w:noProof w:val="0"/>
          <w:sz w:val="24"/>
          <w:szCs w:val="24"/>
          <w:lang w:val="en-US"/>
        </w:rPr>
        <w:t xml:space="preserve">30 s </w:t>
      </w:r>
      <w:r w:rsidRPr="5E863252" w:rsidR="7BD21DF5">
        <w:rPr>
          <w:rFonts w:ascii="Calibri" w:hAnsi="Calibri" w:eastAsia="Calibri" w:cs="Calibri"/>
          <w:noProof w:val="0"/>
          <w:sz w:val="24"/>
          <w:szCs w:val="24"/>
          <w:lang w:val="en-US"/>
        </w:rPr>
        <w:t>duration music clip,</w:t>
      </w:r>
      <w:r w:rsidRPr="5E863252" w:rsidR="1467CF0F">
        <w:rPr>
          <w:rFonts w:ascii="Calibri" w:hAnsi="Calibri" w:eastAsia="Calibri" w:cs="Calibri"/>
          <w:noProof w:val="0"/>
          <w:sz w:val="24"/>
          <w:szCs w:val="24"/>
          <w:lang w:val="en-US"/>
        </w:rPr>
        <w:t xml:space="preserve"> stored in WAV format having sampled frequency of 22.05 kHz, 16 bits and mono</w:t>
      </w:r>
      <w:r w:rsidRPr="5E863252" w:rsidR="063B9B61">
        <w:rPr>
          <w:rFonts w:ascii="Calibri" w:hAnsi="Calibri" w:eastAsia="Calibri" w:cs="Calibri"/>
          <w:noProof w:val="0"/>
          <w:sz w:val="24"/>
          <w:szCs w:val="24"/>
          <w:lang w:val="en-US"/>
        </w:rPr>
        <w:t>.</w:t>
      </w:r>
    </w:p>
    <w:p w:rsidR="49A4B7A6" w:rsidP="5E863252" w:rsidRDefault="49A4B7A6" w14:paraId="531EA88C" w14:textId="24E644E7">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3.2. Homburg</w:t>
      </w:r>
    </w:p>
    <w:p w:rsidR="37D0A226" w:rsidP="5E863252" w:rsidRDefault="37D0A226" w14:paraId="2D56FFD9" w14:textId="51BB2879">
      <w:pPr>
        <w:pStyle w:val="Normal"/>
        <w:suppressLineNumbers w:val="0"/>
        <w:bidi w:val="0"/>
        <w:spacing w:before="0" w:beforeAutospacing="off" w:after="0" w:afterAutospacing="off" w:line="279" w:lineRule="auto"/>
        <w:ind w:left="0" w:right="0"/>
        <w:jc w:val="both"/>
        <w:rPr>
          <w:rFonts w:ascii="Calibri" w:hAnsi="Calibri" w:eastAsia="Calibri" w:cs="Calibri"/>
          <w:noProof w:val="0"/>
          <w:sz w:val="24"/>
          <w:szCs w:val="24"/>
          <w:lang w:val="en-US"/>
        </w:rPr>
      </w:pPr>
      <w:r w:rsidRPr="5E863252" w:rsidR="37D0A226">
        <w:rPr>
          <w:rFonts w:ascii="Calibri" w:hAnsi="Calibri" w:eastAsia="Calibri" w:cs="Calibri"/>
          <w:noProof w:val="0"/>
          <w:sz w:val="24"/>
          <w:szCs w:val="24"/>
          <w:lang w:val="en-US"/>
        </w:rPr>
        <w:t xml:space="preserve">The HOMBURG dataset is also well-known in the field. It </w:t>
      </w:r>
      <w:r w:rsidRPr="5E863252" w:rsidR="37D0A226">
        <w:rPr>
          <w:rFonts w:ascii="Calibri" w:hAnsi="Calibri" w:eastAsia="Calibri" w:cs="Calibri"/>
          <w:noProof w:val="0"/>
          <w:sz w:val="24"/>
          <w:szCs w:val="24"/>
          <w:lang w:val="en-US"/>
        </w:rPr>
        <w:t>contains</w:t>
      </w:r>
      <w:r w:rsidRPr="5E863252" w:rsidR="37D0A226">
        <w:rPr>
          <w:rFonts w:ascii="Calibri" w:hAnsi="Calibri" w:eastAsia="Calibri" w:cs="Calibri"/>
          <w:noProof w:val="0"/>
          <w:sz w:val="24"/>
          <w:szCs w:val="24"/>
          <w:lang w:val="en-US"/>
        </w:rPr>
        <w:t xml:space="preserve"> </w:t>
      </w:r>
      <w:r w:rsidRPr="5E863252" w:rsidR="0DA5EC89">
        <w:rPr>
          <w:rFonts w:ascii="Calibri" w:hAnsi="Calibri" w:eastAsia="Calibri" w:cs="Calibri"/>
          <w:noProof w:val="0"/>
          <w:sz w:val="24"/>
          <w:szCs w:val="24"/>
          <w:lang w:val="en-US"/>
        </w:rPr>
        <w:t xml:space="preserve">clips from 9 different music genres: </w:t>
      </w:r>
      <w:r w:rsidRPr="5E863252" w:rsidR="0DA5EC89">
        <w:rPr>
          <w:rFonts w:ascii="Calibri" w:hAnsi="Calibri" w:eastAsia="Calibri" w:cs="Calibri"/>
          <w:noProof w:val="0"/>
          <w:sz w:val="24"/>
          <w:szCs w:val="24"/>
          <w:lang w:val="en-US"/>
        </w:rPr>
        <w:t>alternativa</w:t>
      </w:r>
      <w:r w:rsidRPr="5E863252" w:rsidR="0DA5EC89">
        <w:rPr>
          <w:rFonts w:ascii="Calibri" w:hAnsi="Calibri" w:eastAsia="Calibri" w:cs="Calibri"/>
          <w:noProof w:val="0"/>
          <w:sz w:val="24"/>
          <w:szCs w:val="24"/>
          <w:lang w:val="en-US"/>
        </w:rPr>
        <w:t>, blues, electronic, folk-country, folk-soul-</w:t>
      </w:r>
      <w:r w:rsidRPr="5E863252" w:rsidR="0DA5EC89">
        <w:rPr>
          <w:rFonts w:ascii="Calibri" w:hAnsi="Calibri" w:eastAsia="Calibri" w:cs="Calibri"/>
          <w:noProof w:val="0"/>
          <w:sz w:val="24"/>
          <w:szCs w:val="24"/>
          <w:lang w:val="en-US"/>
        </w:rPr>
        <w:t>rnb</w:t>
      </w:r>
      <w:r w:rsidRPr="5E863252" w:rsidR="0DA5EC89">
        <w:rPr>
          <w:rFonts w:ascii="Calibri" w:hAnsi="Calibri" w:eastAsia="Calibri" w:cs="Calibri"/>
          <w:noProof w:val="0"/>
          <w:sz w:val="24"/>
          <w:szCs w:val="24"/>
          <w:lang w:val="en-US"/>
        </w:rPr>
        <w:t>, jazz, pop, rap-</w:t>
      </w:r>
      <w:r w:rsidRPr="5E863252" w:rsidR="0DA5EC89">
        <w:rPr>
          <w:rFonts w:ascii="Calibri" w:hAnsi="Calibri" w:eastAsia="Calibri" w:cs="Calibri"/>
          <w:noProof w:val="0"/>
          <w:sz w:val="24"/>
          <w:szCs w:val="24"/>
          <w:lang w:val="en-US"/>
        </w:rPr>
        <w:t>h</w:t>
      </w:r>
      <w:r w:rsidRPr="5E863252" w:rsidR="1DF0DFCE">
        <w:rPr>
          <w:rFonts w:ascii="Calibri" w:hAnsi="Calibri" w:eastAsia="Calibri" w:cs="Calibri"/>
          <w:noProof w:val="0"/>
          <w:sz w:val="24"/>
          <w:szCs w:val="24"/>
          <w:lang w:val="en-US"/>
        </w:rPr>
        <w:t>iphop</w:t>
      </w:r>
      <w:r w:rsidRPr="5E863252" w:rsidR="1DF0DFCE">
        <w:rPr>
          <w:rFonts w:ascii="Calibri" w:hAnsi="Calibri" w:eastAsia="Calibri" w:cs="Calibri"/>
          <w:noProof w:val="0"/>
          <w:sz w:val="24"/>
          <w:szCs w:val="24"/>
          <w:lang w:val="en-US"/>
        </w:rPr>
        <w:t xml:space="preserve"> and rock.</w:t>
      </w:r>
    </w:p>
    <w:p w:rsidR="6F94FF51" w:rsidP="5E863252" w:rsidRDefault="6F94FF51" w14:paraId="2A06CCAF" w14:textId="1B1372E1">
      <w:pPr>
        <w:pStyle w:val="Normal"/>
        <w:bidi w:val="0"/>
        <w:spacing w:before="0" w:beforeAutospacing="off" w:after="720" w:afterAutospacing="off" w:line="279" w:lineRule="auto"/>
        <w:ind w:left="0" w:right="0"/>
        <w:jc w:val="both"/>
      </w:pPr>
      <w:r w:rsidRPr="5E863252" w:rsidR="6F94FF51">
        <w:rPr>
          <w:rFonts w:ascii="Calibri" w:hAnsi="Calibri" w:eastAsia="Calibri" w:cs="Calibri"/>
          <w:noProof w:val="0"/>
          <w:sz w:val="24"/>
          <w:szCs w:val="24"/>
          <w:lang w:val="en-US"/>
        </w:rPr>
        <w:t>These clips are unequally distributed over 9 genres: alternative (145), blues (120), electronic (113), folk-country (222), funk-soul-</w:t>
      </w:r>
      <w:r w:rsidRPr="5E863252" w:rsidR="6F94FF51">
        <w:rPr>
          <w:rFonts w:ascii="Calibri" w:hAnsi="Calibri" w:eastAsia="Calibri" w:cs="Calibri"/>
          <w:noProof w:val="0"/>
          <w:sz w:val="24"/>
          <w:szCs w:val="24"/>
          <w:lang w:val="en-US"/>
        </w:rPr>
        <w:t>rnb</w:t>
      </w:r>
      <w:r w:rsidRPr="5E863252" w:rsidR="6F94FF51">
        <w:rPr>
          <w:rFonts w:ascii="Calibri" w:hAnsi="Calibri" w:eastAsia="Calibri" w:cs="Calibri"/>
          <w:noProof w:val="0"/>
          <w:sz w:val="24"/>
          <w:szCs w:val="24"/>
          <w:lang w:val="en-US"/>
        </w:rPr>
        <w:t xml:space="preserve"> (47), jazz (319), pop (116), rap-</w:t>
      </w:r>
      <w:r w:rsidRPr="5E863252" w:rsidR="6F94FF51">
        <w:rPr>
          <w:rFonts w:ascii="Calibri" w:hAnsi="Calibri" w:eastAsia="Calibri" w:cs="Calibri"/>
          <w:noProof w:val="0"/>
          <w:sz w:val="24"/>
          <w:szCs w:val="24"/>
          <w:lang w:val="en-US"/>
        </w:rPr>
        <w:t>hiphop</w:t>
      </w:r>
      <w:r w:rsidRPr="5E863252" w:rsidR="6F94FF51">
        <w:rPr>
          <w:rFonts w:ascii="Calibri" w:hAnsi="Calibri" w:eastAsia="Calibri" w:cs="Calibri"/>
          <w:noProof w:val="0"/>
          <w:sz w:val="24"/>
          <w:szCs w:val="24"/>
          <w:lang w:val="en-US"/>
        </w:rPr>
        <w:t xml:space="preserve"> (300), rock (504). Audio samples are encoded in MP3 format with a sampling rate of 44.1 KHZ and a bit rate of 128 </w:t>
      </w:r>
      <w:r w:rsidRPr="5E863252" w:rsidR="6F94FF51">
        <w:rPr>
          <w:rFonts w:ascii="Calibri" w:hAnsi="Calibri" w:eastAsia="Calibri" w:cs="Calibri"/>
          <w:noProof w:val="0"/>
          <w:sz w:val="24"/>
          <w:szCs w:val="24"/>
          <w:lang w:val="en-US"/>
        </w:rPr>
        <w:t>mbit</w:t>
      </w:r>
      <w:r w:rsidRPr="5E863252" w:rsidR="6F94FF51">
        <w:rPr>
          <w:rFonts w:ascii="Calibri" w:hAnsi="Calibri" w:eastAsia="Calibri" w:cs="Calibri"/>
          <w:noProof w:val="0"/>
          <w:sz w:val="24"/>
          <w:szCs w:val="24"/>
          <w:lang w:val="en-US"/>
        </w:rPr>
        <w:t>/s.</w:t>
      </w:r>
      <w:r w:rsidRPr="5E863252" w:rsidR="766030DF">
        <w:rPr>
          <w:rFonts w:ascii="Calibri" w:hAnsi="Calibri" w:eastAsia="Calibri" w:cs="Calibri"/>
          <w:noProof w:val="0"/>
          <w:sz w:val="24"/>
          <w:szCs w:val="24"/>
          <w:lang w:val="en-US"/>
        </w:rPr>
        <w:t xml:space="preserve"> Each clip h</w:t>
      </w:r>
      <w:r w:rsidRPr="5E863252" w:rsidR="766030DF">
        <w:rPr>
          <w:rFonts w:ascii="Calibri" w:hAnsi="Calibri" w:eastAsia="Calibri" w:cs="Calibri"/>
          <w:noProof w:val="0"/>
          <w:sz w:val="24"/>
          <w:szCs w:val="24"/>
          <w:lang w:val="en-US"/>
        </w:rPr>
        <w:t>as</w:t>
      </w:r>
      <w:r w:rsidRPr="5E863252" w:rsidR="766030DF">
        <w:rPr>
          <w:rFonts w:ascii="Calibri" w:hAnsi="Calibri" w:eastAsia="Calibri" w:cs="Calibri"/>
          <w:noProof w:val="0"/>
          <w:sz w:val="24"/>
          <w:szCs w:val="24"/>
          <w:lang w:val="en-US"/>
        </w:rPr>
        <w:t xml:space="preserve"> a duration of 10s.</w:t>
      </w:r>
    </w:p>
    <w:p w:rsidR="49A4B7A6" w:rsidP="5E863252" w:rsidRDefault="49A4B7A6" w14:paraId="15EBC252" w14:textId="5681D833">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3.3 Ismir2004</w:t>
      </w:r>
    </w:p>
    <w:p w:rsidR="0EAD3A80" w:rsidP="5E863252" w:rsidRDefault="0EAD3A80" w14:paraId="778911CD" w14:textId="295E01B4">
      <w:pPr>
        <w:pStyle w:val="Normal"/>
        <w:bidi w:val="0"/>
        <w:spacing w:before="0" w:beforeAutospacing="off" w:after="160" w:afterAutospacing="off" w:line="279" w:lineRule="auto"/>
        <w:ind w:left="0" w:right="0"/>
        <w:jc w:val="both"/>
        <w:rPr>
          <w:rFonts w:ascii="Calibri" w:hAnsi="Calibri" w:eastAsia="Calibri" w:cs="Calibri"/>
          <w:noProof w:val="0"/>
          <w:sz w:val="24"/>
          <w:szCs w:val="24"/>
          <w:lang w:val="en-US"/>
        </w:rPr>
      </w:pPr>
      <w:r w:rsidRPr="5E863252" w:rsidR="0EAD3A80">
        <w:rPr>
          <w:rFonts w:ascii="Calibri" w:hAnsi="Calibri" w:eastAsia="Calibri" w:cs="Calibri"/>
          <w:noProof w:val="0"/>
          <w:sz w:val="24"/>
          <w:szCs w:val="24"/>
          <w:lang w:val="en-US"/>
        </w:rPr>
        <w:t xml:space="preserve">The ISMIR2004 dataset </w:t>
      </w:r>
      <w:r w:rsidRPr="5E863252" w:rsidR="0EAD3A80">
        <w:rPr>
          <w:rFonts w:ascii="Calibri" w:hAnsi="Calibri" w:eastAsia="Calibri" w:cs="Calibri"/>
          <w:noProof w:val="0"/>
          <w:sz w:val="24"/>
          <w:szCs w:val="24"/>
          <w:lang w:val="en-US"/>
        </w:rPr>
        <w:t>contains</w:t>
      </w:r>
      <w:r w:rsidRPr="5E863252" w:rsidR="0EAD3A80">
        <w:rPr>
          <w:rFonts w:ascii="Calibri" w:hAnsi="Calibri" w:eastAsia="Calibri" w:cs="Calibri"/>
          <w:noProof w:val="0"/>
          <w:sz w:val="24"/>
          <w:szCs w:val="24"/>
          <w:lang w:val="en-US"/>
        </w:rPr>
        <w:t xml:space="preserve"> 1458 full songs distributed 6 genres as follows: classical (640), electronic (229), jazz-blues (52), metal-punk (90), </w:t>
      </w:r>
      <w:r w:rsidRPr="5E863252" w:rsidR="0EAD3A80">
        <w:rPr>
          <w:rFonts w:ascii="Calibri" w:hAnsi="Calibri" w:eastAsia="Calibri" w:cs="Calibri"/>
          <w:noProof w:val="0"/>
          <w:sz w:val="24"/>
          <w:szCs w:val="24"/>
          <w:lang w:val="en-US"/>
        </w:rPr>
        <w:t>rockpop</w:t>
      </w:r>
      <w:r w:rsidRPr="5E863252" w:rsidR="0EAD3A80">
        <w:rPr>
          <w:rFonts w:ascii="Calibri" w:hAnsi="Calibri" w:eastAsia="Calibri" w:cs="Calibri"/>
          <w:noProof w:val="0"/>
          <w:sz w:val="24"/>
          <w:szCs w:val="24"/>
          <w:lang w:val="en-US"/>
        </w:rPr>
        <w:t xml:space="preserve"> (203), world (244). Each song has a full duration and is stored as a 44.1 kHz, 16 bits and stereo MP3 file.</w:t>
      </w:r>
    </w:p>
    <w:p w:rsidR="5E863252" w:rsidRDefault="5E863252" w14:paraId="363474EB" w14:textId="06E0DBB9"/>
    <w:p w:rsidR="5E863252" w:rsidRDefault="5E863252" w14:paraId="3E97E8BC" w14:textId="2821DAC6">
      <w:r>
        <w:br w:type="page"/>
      </w:r>
    </w:p>
    <w:p w:rsidR="49A4B7A6" w:rsidP="5E863252" w:rsidRDefault="49A4B7A6" w14:paraId="581B88EB" w14:textId="46A7421A">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4. Dataset preprocessing</w:t>
      </w:r>
    </w:p>
    <w:p w:rsidR="690F2DC6" w:rsidP="5E863252" w:rsidRDefault="690F2DC6" w14:paraId="3D78ACCF" w14:textId="624334AA">
      <w:pPr>
        <w:pStyle w:val="Normal"/>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690F2DC6">
        <w:rPr>
          <w:rFonts w:ascii="Calibri" w:hAnsi="Calibri" w:eastAsia="Calibri" w:cs="Calibri"/>
          <w:noProof w:val="0"/>
          <w:sz w:val="24"/>
          <w:szCs w:val="24"/>
          <w:lang w:val="en-US"/>
        </w:rPr>
        <w:t>To ensure consistency across all datasets for the experiment's following stages, preprocessing was conducted to standardize the data format. Audio files from HOMBURG and ISMIR2004 were converted from MP3 to WAV, transformed from stereo to mono, and their sample rates were reduced from 44.1 kHz to 22 kHz to match the GTZAN dataset's format. Further processing was applied to the GTZAN and ISMIR2004 datasets, where all audio files were segmented into 10-second music clips.</w:t>
      </w:r>
    </w:p>
    <w:p w:rsidR="4134093A" w:rsidP="5E863252" w:rsidRDefault="4134093A" w14:paraId="0E19FF33" w14:textId="460A78BD">
      <w:pPr>
        <w:pStyle w:val="Normal"/>
        <w:bidi w:val="0"/>
        <w:spacing w:before="0" w:beforeAutospacing="off" w:after="720" w:afterAutospacing="off" w:line="279" w:lineRule="auto"/>
        <w:ind w:left="0" w:right="0"/>
        <w:jc w:val="both"/>
      </w:pPr>
      <w:r w:rsidRPr="5E863252" w:rsidR="4134093A">
        <w:rPr>
          <w:rFonts w:ascii="Calibri" w:hAnsi="Calibri" w:eastAsia="Calibri" w:cs="Calibri"/>
          <w:noProof w:val="0"/>
          <w:sz w:val="24"/>
          <w:szCs w:val="24"/>
          <w:lang w:val="en-US"/>
        </w:rPr>
        <w:t xml:space="preserve">Following the preprocessing stage, each dataset went through three </w:t>
      </w:r>
      <w:r w:rsidRPr="5E863252" w:rsidR="4134093A">
        <w:rPr>
          <w:rFonts w:ascii="Calibri" w:hAnsi="Calibri" w:eastAsia="Calibri" w:cs="Calibri"/>
          <w:noProof w:val="0"/>
          <w:sz w:val="24"/>
          <w:szCs w:val="24"/>
          <w:lang w:val="en-US"/>
        </w:rPr>
        <w:t>additional</w:t>
      </w:r>
      <w:r w:rsidRPr="5E863252" w:rsidR="4134093A">
        <w:rPr>
          <w:rFonts w:ascii="Calibri" w:hAnsi="Calibri" w:eastAsia="Calibri" w:cs="Calibri"/>
          <w:noProof w:val="0"/>
          <w:sz w:val="24"/>
          <w:szCs w:val="24"/>
          <w:lang w:val="en-US"/>
        </w:rPr>
        <w:t xml:space="preserve"> processing steps. These steps aimed to extract the essential features from the audio files that would be used to train the classifier and </w:t>
      </w:r>
      <w:r w:rsidRPr="5E863252" w:rsidR="4134093A">
        <w:rPr>
          <w:rFonts w:ascii="Calibri" w:hAnsi="Calibri" w:eastAsia="Calibri" w:cs="Calibri"/>
          <w:noProof w:val="0"/>
          <w:sz w:val="24"/>
          <w:szCs w:val="24"/>
          <w:lang w:val="en-US"/>
        </w:rPr>
        <w:t>facilitate</w:t>
      </w:r>
      <w:r w:rsidRPr="5E863252" w:rsidR="4134093A">
        <w:rPr>
          <w:rFonts w:ascii="Calibri" w:hAnsi="Calibri" w:eastAsia="Calibri" w:cs="Calibri"/>
          <w:noProof w:val="0"/>
          <w:sz w:val="24"/>
          <w:szCs w:val="24"/>
          <w:lang w:val="en-US"/>
        </w:rPr>
        <w:t xml:space="preserve"> the experiments outlined in the paper. I will cover each of these steps in the following sections.</w:t>
      </w:r>
    </w:p>
    <w:p w:rsidR="49A4B7A6" w:rsidP="5E863252" w:rsidRDefault="49A4B7A6" w14:paraId="5D98FF36" w14:textId="6F1C5D91">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4.1. Acoustic features</w:t>
      </w:r>
    </w:p>
    <w:p w:rsidR="77040076" w:rsidP="5E863252" w:rsidRDefault="77040076" w14:paraId="56FCD707" w14:textId="2E05CC5D">
      <w:pPr>
        <w:pStyle w:val="Normal"/>
        <w:suppressLineNumbers w:val="0"/>
        <w:bidi w:val="0"/>
        <w:spacing w:before="0" w:beforeAutospacing="off" w:after="72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 xml:space="preserve">One set of features extracted from the audio files for the experiments included Mel-Frequency Cepstral Coefficients (MFCCs) and psycho-acoustic music descriptors. Following </w:t>
      </w:r>
      <w:r w:rsidRPr="5E863252" w:rsidR="77040076">
        <w:rPr>
          <w:rFonts w:ascii="Calibri" w:hAnsi="Calibri" w:eastAsia="Calibri" w:cs="Calibri"/>
          <w:noProof w:val="0"/>
          <w:color w:val="auto"/>
          <w:sz w:val="24"/>
          <w:szCs w:val="24"/>
          <w:lang w:val="en-US"/>
        </w:rPr>
        <w:t>common practice</w:t>
      </w:r>
      <w:r w:rsidRPr="5E863252" w:rsidR="77040076">
        <w:rPr>
          <w:rFonts w:ascii="Calibri" w:hAnsi="Calibri" w:eastAsia="Calibri" w:cs="Calibri"/>
          <w:noProof w:val="0"/>
          <w:color w:val="auto"/>
          <w:sz w:val="24"/>
          <w:szCs w:val="24"/>
          <w:lang w:val="en-US"/>
        </w:rPr>
        <w:t xml:space="preserve"> in the field, only the first 13 MFCC coefficients were extracted from each audio file. The </w:t>
      </w:r>
      <w:r w:rsidRPr="5E863252" w:rsidR="77040076">
        <w:rPr>
          <w:rFonts w:ascii="Calibri" w:hAnsi="Calibri" w:eastAsia="Calibri" w:cs="Calibri"/>
          <w:noProof w:val="0"/>
          <w:color w:val="auto"/>
          <w:sz w:val="24"/>
          <w:szCs w:val="24"/>
          <w:lang w:val="en-US"/>
        </w:rPr>
        <w:t>librosa</w:t>
      </w:r>
      <w:r w:rsidRPr="5E863252" w:rsidR="77040076">
        <w:rPr>
          <w:rFonts w:ascii="Calibri" w:hAnsi="Calibri" w:eastAsia="Calibri" w:cs="Calibri"/>
          <w:noProof w:val="0"/>
          <w:color w:val="auto"/>
          <w:sz w:val="24"/>
          <w:szCs w:val="24"/>
          <w:lang w:val="en-US"/>
        </w:rPr>
        <w:t xml:space="preserve"> Python library's </w:t>
      </w:r>
      <w:r w:rsidRPr="5E863252" w:rsidR="77040076">
        <w:rPr>
          <w:rFonts w:ascii="Calibri" w:hAnsi="Calibri" w:eastAsia="Calibri" w:cs="Calibri"/>
          <w:noProof w:val="0"/>
          <w:color w:val="auto"/>
          <w:sz w:val="24"/>
          <w:szCs w:val="24"/>
          <w:lang w:val="en-US"/>
        </w:rPr>
        <w:t>librosa.feature.mfcc</w:t>
      </w:r>
      <w:r w:rsidRPr="5E863252" w:rsidR="77040076">
        <w:rPr>
          <w:rFonts w:ascii="Calibri" w:hAnsi="Calibri" w:eastAsia="Calibri" w:cs="Calibri"/>
          <w:noProof w:val="0"/>
          <w:color w:val="auto"/>
          <w:sz w:val="24"/>
          <w:szCs w:val="24"/>
          <w:lang w:val="en-US"/>
        </w:rPr>
        <w:t xml:space="preserve"> function was employed for this computation.</w:t>
      </w:r>
    </w:p>
    <w:p w:rsidR="77040076" w:rsidP="5E863252" w:rsidRDefault="77040076" w14:paraId="10AFBEA8" w14:textId="4BD3EFC3">
      <w:pPr>
        <w:pStyle w:val="Normal"/>
        <w:bidi w:val="0"/>
        <w:spacing w:before="0" w:beforeAutospacing="off" w:after="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 xml:space="preserve">The following psycho-acoustic music descriptors were also used in the study: </w:t>
      </w:r>
    </w:p>
    <w:p w:rsidR="77040076" w:rsidP="5E863252" w:rsidRDefault="77040076" w14:paraId="024707DC" w14:textId="09A861A4">
      <w:pPr>
        <w:pStyle w:val="ListParagraph"/>
        <w:numPr>
          <w:ilvl w:val="0"/>
          <w:numId w:val="12"/>
        </w:numPr>
        <w:bidi w:val="0"/>
        <w:spacing w:before="0" w:beforeAutospacing="off" w:after="72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Statistical Spectrum Descriptor (SSD)</w:t>
      </w:r>
    </w:p>
    <w:p w:rsidR="77040076" w:rsidP="5E863252" w:rsidRDefault="77040076" w14:paraId="364AD064" w14:textId="3434B50E">
      <w:pPr>
        <w:pStyle w:val="ListParagraph"/>
        <w:numPr>
          <w:ilvl w:val="0"/>
          <w:numId w:val="12"/>
        </w:numPr>
        <w:bidi w:val="0"/>
        <w:spacing w:before="0" w:beforeAutospacing="off" w:after="72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Rhythm Histogram (RH)</w:t>
      </w:r>
    </w:p>
    <w:p w:rsidR="77040076" w:rsidP="5E863252" w:rsidRDefault="77040076" w14:paraId="350E358C" w14:textId="4C33A8D3">
      <w:pPr>
        <w:pStyle w:val="ListParagraph"/>
        <w:numPr>
          <w:ilvl w:val="0"/>
          <w:numId w:val="12"/>
        </w:numPr>
        <w:bidi w:val="0"/>
        <w:spacing w:before="0" w:beforeAutospacing="off" w:after="72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Modulation Frequency Variance Description (MVD)</w:t>
      </w:r>
    </w:p>
    <w:p w:rsidR="77040076" w:rsidP="5E863252" w:rsidRDefault="77040076" w14:paraId="230FAE42" w14:textId="52932343">
      <w:pPr>
        <w:pStyle w:val="ListParagraph"/>
        <w:numPr>
          <w:ilvl w:val="0"/>
          <w:numId w:val="12"/>
        </w:numPr>
        <w:bidi w:val="0"/>
        <w:spacing w:before="0" w:beforeAutospacing="off" w:after="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Temporal Statistical Spectrum Description (TSSD)</w:t>
      </w:r>
    </w:p>
    <w:p w:rsidR="77040076" w:rsidP="5E863252" w:rsidRDefault="77040076" w14:paraId="6660E0EE" w14:textId="20B1E169">
      <w:pPr>
        <w:pStyle w:val="ListParagraph"/>
        <w:numPr>
          <w:ilvl w:val="0"/>
          <w:numId w:val="12"/>
        </w:numPr>
        <w:bidi w:val="0"/>
        <w:spacing w:before="0" w:beforeAutospacing="off" w:after="160" w:afterAutospacing="off" w:line="279" w:lineRule="auto"/>
        <w:ind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Temporal Rhythm Histogram (TRH)</w:t>
      </w:r>
    </w:p>
    <w:p w:rsidR="77040076" w:rsidP="5E863252" w:rsidRDefault="77040076" w14:paraId="0563C5D0" w14:textId="7250BC0E">
      <w:pPr>
        <w:pStyle w:val="Normal"/>
        <w:bidi w:val="0"/>
        <w:spacing w:before="0" w:beforeAutospacing="off" w:after="720" w:afterAutospacing="off" w:line="279" w:lineRule="auto"/>
        <w:ind w:left="0" w:right="0"/>
        <w:jc w:val="both"/>
        <w:rPr>
          <w:rFonts w:ascii="Calibri" w:hAnsi="Calibri" w:eastAsia="Calibri" w:cs="Calibri"/>
          <w:noProof w:val="0"/>
          <w:color w:val="auto"/>
          <w:sz w:val="24"/>
          <w:szCs w:val="24"/>
          <w:lang w:val="en-US"/>
        </w:rPr>
      </w:pPr>
      <w:r w:rsidRPr="5E863252" w:rsidR="77040076">
        <w:rPr>
          <w:rFonts w:ascii="Calibri" w:hAnsi="Calibri" w:eastAsia="Calibri" w:cs="Calibri"/>
          <w:noProof w:val="0"/>
          <w:color w:val="auto"/>
          <w:sz w:val="24"/>
          <w:szCs w:val="24"/>
          <w:lang w:val="en-US"/>
        </w:rPr>
        <w:t xml:space="preserve">An open-source Python library called </w:t>
      </w:r>
      <w:r w:rsidRPr="5E863252" w:rsidR="77040076">
        <w:rPr>
          <w:rFonts w:ascii="Calibri" w:hAnsi="Calibri" w:eastAsia="Calibri" w:cs="Calibri"/>
          <w:noProof w:val="0"/>
          <w:color w:val="auto"/>
          <w:sz w:val="24"/>
          <w:szCs w:val="24"/>
          <w:lang w:val="en-US"/>
        </w:rPr>
        <w:t>rp_extract</w:t>
      </w:r>
      <w:r w:rsidRPr="5E863252" w:rsidR="77040076">
        <w:rPr>
          <w:rFonts w:ascii="Calibri" w:hAnsi="Calibri" w:eastAsia="Calibri" w:cs="Calibri"/>
          <w:noProof w:val="0"/>
          <w:color w:val="auto"/>
          <w:sz w:val="24"/>
          <w:szCs w:val="24"/>
          <w:lang w:val="en-US"/>
        </w:rPr>
        <w:t xml:space="preserve"> [2], developed by the Music Information Retrieval Group at TU Wien, was </w:t>
      </w:r>
      <w:r w:rsidRPr="5E863252" w:rsidR="77040076">
        <w:rPr>
          <w:rFonts w:ascii="Calibri" w:hAnsi="Calibri" w:eastAsia="Calibri" w:cs="Calibri"/>
          <w:noProof w:val="0"/>
          <w:color w:val="auto"/>
          <w:sz w:val="24"/>
          <w:szCs w:val="24"/>
          <w:lang w:val="en-US"/>
        </w:rPr>
        <w:t>utilized</w:t>
      </w:r>
      <w:r w:rsidRPr="5E863252" w:rsidR="77040076">
        <w:rPr>
          <w:rFonts w:ascii="Calibri" w:hAnsi="Calibri" w:eastAsia="Calibri" w:cs="Calibri"/>
          <w:noProof w:val="0"/>
          <w:color w:val="auto"/>
          <w:sz w:val="24"/>
          <w:szCs w:val="24"/>
          <w:lang w:val="en-US"/>
        </w:rPr>
        <w:t xml:space="preserve"> to extract these features from the audio files.</w:t>
      </w:r>
    </w:p>
    <w:p w:rsidR="77040076" w:rsidP="5E863252" w:rsidRDefault="77040076" w14:paraId="5156D714" w14:textId="54B66BC2">
      <w:pPr>
        <w:pStyle w:val="Normal"/>
        <w:bidi w:val="0"/>
        <w:spacing w:before="0" w:beforeAutospacing="off" w:after="720" w:afterAutospacing="off" w:line="279" w:lineRule="auto"/>
        <w:ind w:right="0"/>
        <w:jc w:val="both"/>
        <w:rPr>
          <w:rFonts w:ascii="Calibri" w:hAnsi="Calibri" w:eastAsia="Calibri" w:cs="Calibri"/>
          <w:b w:val="0"/>
          <w:bCs w:val="0"/>
          <w:noProof w:val="0"/>
          <w:color w:val="215E99" w:themeColor="text2" w:themeTint="BF" w:themeShade="FF"/>
          <w:sz w:val="32"/>
          <w:szCs w:val="32"/>
          <w:lang w:val="en-US"/>
        </w:rPr>
      </w:pPr>
      <w:r w:rsidRPr="5E863252" w:rsidR="77040076">
        <w:rPr>
          <w:rFonts w:ascii="Calibri" w:hAnsi="Calibri" w:eastAsia="Calibri" w:cs="Calibri"/>
          <w:noProof w:val="0"/>
          <w:color w:val="auto"/>
          <w:sz w:val="24"/>
          <w:szCs w:val="24"/>
          <w:lang w:val="en-US"/>
        </w:rPr>
        <w:t>Each extracted feature is a vector of values. For classifier training, these vectors were decomposed into their individual components.</w:t>
      </w:r>
    </w:p>
    <w:p w:rsidR="5E863252" w:rsidRDefault="5E863252" w14:paraId="34520740" w14:textId="11C851B9">
      <w:r>
        <w:br w:type="page"/>
      </w:r>
    </w:p>
    <w:p w:rsidR="49A4B7A6" w:rsidP="5E863252" w:rsidRDefault="49A4B7A6" w14:paraId="3BDBEF14" w14:textId="64F7141C">
      <w:pPr>
        <w:pStyle w:val="Normal"/>
        <w:bidi w:val="0"/>
        <w:spacing w:before="0" w:beforeAutospacing="off" w:after="160" w:afterAutospacing="off" w:line="279" w:lineRule="auto"/>
        <w:ind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4.2. Spectrum features</w:t>
      </w:r>
    </w:p>
    <w:p w:rsidR="5B7165E7" w:rsidP="5E863252" w:rsidRDefault="5B7165E7" w14:paraId="174E3BBB" w14:textId="19870D25">
      <w:pPr>
        <w:pStyle w:val="Normal"/>
        <w:suppressLineNumbers w:val="0"/>
        <w:bidi w:val="0"/>
        <w:spacing w:before="0" w:beforeAutospacing="off" w:after="720" w:afterAutospacing="off" w:line="279" w:lineRule="auto"/>
        <w:ind w:right="0"/>
        <w:jc w:val="both"/>
        <w:rPr>
          <w:rFonts w:ascii="Calibri" w:hAnsi="Calibri" w:eastAsia="Calibri" w:cs="Calibri"/>
          <w:noProof w:val="0"/>
          <w:lang w:val="en-US"/>
        </w:rPr>
      </w:pPr>
      <w:r w:rsidRPr="5E863252" w:rsidR="5B7165E7">
        <w:rPr>
          <w:rFonts w:ascii="Calibri" w:hAnsi="Calibri" w:eastAsia="Calibri" w:cs="Calibri"/>
          <w:noProof w:val="0"/>
          <w:lang w:val="en-US"/>
        </w:rPr>
        <w:t>Regarding</w:t>
      </w:r>
      <w:r w:rsidRPr="5E863252" w:rsidR="5B7165E7">
        <w:rPr>
          <w:rFonts w:ascii="Calibri" w:hAnsi="Calibri" w:eastAsia="Calibri" w:cs="Calibri"/>
          <w:noProof w:val="0"/>
          <w:lang w:val="en-US"/>
        </w:rPr>
        <w:t xml:space="preserve"> spectral features, the first step involved generating spectrum images from the audio files for all datasets. The GTZAN dataset already included spectrum images, but they were not in logarithmic scale. As the paper and I adopted a logarithmic representation for the spectrum, these images were converted. The </w:t>
      </w:r>
      <w:r w:rsidRPr="5E863252" w:rsidR="5B7165E7">
        <w:rPr>
          <w:rFonts w:ascii="Calibri" w:hAnsi="Calibri" w:eastAsia="Calibri" w:cs="Calibri"/>
          <w:noProof w:val="0"/>
          <w:lang w:val="en-US"/>
        </w:rPr>
        <w:t>librosa</w:t>
      </w:r>
      <w:r w:rsidRPr="5E863252" w:rsidR="5B7165E7">
        <w:rPr>
          <w:rFonts w:ascii="Calibri" w:hAnsi="Calibri" w:eastAsia="Calibri" w:cs="Calibri"/>
          <w:noProof w:val="0"/>
          <w:lang w:val="en-US"/>
        </w:rPr>
        <w:t xml:space="preserve"> and matplotlib libraries were used for spectrum computation.</w:t>
      </w:r>
    </w:p>
    <w:p w:rsidR="7179A10E" w:rsidP="5E863252" w:rsidRDefault="7179A10E" w14:paraId="4B67F0C8" w14:textId="720DCCE2">
      <w:pPr>
        <w:pStyle w:val="Normal"/>
        <w:bidi w:val="0"/>
        <w:spacing w:before="0" w:beforeAutospacing="off" w:after="720" w:afterAutospacing="off" w:line="279" w:lineRule="auto"/>
        <w:ind w:right="0"/>
        <w:jc w:val="center"/>
        <w:rPr>
          <w:i w:val="1"/>
          <w:iCs w:val="1"/>
          <w:sz w:val="18"/>
          <w:szCs w:val="18"/>
        </w:rPr>
      </w:pPr>
      <w:r w:rsidR="7179A10E">
        <w:drawing>
          <wp:inline wp14:editId="08384045" wp14:anchorId="2C4BD54C">
            <wp:extent cx="5724524" cy="3438525"/>
            <wp:effectExtent l="0" t="0" r="0" b="0"/>
            <wp:docPr id="1121085423" name="" title=""/>
            <wp:cNvGraphicFramePr>
              <a:graphicFrameLocks noChangeAspect="1"/>
            </wp:cNvGraphicFramePr>
            <a:graphic>
              <a:graphicData uri="http://schemas.openxmlformats.org/drawingml/2006/picture">
                <pic:pic>
                  <pic:nvPicPr>
                    <pic:cNvPr id="0" name=""/>
                    <pic:cNvPicPr/>
                  </pic:nvPicPr>
                  <pic:blipFill>
                    <a:blip r:embed="Ra677bbdf1b5b469b">
                      <a:extLst>
                        <a:ext xmlns:a="http://schemas.openxmlformats.org/drawingml/2006/main" uri="{28A0092B-C50C-407E-A947-70E740481C1C}">
                          <a14:useLocalDpi val="0"/>
                        </a:ext>
                      </a:extLst>
                    </a:blip>
                    <a:stretch>
                      <a:fillRect/>
                    </a:stretch>
                  </pic:blipFill>
                  <pic:spPr>
                    <a:xfrm>
                      <a:off x="0" y="0"/>
                      <a:ext cx="5724524" cy="3438525"/>
                    </a:xfrm>
                    <a:prstGeom prst="rect">
                      <a:avLst/>
                    </a:prstGeom>
                  </pic:spPr>
                </pic:pic>
              </a:graphicData>
            </a:graphic>
          </wp:inline>
        </w:drawing>
      </w:r>
      <w:r w:rsidRPr="5E863252" w:rsidR="7179A10E">
        <w:rPr>
          <w:i w:val="1"/>
          <w:iCs w:val="1"/>
          <w:sz w:val="18"/>
          <w:szCs w:val="18"/>
        </w:rPr>
        <w:t>Spectrum image from a sample of the HOMBURG dataset, genre ’rock’</w:t>
      </w:r>
    </w:p>
    <w:p w:rsidR="5B7165E7" w:rsidP="5E863252" w:rsidRDefault="5B7165E7" w14:paraId="2717F01C" w14:textId="4014E75A">
      <w:pPr>
        <w:pStyle w:val="Normal"/>
        <w:bidi w:val="0"/>
        <w:spacing w:before="0" w:beforeAutospacing="off" w:after="0" w:afterAutospacing="off" w:line="279" w:lineRule="auto"/>
        <w:ind w:right="0"/>
        <w:jc w:val="both"/>
        <w:rPr>
          <w:noProof w:val="0"/>
          <w:lang w:val="en-US"/>
        </w:rPr>
      </w:pPr>
      <w:r w:rsidRPr="5E863252" w:rsidR="5B7165E7">
        <w:rPr>
          <w:rFonts w:ascii="Calibri" w:hAnsi="Calibri" w:eastAsia="Calibri" w:cs="Calibri"/>
          <w:noProof w:val="0"/>
          <w:lang w:val="en-US"/>
        </w:rPr>
        <w:t>Once the spectrum images were obtained, the following texture descriptor features were computed:</w:t>
      </w:r>
    </w:p>
    <w:p w:rsidR="5B7165E7" w:rsidP="5E863252" w:rsidRDefault="5B7165E7" w14:paraId="5A91DF9D" w14:textId="21F08FA8">
      <w:pPr>
        <w:pStyle w:val="ListParagraph"/>
        <w:numPr>
          <w:ilvl w:val="0"/>
          <w:numId w:val="14"/>
        </w:numPr>
        <w:bidi w:val="0"/>
        <w:spacing w:before="0" w:beforeAutospacing="off" w:after="720" w:afterAutospacing="off" w:line="279" w:lineRule="auto"/>
        <w:ind w:right="0"/>
        <w:jc w:val="both"/>
        <w:rPr>
          <w:noProof w:val="0"/>
          <w:lang w:val="en-US"/>
        </w:rPr>
      </w:pPr>
      <w:r w:rsidRPr="5E863252" w:rsidR="5B7165E7">
        <w:rPr>
          <w:rFonts w:ascii="Calibri" w:hAnsi="Calibri" w:eastAsia="Calibri" w:cs="Calibri"/>
          <w:noProof w:val="0"/>
          <w:lang w:val="en-US"/>
        </w:rPr>
        <w:t xml:space="preserve">Local Binary Pattern (LBP): extracted using the </w:t>
      </w:r>
      <w:r w:rsidRPr="5E863252" w:rsidR="5B7165E7">
        <w:rPr>
          <w:rFonts w:ascii="Calibri" w:hAnsi="Calibri" w:eastAsia="Calibri" w:cs="Calibri"/>
          <w:noProof w:val="0"/>
          <w:lang w:val="en-US"/>
        </w:rPr>
        <w:t>local_binary_pattern</w:t>
      </w:r>
      <w:r w:rsidRPr="5E863252" w:rsidR="5B7165E7">
        <w:rPr>
          <w:rFonts w:ascii="Calibri" w:hAnsi="Calibri" w:eastAsia="Calibri" w:cs="Calibri"/>
          <w:noProof w:val="0"/>
          <w:lang w:val="en-US"/>
        </w:rPr>
        <w:t xml:space="preserve"> function from the scikit-image library.</w:t>
      </w:r>
    </w:p>
    <w:p w:rsidR="5B7165E7" w:rsidP="5E863252" w:rsidRDefault="5B7165E7" w14:paraId="166E4009" w14:textId="544AD41C">
      <w:pPr>
        <w:pStyle w:val="ListParagraph"/>
        <w:numPr>
          <w:ilvl w:val="0"/>
          <w:numId w:val="14"/>
        </w:numPr>
        <w:bidi w:val="0"/>
        <w:spacing w:before="0" w:beforeAutospacing="off" w:after="720" w:afterAutospacing="off" w:line="279" w:lineRule="auto"/>
        <w:ind w:right="0"/>
        <w:jc w:val="both"/>
        <w:rPr>
          <w:noProof w:val="0"/>
          <w:lang w:val="en-US"/>
        </w:rPr>
      </w:pPr>
      <w:r w:rsidRPr="5E863252" w:rsidR="5B7165E7">
        <w:rPr>
          <w:rFonts w:ascii="Calibri" w:hAnsi="Calibri" w:eastAsia="Calibri" w:cs="Calibri"/>
          <w:noProof w:val="0"/>
          <w:lang w:val="en-US"/>
        </w:rPr>
        <w:t>LBP Histogram Fourier (LBPHF): derived by applying a Fourier transform on the LBP using the NumPy library's built-in fast Fourier transform algorithm.</w:t>
      </w:r>
    </w:p>
    <w:p w:rsidR="5B7165E7" w:rsidP="5E863252" w:rsidRDefault="5B7165E7" w14:paraId="08730875" w14:textId="207AE514">
      <w:pPr>
        <w:pStyle w:val="ListParagraph"/>
        <w:numPr>
          <w:ilvl w:val="0"/>
          <w:numId w:val="14"/>
        </w:numPr>
        <w:bidi w:val="0"/>
        <w:spacing w:before="0" w:beforeAutospacing="off" w:after="720" w:afterAutospacing="off" w:line="279" w:lineRule="auto"/>
        <w:ind w:right="0"/>
        <w:jc w:val="both"/>
        <w:rPr>
          <w:noProof w:val="0"/>
          <w:lang w:val="en-US"/>
        </w:rPr>
      </w:pPr>
      <w:r w:rsidRPr="5E863252" w:rsidR="5B7165E7">
        <w:rPr>
          <w:rFonts w:ascii="Calibri" w:hAnsi="Calibri" w:eastAsia="Calibri" w:cs="Calibri"/>
          <w:noProof w:val="0"/>
          <w:lang w:val="en-US"/>
        </w:rPr>
        <w:t>Rotation Invariant Co-occurrence Among Adjacent LBPs (RICLBP): computed using a library provided on GitHub by a PhD researcher from the University of Amsterdam [3].</w:t>
      </w:r>
    </w:p>
    <w:p w:rsidR="5B7165E7" w:rsidP="5E863252" w:rsidRDefault="5B7165E7" w14:paraId="0C7D2502" w14:textId="6317911A">
      <w:pPr>
        <w:pStyle w:val="ListParagraph"/>
        <w:numPr>
          <w:ilvl w:val="0"/>
          <w:numId w:val="14"/>
        </w:numPr>
        <w:bidi w:val="0"/>
        <w:spacing w:before="0" w:beforeAutospacing="off" w:after="720" w:afterAutospacing="off" w:line="279" w:lineRule="auto"/>
        <w:ind w:right="0"/>
        <w:jc w:val="both"/>
        <w:rPr>
          <w:noProof w:val="0"/>
          <w:lang w:val="en-US"/>
        </w:rPr>
      </w:pPr>
      <w:r w:rsidRPr="5E863252" w:rsidR="5B7165E7">
        <w:rPr>
          <w:rFonts w:ascii="Calibri" w:hAnsi="Calibri" w:eastAsia="Calibri" w:cs="Calibri"/>
          <w:noProof w:val="0"/>
          <w:lang w:val="en-US"/>
        </w:rPr>
        <w:t>Local Phase Quantization (LPQ): extracted using publicly available code on GitHub [4].</w:t>
      </w:r>
    </w:p>
    <w:p w:rsidR="5B7165E7" w:rsidP="5E863252" w:rsidRDefault="5B7165E7" w14:paraId="442F07EB" w14:textId="04F693A6">
      <w:pPr>
        <w:pStyle w:val="Normal"/>
        <w:bidi w:val="0"/>
        <w:spacing w:before="0" w:beforeAutospacing="off" w:after="720" w:afterAutospacing="off" w:line="279" w:lineRule="auto"/>
        <w:ind w:right="0"/>
        <w:jc w:val="both"/>
        <w:rPr>
          <w:rFonts w:ascii="Calibri" w:hAnsi="Calibri" w:eastAsia="Calibri" w:cs="Calibri"/>
          <w:noProof w:val="0"/>
          <w:lang w:val="en-US"/>
        </w:rPr>
      </w:pPr>
      <w:r w:rsidRPr="5E863252" w:rsidR="5B7165E7">
        <w:rPr>
          <w:rFonts w:ascii="Calibri" w:hAnsi="Calibri" w:eastAsia="Calibri" w:cs="Calibri"/>
          <w:noProof w:val="0"/>
          <w:lang w:val="en-US"/>
        </w:rPr>
        <w:t xml:space="preserve">The original paper also employed another texture descriptor, Dense Sampling Based LBP (DSLBP). Unfortunately, I </w:t>
      </w:r>
      <w:r w:rsidRPr="5E863252" w:rsidR="5B7165E7">
        <w:rPr>
          <w:rFonts w:ascii="Calibri" w:hAnsi="Calibri" w:eastAsia="Calibri" w:cs="Calibri"/>
          <w:noProof w:val="0"/>
          <w:lang w:val="en-US"/>
        </w:rPr>
        <w:t>couldn't</w:t>
      </w:r>
      <w:r w:rsidRPr="5E863252" w:rsidR="5B7165E7">
        <w:rPr>
          <w:rFonts w:ascii="Calibri" w:hAnsi="Calibri" w:eastAsia="Calibri" w:cs="Calibri"/>
          <w:noProof w:val="0"/>
          <w:lang w:val="en-US"/>
        </w:rPr>
        <w:t xml:space="preserve"> </w:t>
      </w:r>
      <w:r w:rsidRPr="5E863252" w:rsidR="5B7165E7">
        <w:rPr>
          <w:rFonts w:ascii="Calibri" w:hAnsi="Calibri" w:eastAsia="Calibri" w:cs="Calibri"/>
          <w:noProof w:val="0"/>
          <w:lang w:val="en-US"/>
        </w:rPr>
        <w:t>locate</w:t>
      </w:r>
      <w:r w:rsidRPr="5E863252" w:rsidR="5B7165E7">
        <w:rPr>
          <w:rFonts w:ascii="Calibri" w:hAnsi="Calibri" w:eastAsia="Calibri" w:cs="Calibri"/>
          <w:noProof w:val="0"/>
          <w:lang w:val="en-US"/>
        </w:rPr>
        <w:t xml:space="preserve"> a Python implementation for this feature and therefore excluded it from the analysis.</w:t>
      </w:r>
    </w:p>
    <w:p w:rsidR="49A4B7A6" w:rsidP="5E863252" w:rsidRDefault="49A4B7A6" w14:paraId="7EC4D69D" w14:textId="2237F02F">
      <w:pPr>
        <w:pStyle w:val="Normal"/>
        <w:suppressLineNumbers w:val="0"/>
        <w:bidi w:val="0"/>
        <w:spacing w:before="0" w:beforeAutospacing="off" w:after="160" w:afterAutospacing="off" w:line="279" w:lineRule="auto"/>
        <w:ind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4.3 AIM features</w:t>
      </w:r>
    </w:p>
    <w:p w:rsidR="3579921D" w:rsidP="5E863252" w:rsidRDefault="3579921D" w14:paraId="61B45552" w14:textId="1360081F">
      <w:pPr>
        <w:pStyle w:val="Normal"/>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3579921D">
        <w:rPr>
          <w:rFonts w:ascii="Calibri" w:hAnsi="Calibri" w:eastAsia="Calibri" w:cs="Calibri"/>
          <w:noProof w:val="0"/>
          <w:sz w:val="24"/>
          <w:szCs w:val="24"/>
          <w:lang w:val="en-US"/>
        </w:rPr>
        <w:t xml:space="preserve">The novel feature set introduced in the original paper relies on auditory images, rather than the spectrum images used for the </w:t>
      </w:r>
      <w:r w:rsidRPr="5E863252" w:rsidR="3579921D">
        <w:rPr>
          <w:rFonts w:ascii="Calibri" w:hAnsi="Calibri" w:eastAsia="Calibri" w:cs="Calibri"/>
          <w:noProof w:val="0"/>
          <w:sz w:val="24"/>
          <w:szCs w:val="24"/>
          <w:lang w:val="en-US"/>
        </w:rPr>
        <w:t>previous</w:t>
      </w:r>
      <w:r w:rsidRPr="5E863252" w:rsidR="3579921D">
        <w:rPr>
          <w:rFonts w:ascii="Calibri" w:hAnsi="Calibri" w:eastAsia="Calibri" w:cs="Calibri"/>
          <w:noProof w:val="0"/>
          <w:sz w:val="24"/>
          <w:szCs w:val="24"/>
          <w:lang w:val="en-US"/>
        </w:rPr>
        <w:t xml:space="preserve"> features. While the same texture descriptors are computed, the underlying image type differs.</w:t>
      </w:r>
    </w:p>
    <w:p w:rsidR="3579921D" w:rsidP="5E863252" w:rsidRDefault="3579921D" w14:paraId="4C72F677" w14:textId="7DAF0894">
      <w:pPr>
        <w:pStyle w:val="Normal"/>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3579921D">
        <w:rPr>
          <w:rFonts w:ascii="Calibri" w:hAnsi="Calibri" w:eastAsia="Calibri" w:cs="Calibri"/>
          <w:noProof w:val="0"/>
          <w:sz w:val="24"/>
          <w:szCs w:val="24"/>
          <w:lang w:val="en-US"/>
        </w:rPr>
        <w:t>AIM, a time-domain functional model simulating human auditory processing, was employed to generate these auditory images. AIM's processing consists of five key modules: Pre-Cochlear Processing (PCP), Basilar Membrane Motion (BMM), Neural Activity Pattern (NAP), The Identification of The Strobe Points (STROBE), and Stabilized Auditory Image (SAI). The MATLAB library AIM2006 [5] was used to generate auditory images. Once generated, the auditory images were processed identically to the spectrum images for texture descriptor extraction.</w:t>
      </w:r>
    </w:p>
    <w:p w:rsidR="058A03A4" w:rsidP="5E863252" w:rsidRDefault="058A03A4" w14:paraId="0E7635E4" w14:textId="52861115">
      <w:pPr>
        <w:pStyle w:val="Normal"/>
        <w:bidi w:val="0"/>
        <w:spacing w:before="0" w:beforeAutospacing="off" w:after="720" w:afterAutospacing="off" w:line="279" w:lineRule="auto"/>
        <w:ind w:left="0" w:right="0"/>
        <w:jc w:val="center"/>
        <w:rPr>
          <w:i w:val="1"/>
          <w:iCs w:val="1"/>
          <w:sz w:val="18"/>
          <w:szCs w:val="18"/>
        </w:rPr>
      </w:pPr>
      <w:r w:rsidR="058A03A4">
        <w:drawing>
          <wp:inline wp14:editId="3BFB56A3" wp14:anchorId="09E6641D">
            <wp:extent cx="5416640" cy="4064734"/>
            <wp:effectExtent l="0" t="0" r="0" b="0"/>
            <wp:docPr id="71231849" name="" title=""/>
            <wp:cNvGraphicFramePr>
              <a:graphicFrameLocks noChangeAspect="1"/>
            </wp:cNvGraphicFramePr>
            <a:graphic>
              <a:graphicData uri="http://schemas.openxmlformats.org/drawingml/2006/picture">
                <pic:pic>
                  <pic:nvPicPr>
                    <pic:cNvPr id="0" name=""/>
                    <pic:cNvPicPr/>
                  </pic:nvPicPr>
                  <pic:blipFill>
                    <a:blip r:embed="R497d9cfd1d884147">
                      <a:extLst>
                        <a:ext xmlns:a="http://schemas.openxmlformats.org/drawingml/2006/main" uri="{28A0092B-C50C-407E-A947-70E740481C1C}">
                          <a14:useLocalDpi val="0"/>
                        </a:ext>
                      </a:extLst>
                    </a:blip>
                    <a:stretch>
                      <a:fillRect/>
                    </a:stretch>
                  </pic:blipFill>
                  <pic:spPr>
                    <a:xfrm>
                      <a:off x="0" y="0"/>
                      <a:ext cx="5416640" cy="4064734"/>
                    </a:xfrm>
                    <a:prstGeom prst="rect">
                      <a:avLst/>
                    </a:prstGeom>
                  </pic:spPr>
                </pic:pic>
              </a:graphicData>
            </a:graphic>
          </wp:inline>
        </w:drawing>
      </w:r>
      <w:r w:rsidRPr="5E863252" w:rsidR="491A4915">
        <w:rPr>
          <w:i w:val="1"/>
          <w:iCs w:val="1"/>
          <w:sz w:val="18"/>
          <w:szCs w:val="18"/>
        </w:rPr>
        <w:t xml:space="preserve">Auditory image from a sample of the HOMBURG dataset, </w:t>
      </w:r>
      <w:r w:rsidRPr="5E863252" w:rsidR="491A4915">
        <w:rPr>
          <w:i w:val="1"/>
          <w:iCs w:val="1"/>
          <w:sz w:val="18"/>
          <w:szCs w:val="18"/>
        </w:rPr>
        <w:t>genre</w:t>
      </w:r>
      <w:r w:rsidRPr="5E863252" w:rsidR="491A4915">
        <w:rPr>
          <w:i w:val="1"/>
          <w:iCs w:val="1"/>
          <w:sz w:val="18"/>
          <w:szCs w:val="18"/>
        </w:rPr>
        <w:t xml:space="preserve"> ’rock’</w:t>
      </w:r>
    </w:p>
    <w:p w:rsidR="5E863252" w:rsidRDefault="5E863252" w14:paraId="6C8DFBD3" w14:textId="0BD4C224">
      <w:r>
        <w:br w:type="page"/>
      </w:r>
    </w:p>
    <w:p w:rsidR="49A4B7A6" w:rsidP="5E863252" w:rsidRDefault="49A4B7A6" w14:paraId="3CAC60D4" w14:textId="36C2B8A9">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5. E</w:t>
      </w:r>
      <w:r w:rsidRPr="5E863252" w:rsidR="2A4D76ED">
        <w:rPr>
          <w:rFonts w:ascii="Calibri" w:hAnsi="Calibri" w:eastAsia="Calibri" w:cs="Calibri"/>
          <w:b w:val="0"/>
          <w:bCs w:val="0"/>
          <w:noProof w:val="0"/>
          <w:color w:val="215E99" w:themeColor="text2" w:themeTint="BF" w:themeShade="FF"/>
          <w:sz w:val="32"/>
          <w:szCs w:val="32"/>
          <w:lang w:val="en-US"/>
        </w:rPr>
        <w:t>xperiments and evaluation</w:t>
      </w:r>
    </w:p>
    <w:p w:rsidR="1F044A13" w:rsidP="5E863252" w:rsidRDefault="1F044A13" w14:paraId="0C282D3E" w14:textId="7FF37D1E">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1F044A13">
        <w:rPr>
          <w:rFonts w:ascii="Calibri" w:hAnsi="Calibri" w:eastAsia="Calibri" w:cs="Calibri"/>
          <w:noProof w:val="0"/>
          <w:sz w:val="24"/>
          <w:szCs w:val="24"/>
          <w:lang w:val="en-US"/>
        </w:rPr>
        <w:t>The researcher</w:t>
      </w:r>
      <w:r w:rsidRPr="5E863252" w:rsidR="393C603A">
        <w:rPr>
          <w:rFonts w:ascii="Calibri" w:hAnsi="Calibri" w:eastAsia="Calibri" w:cs="Calibri"/>
          <w:noProof w:val="0"/>
          <w:sz w:val="24"/>
          <w:szCs w:val="24"/>
          <w:lang w:val="en-US"/>
        </w:rPr>
        <w:t>s</w:t>
      </w:r>
      <w:r w:rsidRPr="5E863252" w:rsidR="1F044A13">
        <w:rPr>
          <w:rFonts w:ascii="Calibri" w:hAnsi="Calibri" w:eastAsia="Calibri" w:cs="Calibri"/>
          <w:noProof w:val="0"/>
          <w:sz w:val="24"/>
          <w:szCs w:val="24"/>
          <w:lang w:val="en-US"/>
        </w:rPr>
        <w:t xml:space="preserve"> in the paper conducted two main experiments, the first one </w:t>
      </w:r>
      <w:r w:rsidRPr="5E863252" w:rsidR="33B90651">
        <w:rPr>
          <w:rFonts w:ascii="Calibri" w:hAnsi="Calibri" w:eastAsia="Calibri" w:cs="Calibri"/>
          <w:noProof w:val="0"/>
          <w:sz w:val="24"/>
          <w:szCs w:val="24"/>
          <w:lang w:val="en-US"/>
        </w:rPr>
        <w:t xml:space="preserve">was meant to </w:t>
      </w:r>
      <w:r w:rsidRPr="5E863252" w:rsidR="33B90651">
        <w:rPr>
          <w:rFonts w:ascii="Calibri" w:hAnsi="Calibri" w:eastAsia="Calibri" w:cs="Calibri"/>
          <w:noProof w:val="0"/>
          <w:sz w:val="24"/>
          <w:szCs w:val="24"/>
          <w:lang w:val="en-US"/>
        </w:rPr>
        <w:t>identify</w:t>
      </w:r>
      <w:r w:rsidRPr="5E863252" w:rsidR="33B90651">
        <w:rPr>
          <w:rFonts w:ascii="Calibri" w:hAnsi="Calibri" w:eastAsia="Calibri" w:cs="Calibri"/>
          <w:noProof w:val="0"/>
          <w:sz w:val="24"/>
          <w:szCs w:val="24"/>
          <w:lang w:val="en-US"/>
        </w:rPr>
        <w:t xml:space="preserve"> the best classifier between SVM and KNN</w:t>
      </w:r>
      <w:r w:rsidRPr="5E863252" w:rsidR="70E2521E">
        <w:rPr>
          <w:rFonts w:ascii="Calibri" w:hAnsi="Calibri" w:eastAsia="Calibri" w:cs="Calibri"/>
          <w:noProof w:val="0"/>
          <w:sz w:val="24"/>
          <w:szCs w:val="24"/>
          <w:lang w:val="en-US"/>
        </w:rPr>
        <w:t xml:space="preserve">. The second one </w:t>
      </w:r>
      <w:r w:rsidRPr="5E863252" w:rsidR="7912F487">
        <w:rPr>
          <w:rFonts w:ascii="Calibri" w:hAnsi="Calibri" w:eastAsia="Calibri" w:cs="Calibri"/>
          <w:noProof w:val="0"/>
          <w:sz w:val="24"/>
          <w:szCs w:val="24"/>
          <w:lang w:val="en-US"/>
        </w:rPr>
        <w:t>wanted</w:t>
      </w:r>
      <w:r w:rsidRPr="5E863252" w:rsidR="70E2521E">
        <w:rPr>
          <w:rFonts w:ascii="Calibri" w:hAnsi="Calibri" w:eastAsia="Calibri" w:cs="Calibri"/>
          <w:noProof w:val="0"/>
          <w:sz w:val="24"/>
          <w:szCs w:val="24"/>
          <w:lang w:val="en-US"/>
        </w:rPr>
        <w:t xml:space="preserve"> to </w:t>
      </w:r>
      <w:r w:rsidRPr="5E863252" w:rsidR="70E2521E">
        <w:rPr>
          <w:rFonts w:ascii="Calibri" w:hAnsi="Calibri" w:eastAsia="Calibri" w:cs="Calibri"/>
          <w:noProof w:val="0"/>
          <w:sz w:val="24"/>
          <w:szCs w:val="24"/>
          <w:lang w:val="en-US"/>
        </w:rPr>
        <w:t>identify</w:t>
      </w:r>
      <w:r w:rsidRPr="5E863252" w:rsidR="70E2521E">
        <w:rPr>
          <w:rFonts w:ascii="Calibri" w:hAnsi="Calibri" w:eastAsia="Calibri" w:cs="Calibri"/>
          <w:noProof w:val="0"/>
          <w:sz w:val="24"/>
          <w:szCs w:val="24"/>
          <w:lang w:val="en-US"/>
        </w:rPr>
        <w:t xml:space="preserve"> the best features to perform the classification, in particular checking if the auditory image is useful </w:t>
      </w:r>
      <w:r w:rsidRPr="5E863252" w:rsidR="7F0C905F">
        <w:rPr>
          <w:rFonts w:ascii="Calibri" w:hAnsi="Calibri" w:eastAsia="Calibri" w:cs="Calibri"/>
          <w:noProof w:val="0"/>
          <w:sz w:val="24"/>
          <w:szCs w:val="24"/>
          <w:lang w:val="en-US"/>
        </w:rPr>
        <w:t>or not.</w:t>
      </w:r>
    </w:p>
    <w:p w:rsidR="7197EF56" w:rsidP="5E863252" w:rsidRDefault="7197EF56" w14:paraId="53B4485B" w14:textId="1071D2E7">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7197EF56">
        <w:rPr>
          <w:rFonts w:ascii="Calibri" w:hAnsi="Calibri" w:eastAsia="Calibri" w:cs="Calibri"/>
          <w:noProof w:val="0"/>
          <w:sz w:val="24"/>
          <w:szCs w:val="24"/>
          <w:lang w:val="en-US"/>
        </w:rPr>
        <w:t>For this work I reproduced the same experiments to confront the results declared in the paper with the one obtained by me.</w:t>
      </w:r>
    </w:p>
    <w:p w:rsidR="49A4B7A6" w:rsidP="5E863252" w:rsidRDefault="49A4B7A6" w14:paraId="6C62DA0D" w14:textId="158BE023">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5.1. Classifier evaluation</w:t>
      </w:r>
    </w:p>
    <w:p w:rsidR="3622ED21" w:rsidP="5E863252" w:rsidRDefault="3622ED21" w14:paraId="2CE6A19E" w14:textId="7DA14D4B">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3622ED21">
        <w:rPr>
          <w:rFonts w:ascii="Calibri" w:hAnsi="Calibri" w:eastAsia="Calibri" w:cs="Calibri"/>
          <w:noProof w:val="0"/>
          <w:sz w:val="24"/>
          <w:szCs w:val="24"/>
          <w:lang w:val="en-US"/>
        </w:rPr>
        <w:t xml:space="preserve">To select the </w:t>
      </w:r>
      <w:r w:rsidRPr="5E863252" w:rsidR="3622ED21">
        <w:rPr>
          <w:rFonts w:ascii="Calibri" w:hAnsi="Calibri" w:eastAsia="Calibri" w:cs="Calibri"/>
          <w:noProof w:val="0"/>
          <w:sz w:val="24"/>
          <w:szCs w:val="24"/>
          <w:lang w:val="en-US"/>
        </w:rPr>
        <w:t>optimal</w:t>
      </w:r>
      <w:r w:rsidRPr="5E863252" w:rsidR="3622ED21">
        <w:rPr>
          <w:rFonts w:ascii="Calibri" w:hAnsi="Calibri" w:eastAsia="Calibri" w:cs="Calibri"/>
          <w:noProof w:val="0"/>
          <w:sz w:val="24"/>
          <w:szCs w:val="24"/>
          <w:lang w:val="en-US"/>
        </w:rPr>
        <w:t xml:space="preserve"> classifier, the researchers trained various models on the GTZAN dataset, </w:t>
      </w:r>
      <w:r w:rsidRPr="5E863252" w:rsidR="3622ED21">
        <w:rPr>
          <w:rFonts w:ascii="Calibri" w:hAnsi="Calibri" w:eastAsia="Calibri" w:cs="Calibri"/>
          <w:noProof w:val="0"/>
          <w:sz w:val="24"/>
          <w:szCs w:val="24"/>
          <w:lang w:val="en-US"/>
        </w:rPr>
        <w:t>utilizing</w:t>
      </w:r>
      <w:r w:rsidRPr="5E863252" w:rsidR="3622ED21">
        <w:rPr>
          <w:rFonts w:ascii="Calibri" w:hAnsi="Calibri" w:eastAsia="Calibri" w:cs="Calibri"/>
          <w:noProof w:val="0"/>
          <w:sz w:val="24"/>
          <w:szCs w:val="24"/>
          <w:lang w:val="en-US"/>
        </w:rPr>
        <w:t xml:space="preserve"> one feature at a time from both acoustic and spectrum categories. For a more comprehensive evaluation, I decided to </w:t>
      </w:r>
      <w:r w:rsidRPr="5E863252" w:rsidR="3622ED21">
        <w:rPr>
          <w:rFonts w:ascii="Calibri" w:hAnsi="Calibri" w:eastAsia="Calibri" w:cs="Calibri"/>
          <w:noProof w:val="0"/>
          <w:sz w:val="24"/>
          <w:szCs w:val="24"/>
          <w:lang w:val="en-US"/>
        </w:rPr>
        <w:t>include also</w:t>
      </w:r>
      <w:r w:rsidRPr="5E863252" w:rsidR="3622ED21">
        <w:rPr>
          <w:rFonts w:ascii="Calibri" w:hAnsi="Calibri" w:eastAsia="Calibri" w:cs="Calibri"/>
          <w:noProof w:val="0"/>
          <w:sz w:val="24"/>
          <w:szCs w:val="24"/>
          <w:lang w:val="en-US"/>
        </w:rPr>
        <w:t xml:space="preserve"> the AIM features. In the table below, features labeled with “S-” are derived from the spectrum image, while those labeled with “A-” are from the auditory image. To perform a more </w:t>
      </w:r>
      <w:r w:rsidRPr="5E863252" w:rsidR="2CEE50B4">
        <w:rPr>
          <w:rFonts w:ascii="Calibri" w:hAnsi="Calibri" w:eastAsia="Calibri" w:cs="Calibri"/>
          <w:noProof w:val="0"/>
          <w:sz w:val="24"/>
          <w:szCs w:val="24"/>
          <w:lang w:val="en-US"/>
        </w:rPr>
        <w:t>complete</w:t>
      </w:r>
      <w:r w:rsidRPr="5E863252" w:rsidR="3622ED21">
        <w:rPr>
          <w:rFonts w:ascii="Calibri" w:hAnsi="Calibri" w:eastAsia="Calibri" w:cs="Calibri"/>
          <w:noProof w:val="0"/>
          <w:sz w:val="24"/>
          <w:szCs w:val="24"/>
          <w:lang w:val="en-US"/>
        </w:rPr>
        <w:t xml:space="preserve"> evaluation I decided to use </w:t>
      </w:r>
      <w:r w:rsidRPr="5E863252" w:rsidR="74CCE215">
        <w:rPr>
          <w:rFonts w:ascii="Calibri" w:hAnsi="Calibri" w:eastAsia="Calibri" w:cs="Calibri"/>
          <w:noProof w:val="0"/>
          <w:sz w:val="24"/>
          <w:szCs w:val="24"/>
          <w:lang w:val="en-US"/>
        </w:rPr>
        <w:t>not only GTZAN, so I</w:t>
      </w:r>
      <w:r w:rsidRPr="5E863252" w:rsidR="3622ED21">
        <w:rPr>
          <w:rFonts w:ascii="Calibri" w:hAnsi="Calibri" w:eastAsia="Calibri" w:cs="Calibri"/>
          <w:noProof w:val="0"/>
          <w:sz w:val="24"/>
          <w:szCs w:val="24"/>
          <w:lang w:val="en-US"/>
        </w:rPr>
        <w:t xml:space="preserve"> </w:t>
      </w:r>
      <w:r w:rsidRPr="5E863252" w:rsidR="3622ED21">
        <w:rPr>
          <w:rFonts w:ascii="Calibri" w:hAnsi="Calibri" w:eastAsia="Calibri" w:cs="Calibri"/>
          <w:noProof w:val="0"/>
          <w:sz w:val="24"/>
          <w:szCs w:val="24"/>
          <w:lang w:val="en-US"/>
        </w:rPr>
        <w:t>trained</w:t>
      </w:r>
      <w:r w:rsidRPr="5E863252" w:rsidR="3B421E8D">
        <w:rPr>
          <w:rFonts w:ascii="Calibri" w:hAnsi="Calibri" w:eastAsia="Calibri" w:cs="Calibri"/>
          <w:noProof w:val="0"/>
          <w:sz w:val="24"/>
          <w:szCs w:val="24"/>
          <w:lang w:val="en-US"/>
        </w:rPr>
        <w:t xml:space="preserve"> the classifiers</w:t>
      </w:r>
      <w:r w:rsidRPr="5E863252" w:rsidR="3622ED21">
        <w:rPr>
          <w:rFonts w:ascii="Calibri" w:hAnsi="Calibri" w:eastAsia="Calibri" w:cs="Calibri"/>
          <w:noProof w:val="0"/>
          <w:sz w:val="24"/>
          <w:szCs w:val="24"/>
          <w:lang w:val="en-US"/>
        </w:rPr>
        <w:t xml:space="preserve"> three</w:t>
      </w:r>
      <w:r w:rsidRPr="5E863252" w:rsidR="3622ED21">
        <w:rPr>
          <w:rFonts w:ascii="Calibri" w:hAnsi="Calibri" w:eastAsia="Calibri" w:cs="Calibri"/>
          <w:noProof w:val="0"/>
          <w:sz w:val="24"/>
          <w:szCs w:val="24"/>
          <w:lang w:val="en-US"/>
        </w:rPr>
        <w:t xml:space="preserve"> times, once for each dataset, resulting in the highest accuracy scores for each feature, highlighted in yellow.</w:t>
      </w:r>
    </w:p>
    <w:p w:rsidR="75AEB1F9" w:rsidP="5E863252" w:rsidRDefault="75AEB1F9" w14:paraId="3EE2E479" w14:textId="5BF09459">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Results for GTZAN dataset</w:t>
      </w:r>
    </w:p>
    <w:tbl>
      <w:tblPr>
        <w:tblStyle w:val="TableGrid"/>
        <w:bidiVisual w:val="0"/>
        <w:tblW w:w="0" w:type="auto"/>
        <w:tblLayout w:type="fixed"/>
        <w:tblLook w:val="06A0" w:firstRow="1" w:lastRow="0" w:firstColumn="1" w:lastColumn="0" w:noHBand="1" w:noVBand="1"/>
      </w:tblPr>
      <w:tblGrid>
        <w:gridCol w:w="3005"/>
        <w:gridCol w:w="3005"/>
        <w:gridCol w:w="3005"/>
      </w:tblGrid>
      <w:tr w:rsidR="5E863252" w:rsidTr="5E863252" w14:paraId="504A689A">
        <w:trPr>
          <w:trHeight w:val="300"/>
        </w:trPr>
        <w:tc>
          <w:tcPr>
            <w:tcW w:w="3005" w:type="dxa"/>
            <w:tcMar/>
          </w:tcPr>
          <w:p w:rsidR="75AEB1F9" w:rsidP="5E863252" w:rsidRDefault="75AEB1F9" w14:paraId="1420890F" w14:textId="53834C23">
            <w:pPr>
              <w:pStyle w:val="Normal"/>
              <w:bidi w:val="0"/>
              <w:rPr>
                <w:rFonts w:ascii="Calibri" w:hAnsi="Calibri" w:eastAsia="Calibri" w:cs="Calibri"/>
                <w:b w:val="1"/>
                <w:bCs w:val="1"/>
                <w:noProof w:val="0"/>
                <w:sz w:val="28"/>
                <w:szCs w:val="28"/>
                <w:lang w:val="en-US"/>
              </w:rPr>
            </w:pPr>
            <w:r w:rsidRPr="5E863252" w:rsidR="75AEB1F9">
              <w:rPr>
                <w:rFonts w:ascii="Calibri" w:hAnsi="Calibri" w:eastAsia="Calibri" w:cs="Calibri"/>
                <w:b w:val="1"/>
                <w:bCs w:val="1"/>
                <w:noProof w:val="0"/>
                <w:sz w:val="28"/>
                <w:szCs w:val="28"/>
                <w:lang w:val="en-US"/>
              </w:rPr>
              <w:t>Feature</w:t>
            </w:r>
          </w:p>
        </w:tc>
        <w:tc>
          <w:tcPr>
            <w:tcW w:w="3005" w:type="dxa"/>
            <w:tcMar/>
          </w:tcPr>
          <w:p w:rsidR="75AEB1F9" w:rsidP="5E863252" w:rsidRDefault="75AEB1F9" w14:paraId="31D94358" w14:textId="072067FB">
            <w:pPr>
              <w:pStyle w:val="Normal"/>
              <w:bidi w:val="0"/>
              <w:rPr>
                <w:rFonts w:ascii="Calibri" w:hAnsi="Calibri" w:eastAsia="Calibri" w:cs="Calibri"/>
                <w:b w:val="1"/>
                <w:bCs w:val="1"/>
                <w:noProof w:val="0"/>
                <w:sz w:val="28"/>
                <w:szCs w:val="28"/>
                <w:lang w:val="en-US"/>
              </w:rPr>
            </w:pPr>
            <w:r w:rsidRPr="5E863252" w:rsidR="75AEB1F9">
              <w:rPr>
                <w:rFonts w:ascii="Calibri" w:hAnsi="Calibri" w:eastAsia="Calibri" w:cs="Calibri"/>
                <w:b w:val="1"/>
                <w:bCs w:val="1"/>
                <w:noProof w:val="0"/>
                <w:sz w:val="28"/>
                <w:szCs w:val="28"/>
                <w:lang w:val="en-US"/>
              </w:rPr>
              <w:t>SVM accuracy</w:t>
            </w:r>
          </w:p>
        </w:tc>
        <w:tc>
          <w:tcPr>
            <w:tcW w:w="3005" w:type="dxa"/>
            <w:tcMar/>
          </w:tcPr>
          <w:p w:rsidR="75AEB1F9" w:rsidP="5E863252" w:rsidRDefault="75AEB1F9" w14:paraId="785A8FF9" w14:textId="7F93AB78">
            <w:pPr>
              <w:pStyle w:val="Normal"/>
              <w:bidi w:val="0"/>
              <w:rPr>
                <w:rFonts w:ascii="Calibri" w:hAnsi="Calibri" w:eastAsia="Calibri" w:cs="Calibri"/>
                <w:b w:val="1"/>
                <w:bCs w:val="1"/>
                <w:noProof w:val="0"/>
                <w:sz w:val="28"/>
                <w:szCs w:val="28"/>
                <w:lang w:val="en-US"/>
              </w:rPr>
            </w:pPr>
            <w:r w:rsidRPr="5E863252" w:rsidR="75AEB1F9">
              <w:rPr>
                <w:rFonts w:ascii="Calibri" w:hAnsi="Calibri" w:eastAsia="Calibri" w:cs="Calibri"/>
                <w:b w:val="1"/>
                <w:bCs w:val="1"/>
                <w:noProof w:val="0"/>
                <w:sz w:val="28"/>
                <w:szCs w:val="28"/>
                <w:lang w:val="en-US"/>
              </w:rPr>
              <w:t>KNN accuracy</w:t>
            </w:r>
          </w:p>
        </w:tc>
      </w:tr>
      <w:tr w:rsidR="5E863252" w:rsidTr="5E863252" w14:paraId="3BEEF36A">
        <w:trPr>
          <w:trHeight w:val="300"/>
        </w:trPr>
        <w:tc>
          <w:tcPr>
            <w:tcW w:w="3005" w:type="dxa"/>
            <w:tcMar/>
          </w:tcPr>
          <w:p w:rsidR="75AEB1F9" w:rsidP="5E863252" w:rsidRDefault="75AEB1F9" w14:paraId="3CD61F00" w14:textId="47DBF22A">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MFCC</w:t>
            </w:r>
          </w:p>
        </w:tc>
        <w:tc>
          <w:tcPr>
            <w:tcW w:w="3005" w:type="dxa"/>
            <w:tcMar/>
          </w:tcPr>
          <w:p w:rsidR="2E3F61C3" w:rsidP="5E863252" w:rsidRDefault="2E3F61C3" w14:paraId="4C04F611" w14:textId="75D68154">
            <w:pPr>
              <w:pStyle w:val="Normal"/>
              <w:bidi w:val="0"/>
              <w:rPr>
                <w:rFonts w:ascii="Calibri" w:hAnsi="Calibri" w:eastAsia="Calibri" w:cs="Calibri"/>
                <w:noProof w:val="0"/>
                <w:sz w:val="24"/>
                <w:szCs w:val="24"/>
                <w:lang w:val="en-US"/>
              </w:rPr>
            </w:pPr>
            <w:r w:rsidRPr="5E863252" w:rsidR="2E3F61C3">
              <w:rPr>
                <w:rFonts w:ascii="Calibri" w:hAnsi="Calibri" w:eastAsia="Calibri" w:cs="Calibri"/>
                <w:noProof w:val="0"/>
                <w:sz w:val="24"/>
                <w:szCs w:val="24"/>
                <w:lang w:val="en-US"/>
              </w:rPr>
              <w:t>0.371</w:t>
            </w:r>
          </w:p>
        </w:tc>
        <w:tc>
          <w:tcPr>
            <w:tcW w:w="3005" w:type="dxa"/>
            <w:tcMar/>
          </w:tcPr>
          <w:p w:rsidR="2E3F61C3" w:rsidP="5E863252" w:rsidRDefault="2E3F61C3" w14:paraId="68E48C30" w14:textId="40362DA8">
            <w:pPr>
              <w:pStyle w:val="Normal"/>
              <w:bidi w:val="0"/>
              <w:rPr>
                <w:rFonts w:ascii="Calibri" w:hAnsi="Calibri" w:eastAsia="Calibri" w:cs="Calibri"/>
                <w:noProof w:val="0"/>
                <w:sz w:val="24"/>
                <w:szCs w:val="24"/>
                <w:highlight w:val="yellow"/>
                <w:lang w:val="en-US"/>
              </w:rPr>
            </w:pPr>
            <w:r w:rsidRPr="5E863252" w:rsidR="2E3F61C3">
              <w:rPr>
                <w:rFonts w:ascii="Calibri" w:hAnsi="Calibri" w:eastAsia="Calibri" w:cs="Calibri"/>
                <w:noProof w:val="0"/>
                <w:sz w:val="24"/>
                <w:szCs w:val="24"/>
                <w:highlight w:val="yellow"/>
                <w:lang w:val="en-US"/>
              </w:rPr>
              <w:t>0.409</w:t>
            </w:r>
          </w:p>
        </w:tc>
      </w:tr>
      <w:tr w:rsidR="5E863252" w:rsidTr="5E863252" w14:paraId="78807D36">
        <w:trPr>
          <w:trHeight w:val="300"/>
        </w:trPr>
        <w:tc>
          <w:tcPr>
            <w:tcW w:w="3005" w:type="dxa"/>
            <w:tcMar/>
          </w:tcPr>
          <w:p w:rsidR="75AEB1F9" w:rsidP="5E863252" w:rsidRDefault="75AEB1F9" w14:paraId="515A12EB" w14:textId="53B592D8">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SSD</w:t>
            </w:r>
          </w:p>
        </w:tc>
        <w:tc>
          <w:tcPr>
            <w:tcW w:w="3005" w:type="dxa"/>
            <w:tcMar/>
          </w:tcPr>
          <w:p w:rsidR="51875A97" w:rsidP="5E863252" w:rsidRDefault="51875A97" w14:paraId="6362A3B5" w14:textId="7E299B71">
            <w:pPr>
              <w:pStyle w:val="Normal"/>
              <w:bidi w:val="0"/>
              <w:rPr>
                <w:rFonts w:ascii="Calibri" w:hAnsi="Calibri" w:eastAsia="Calibri" w:cs="Calibri"/>
                <w:noProof w:val="0"/>
                <w:sz w:val="24"/>
                <w:szCs w:val="24"/>
                <w:lang w:val="en-US"/>
              </w:rPr>
            </w:pPr>
            <w:r w:rsidRPr="5E863252" w:rsidR="51875A97">
              <w:rPr>
                <w:rFonts w:ascii="Calibri" w:hAnsi="Calibri" w:eastAsia="Calibri" w:cs="Calibri"/>
                <w:noProof w:val="0"/>
                <w:sz w:val="24"/>
                <w:szCs w:val="24"/>
                <w:lang w:val="en-US"/>
              </w:rPr>
              <w:t>0.494</w:t>
            </w:r>
          </w:p>
        </w:tc>
        <w:tc>
          <w:tcPr>
            <w:tcW w:w="3005" w:type="dxa"/>
            <w:tcMar/>
          </w:tcPr>
          <w:p w:rsidR="51875A97" w:rsidP="5E863252" w:rsidRDefault="51875A97" w14:paraId="6E9C71B9" w14:textId="58C2686E">
            <w:pPr>
              <w:pStyle w:val="Normal"/>
              <w:bidi w:val="0"/>
              <w:rPr>
                <w:rFonts w:ascii="Calibri" w:hAnsi="Calibri" w:eastAsia="Calibri" w:cs="Calibri"/>
                <w:noProof w:val="0"/>
                <w:sz w:val="24"/>
                <w:szCs w:val="24"/>
                <w:lang w:val="en-US"/>
              </w:rPr>
            </w:pPr>
            <w:r w:rsidRPr="5E863252" w:rsidR="51875A97">
              <w:rPr>
                <w:rFonts w:ascii="Calibri" w:hAnsi="Calibri" w:eastAsia="Calibri" w:cs="Calibri"/>
                <w:noProof w:val="0"/>
                <w:sz w:val="24"/>
                <w:szCs w:val="24"/>
                <w:highlight w:val="yellow"/>
                <w:lang w:val="en-US"/>
              </w:rPr>
              <w:t>0.555</w:t>
            </w:r>
          </w:p>
        </w:tc>
      </w:tr>
      <w:tr w:rsidR="5E863252" w:rsidTr="5E863252" w14:paraId="71FAAC65">
        <w:trPr>
          <w:trHeight w:val="300"/>
        </w:trPr>
        <w:tc>
          <w:tcPr>
            <w:tcW w:w="3005" w:type="dxa"/>
            <w:tcMar/>
          </w:tcPr>
          <w:p w:rsidR="75AEB1F9" w:rsidP="5E863252" w:rsidRDefault="75AEB1F9" w14:paraId="46B81897" w14:textId="53AED166">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RH</w:t>
            </w:r>
          </w:p>
        </w:tc>
        <w:tc>
          <w:tcPr>
            <w:tcW w:w="3005" w:type="dxa"/>
            <w:tcMar/>
          </w:tcPr>
          <w:p w:rsidR="67BB3BE6" w:rsidP="5E863252" w:rsidRDefault="67BB3BE6" w14:paraId="732DC0B6" w14:textId="0CCBFCCF">
            <w:pPr>
              <w:pStyle w:val="Normal"/>
              <w:bidi w:val="0"/>
              <w:rPr>
                <w:rFonts w:ascii="Calibri" w:hAnsi="Calibri" w:eastAsia="Calibri" w:cs="Calibri"/>
                <w:noProof w:val="0"/>
                <w:sz w:val="24"/>
                <w:szCs w:val="24"/>
                <w:highlight w:val="yellow"/>
                <w:lang w:val="en-US"/>
              </w:rPr>
            </w:pPr>
            <w:r w:rsidRPr="5E863252" w:rsidR="67BB3BE6">
              <w:rPr>
                <w:rFonts w:ascii="Calibri" w:hAnsi="Calibri" w:eastAsia="Calibri" w:cs="Calibri"/>
                <w:noProof w:val="0"/>
                <w:sz w:val="24"/>
                <w:szCs w:val="24"/>
                <w:highlight w:val="yellow"/>
                <w:lang w:val="en-US"/>
              </w:rPr>
              <w:t>0.444</w:t>
            </w:r>
          </w:p>
        </w:tc>
        <w:tc>
          <w:tcPr>
            <w:tcW w:w="3005" w:type="dxa"/>
            <w:tcMar/>
          </w:tcPr>
          <w:p w:rsidR="34340AEA" w:rsidP="5E863252" w:rsidRDefault="34340AEA" w14:paraId="6148F6A9" w14:textId="0AECEDEC">
            <w:pPr>
              <w:pStyle w:val="Normal"/>
              <w:bidi w:val="0"/>
              <w:rPr>
                <w:rFonts w:ascii="Calibri" w:hAnsi="Calibri" w:eastAsia="Calibri" w:cs="Calibri"/>
                <w:noProof w:val="0"/>
                <w:sz w:val="24"/>
                <w:szCs w:val="24"/>
                <w:lang w:val="en-US"/>
              </w:rPr>
            </w:pPr>
            <w:r w:rsidRPr="5E863252" w:rsidR="34340AEA">
              <w:rPr>
                <w:rFonts w:ascii="Calibri" w:hAnsi="Calibri" w:eastAsia="Calibri" w:cs="Calibri"/>
                <w:noProof w:val="0"/>
                <w:sz w:val="24"/>
                <w:szCs w:val="24"/>
                <w:lang w:val="en-US"/>
              </w:rPr>
              <w:t>0.438</w:t>
            </w:r>
          </w:p>
        </w:tc>
      </w:tr>
      <w:tr w:rsidR="5E863252" w:rsidTr="5E863252" w14:paraId="3653507E">
        <w:trPr>
          <w:trHeight w:val="300"/>
        </w:trPr>
        <w:tc>
          <w:tcPr>
            <w:tcW w:w="3005" w:type="dxa"/>
            <w:tcMar/>
          </w:tcPr>
          <w:p w:rsidR="75AEB1F9" w:rsidP="5E863252" w:rsidRDefault="75AEB1F9" w14:paraId="2C7EE57C" w14:textId="37609861">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MVD</w:t>
            </w:r>
          </w:p>
        </w:tc>
        <w:tc>
          <w:tcPr>
            <w:tcW w:w="3005" w:type="dxa"/>
            <w:tcMar/>
          </w:tcPr>
          <w:p w:rsidR="2EB350AE" w:rsidP="5E863252" w:rsidRDefault="2EB350AE" w14:paraId="0207169F" w14:textId="1EF3DE88">
            <w:pPr>
              <w:pStyle w:val="Normal"/>
              <w:bidi w:val="0"/>
              <w:rPr>
                <w:rFonts w:ascii="Calibri" w:hAnsi="Calibri" w:eastAsia="Calibri" w:cs="Calibri"/>
                <w:noProof w:val="0"/>
                <w:sz w:val="24"/>
                <w:szCs w:val="24"/>
                <w:lang w:val="en-US"/>
              </w:rPr>
            </w:pPr>
            <w:r w:rsidRPr="5E863252" w:rsidR="2EB350AE">
              <w:rPr>
                <w:rFonts w:ascii="Calibri" w:hAnsi="Calibri" w:eastAsia="Calibri" w:cs="Calibri"/>
                <w:noProof w:val="0"/>
                <w:sz w:val="24"/>
                <w:szCs w:val="24"/>
                <w:highlight w:val="yellow"/>
                <w:lang w:val="en-US"/>
              </w:rPr>
              <w:t>0.324</w:t>
            </w:r>
          </w:p>
        </w:tc>
        <w:tc>
          <w:tcPr>
            <w:tcW w:w="3005" w:type="dxa"/>
            <w:tcMar/>
          </w:tcPr>
          <w:p w:rsidR="29843DFC" w:rsidP="5E863252" w:rsidRDefault="29843DFC" w14:paraId="251B0817" w14:textId="357087AA">
            <w:pPr>
              <w:pStyle w:val="Normal"/>
              <w:bidi w:val="0"/>
              <w:rPr>
                <w:rFonts w:ascii="Calibri" w:hAnsi="Calibri" w:eastAsia="Calibri" w:cs="Calibri"/>
                <w:noProof w:val="0"/>
                <w:sz w:val="24"/>
                <w:szCs w:val="24"/>
                <w:lang w:val="en-US"/>
              </w:rPr>
            </w:pPr>
            <w:r w:rsidRPr="5E863252" w:rsidR="29843DFC">
              <w:rPr>
                <w:rFonts w:ascii="Calibri" w:hAnsi="Calibri" w:eastAsia="Calibri" w:cs="Calibri"/>
                <w:noProof w:val="0"/>
                <w:sz w:val="24"/>
                <w:szCs w:val="24"/>
                <w:lang w:val="en-US"/>
              </w:rPr>
              <w:t>0.222</w:t>
            </w:r>
          </w:p>
        </w:tc>
      </w:tr>
      <w:tr w:rsidR="5E863252" w:rsidTr="5E863252" w14:paraId="6F504352">
        <w:trPr>
          <w:trHeight w:val="300"/>
        </w:trPr>
        <w:tc>
          <w:tcPr>
            <w:tcW w:w="3005" w:type="dxa"/>
            <w:tcMar/>
          </w:tcPr>
          <w:p w:rsidR="75AEB1F9" w:rsidP="5E863252" w:rsidRDefault="75AEB1F9" w14:paraId="54FC40E8" w14:textId="4C13AF9E">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TSSD</w:t>
            </w:r>
          </w:p>
        </w:tc>
        <w:tc>
          <w:tcPr>
            <w:tcW w:w="3005" w:type="dxa"/>
            <w:tcMar/>
          </w:tcPr>
          <w:p w:rsidR="27160DA9" w:rsidP="5E863252" w:rsidRDefault="27160DA9" w14:paraId="14731CCB" w14:textId="30F448A5">
            <w:pPr>
              <w:pStyle w:val="Normal"/>
              <w:bidi w:val="0"/>
              <w:rPr>
                <w:rFonts w:ascii="Calibri" w:hAnsi="Calibri" w:eastAsia="Calibri" w:cs="Calibri"/>
                <w:noProof w:val="0"/>
                <w:sz w:val="24"/>
                <w:szCs w:val="24"/>
                <w:lang w:val="en-US"/>
              </w:rPr>
            </w:pPr>
            <w:r w:rsidRPr="5E863252" w:rsidR="27160DA9">
              <w:rPr>
                <w:rFonts w:ascii="Calibri" w:hAnsi="Calibri" w:eastAsia="Calibri" w:cs="Calibri"/>
                <w:noProof w:val="0"/>
                <w:sz w:val="24"/>
                <w:szCs w:val="24"/>
                <w:lang w:val="en-US"/>
              </w:rPr>
              <w:t>0.488</w:t>
            </w:r>
          </w:p>
        </w:tc>
        <w:tc>
          <w:tcPr>
            <w:tcW w:w="3005" w:type="dxa"/>
            <w:tcMar/>
          </w:tcPr>
          <w:p w:rsidR="3C88715A" w:rsidP="5E863252" w:rsidRDefault="3C88715A" w14:paraId="68080551" w14:textId="0D316624">
            <w:pPr>
              <w:pStyle w:val="Normal"/>
              <w:bidi w:val="0"/>
              <w:rPr>
                <w:rFonts w:ascii="Calibri" w:hAnsi="Calibri" w:eastAsia="Calibri" w:cs="Calibri"/>
                <w:noProof w:val="0"/>
                <w:sz w:val="24"/>
                <w:szCs w:val="24"/>
                <w:highlight w:val="yellow"/>
                <w:lang w:val="en-US"/>
              </w:rPr>
            </w:pPr>
            <w:r w:rsidRPr="5E863252" w:rsidR="3C88715A">
              <w:rPr>
                <w:rFonts w:ascii="Calibri" w:hAnsi="Calibri" w:eastAsia="Calibri" w:cs="Calibri"/>
                <w:noProof w:val="0"/>
                <w:sz w:val="24"/>
                <w:szCs w:val="24"/>
                <w:highlight w:val="yellow"/>
                <w:lang w:val="en-US"/>
              </w:rPr>
              <w:t>0.553</w:t>
            </w:r>
          </w:p>
        </w:tc>
      </w:tr>
      <w:tr w:rsidR="5E863252" w:rsidTr="5E863252" w14:paraId="042F03BB">
        <w:trPr>
          <w:trHeight w:val="300"/>
        </w:trPr>
        <w:tc>
          <w:tcPr>
            <w:tcW w:w="3005" w:type="dxa"/>
            <w:tcMar/>
          </w:tcPr>
          <w:p w:rsidR="75AEB1F9" w:rsidP="5E863252" w:rsidRDefault="75AEB1F9" w14:paraId="30B9DD9A" w14:textId="1529BA23">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TRH</w:t>
            </w:r>
          </w:p>
        </w:tc>
        <w:tc>
          <w:tcPr>
            <w:tcW w:w="3005" w:type="dxa"/>
            <w:tcMar/>
          </w:tcPr>
          <w:p w:rsidR="28F6029B" w:rsidP="5E863252" w:rsidRDefault="28F6029B" w14:paraId="495AEB24" w14:textId="74620D18">
            <w:pPr>
              <w:pStyle w:val="Normal"/>
              <w:bidi w:val="0"/>
              <w:rPr>
                <w:rFonts w:ascii="Calibri" w:hAnsi="Calibri" w:eastAsia="Calibri" w:cs="Calibri"/>
                <w:noProof w:val="0"/>
                <w:sz w:val="24"/>
                <w:szCs w:val="24"/>
                <w:highlight w:val="yellow"/>
                <w:lang w:val="en-US"/>
              </w:rPr>
            </w:pPr>
            <w:r w:rsidRPr="5E863252" w:rsidR="28F6029B">
              <w:rPr>
                <w:rFonts w:ascii="Calibri" w:hAnsi="Calibri" w:eastAsia="Calibri" w:cs="Calibri"/>
                <w:noProof w:val="0"/>
                <w:sz w:val="24"/>
                <w:szCs w:val="24"/>
                <w:highlight w:val="yellow"/>
                <w:lang w:val="en-US"/>
              </w:rPr>
              <w:t>0.441</w:t>
            </w:r>
          </w:p>
        </w:tc>
        <w:tc>
          <w:tcPr>
            <w:tcW w:w="3005" w:type="dxa"/>
            <w:tcMar/>
          </w:tcPr>
          <w:p w:rsidR="59F9E07E" w:rsidP="5E863252" w:rsidRDefault="59F9E07E" w14:paraId="1AC864C7" w14:textId="6FCE6642">
            <w:pPr>
              <w:pStyle w:val="Normal"/>
              <w:bidi w:val="0"/>
              <w:rPr>
                <w:rFonts w:ascii="Calibri" w:hAnsi="Calibri" w:eastAsia="Calibri" w:cs="Calibri"/>
                <w:noProof w:val="0"/>
                <w:sz w:val="24"/>
                <w:szCs w:val="24"/>
                <w:lang w:val="en-US"/>
              </w:rPr>
            </w:pPr>
            <w:r w:rsidRPr="5E863252" w:rsidR="59F9E07E">
              <w:rPr>
                <w:rFonts w:ascii="Calibri" w:hAnsi="Calibri" w:eastAsia="Calibri" w:cs="Calibri"/>
                <w:noProof w:val="0"/>
                <w:sz w:val="24"/>
                <w:szCs w:val="24"/>
                <w:lang w:val="en-US"/>
              </w:rPr>
              <w:t>0.438</w:t>
            </w:r>
          </w:p>
        </w:tc>
      </w:tr>
      <w:tr w:rsidR="5E863252" w:rsidTr="5E863252" w14:paraId="1732C0F9">
        <w:trPr>
          <w:trHeight w:val="300"/>
        </w:trPr>
        <w:tc>
          <w:tcPr>
            <w:tcW w:w="3005" w:type="dxa"/>
            <w:tcMar/>
          </w:tcPr>
          <w:p w:rsidR="75AEB1F9" w:rsidP="5E863252" w:rsidRDefault="75AEB1F9" w14:paraId="56D5310A" w14:textId="2427DDA3">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S-LBP</w:t>
            </w:r>
          </w:p>
        </w:tc>
        <w:tc>
          <w:tcPr>
            <w:tcW w:w="3005" w:type="dxa"/>
            <w:tcMar/>
          </w:tcPr>
          <w:p w:rsidR="2C9B0111" w:rsidP="5E863252" w:rsidRDefault="2C9B0111" w14:paraId="126999BD" w14:textId="775DE153">
            <w:pPr>
              <w:pStyle w:val="Normal"/>
              <w:bidi w:val="0"/>
              <w:rPr>
                <w:rFonts w:ascii="Calibri" w:hAnsi="Calibri" w:eastAsia="Calibri" w:cs="Calibri"/>
                <w:noProof w:val="0"/>
                <w:sz w:val="24"/>
                <w:szCs w:val="24"/>
                <w:lang w:val="en-US"/>
              </w:rPr>
            </w:pPr>
            <w:r w:rsidRPr="5E863252" w:rsidR="2C9B0111">
              <w:rPr>
                <w:rFonts w:ascii="Calibri" w:hAnsi="Calibri" w:eastAsia="Calibri" w:cs="Calibri"/>
                <w:noProof w:val="0"/>
                <w:sz w:val="24"/>
                <w:szCs w:val="24"/>
                <w:lang w:val="en-US"/>
              </w:rPr>
              <w:t>0.349</w:t>
            </w:r>
          </w:p>
        </w:tc>
        <w:tc>
          <w:tcPr>
            <w:tcW w:w="3005" w:type="dxa"/>
            <w:tcMar/>
          </w:tcPr>
          <w:p w:rsidR="28B7E781" w:rsidP="5E863252" w:rsidRDefault="28B7E781" w14:paraId="1BFA9FBF" w14:textId="655266E8">
            <w:pPr>
              <w:pStyle w:val="Normal"/>
              <w:bidi w:val="0"/>
              <w:rPr>
                <w:rFonts w:ascii="Calibri" w:hAnsi="Calibri" w:eastAsia="Calibri" w:cs="Calibri"/>
                <w:noProof w:val="0"/>
                <w:sz w:val="24"/>
                <w:szCs w:val="24"/>
                <w:highlight w:val="yellow"/>
                <w:lang w:val="en-US"/>
              </w:rPr>
            </w:pPr>
            <w:r w:rsidRPr="5E863252" w:rsidR="28B7E781">
              <w:rPr>
                <w:rFonts w:ascii="Calibri" w:hAnsi="Calibri" w:eastAsia="Calibri" w:cs="Calibri"/>
                <w:noProof w:val="0"/>
                <w:sz w:val="24"/>
                <w:szCs w:val="24"/>
                <w:highlight w:val="yellow"/>
                <w:lang w:val="en-US"/>
              </w:rPr>
              <w:t>0.558</w:t>
            </w:r>
          </w:p>
        </w:tc>
      </w:tr>
      <w:tr w:rsidR="5E863252" w:rsidTr="5E863252" w14:paraId="566ECFB5">
        <w:trPr>
          <w:trHeight w:val="300"/>
        </w:trPr>
        <w:tc>
          <w:tcPr>
            <w:tcW w:w="3005" w:type="dxa"/>
            <w:tcMar/>
          </w:tcPr>
          <w:p w:rsidR="75AEB1F9" w:rsidP="5E863252" w:rsidRDefault="75AEB1F9" w14:paraId="1C6D8EFE" w14:textId="3B6410D5">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S-LBPHF</w:t>
            </w:r>
          </w:p>
        </w:tc>
        <w:tc>
          <w:tcPr>
            <w:tcW w:w="3005" w:type="dxa"/>
            <w:tcMar/>
          </w:tcPr>
          <w:p w:rsidR="625BA554" w:rsidP="5E863252" w:rsidRDefault="625BA554" w14:paraId="659A369D" w14:textId="7B1DAB84">
            <w:pPr>
              <w:pStyle w:val="Normal"/>
              <w:bidi w:val="0"/>
              <w:rPr>
                <w:rFonts w:ascii="Calibri" w:hAnsi="Calibri" w:eastAsia="Calibri" w:cs="Calibri"/>
                <w:noProof w:val="0"/>
                <w:sz w:val="24"/>
                <w:szCs w:val="24"/>
                <w:lang w:val="en-US"/>
              </w:rPr>
            </w:pPr>
            <w:r w:rsidRPr="5E863252" w:rsidR="625BA554">
              <w:rPr>
                <w:rFonts w:ascii="Calibri" w:hAnsi="Calibri" w:eastAsia="Calibri" w:cs="Calibri"/>
                <w:noProof w:val="0"/>
                <w:sz w:val="24"/>
                <w:szCs w:val="24"/>
                <w:lang w:val="en-US"/>
              </w:rPr>
              <w:t>0.207</w:t>
            </w:r>
          </w:p>
        </w:tc>
        <w:tc>
          <w:tcPr>
            <w:tcW w:w="3005" w:type="dxa"/>
            <w:tcMar/>
          </w:tcPr>
          <w:p w:rsidR="47F16B9C" w:rsidP="5E863252" w:rsidRDefault="47F16B9C" w14:paraId="7A38028B" w14:textId="38346246">
            <w:pPr>
              <w:pStyle w:val="Normal"/>
              <w:bidi w:val="0"/>
              <w:rPr>
                <w:rFonts w:ascii="Calibri" w:hAnsi="Calibri" w:eastAsia="Calibri" w:cs="Calibri"/>
                <w:noProof w:val="0"/>
                <w:sz w:val="24"/>
                <w:szCs w:val="24"/>
                <w:highlight w:val="yellow"/>
                <w:lang w:val="en-US"/>
              </w:rPr>
            </w:pPr>
            <w:r w:rsidRPr="5E863252" w:rsidR="47F16B9C">
              <w:rPr>
                <w:rFonts w:ascii="Calibri" w:hAnsi="Calibri" w:eastAsia="Calibri" w:cs="Calibri"/>
                <w:noProof w:val="0"/>
                <w:sz w:val="24"/>
                <w:szCs w:val="24"/>
                <w:highlight w:val="yellow"/>
                <w:lang w:val="en-US"/>
              </w:rPr>
              <w:t>0.431</w:t>
            </w:r>
          </w:p>
        </w:tc>
      </w:tr>
      <w:tr w:rsidR="5E863252" w:rsidTr="5E863252" w14:paraId="7AF836E5">
        <w:trPr>
          <w:trHeight w:val="300"/>
        </w:trPr>
        <w:tc>
          <w:tcPr>
            <w:tcW w:w="3005" w:type="dxa"/>
            <w:tcMar/>
          </w:tcPr>
          <w:p w:rsidR="75AEB1F9" w:rsidP="5E863252" w:rsidRDefault="75AEB1F9" w14:paraId="10958A6A" w14:textId="2A51884A">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S-RICLBP</w:t>
            </w:r>
          </w:p>
        </w:tc>
        <w:tc>
          <w:tcPr>
            <w:tcW w:w="3005" w:type="dxa"/>
            <w:tcMar/>
          </w:tcPr>
          <w:p w:rsidR="69BB32AE" w:rsidP="5E863252" w:rsidRDefault="69BB32AE" w14:paraId="5AFA01CE" w14:textId="539EFAB9">
            <w:pPr>
              <w:pStyle w:val="Normal"/>
              <w:bidi w:val="0"/>
              <w:rPr>
                <w:rFonts w:ascii="Calibri" w:hAnsi="Calibri" w:eastAsia="Calibri" w:cs="Calibri"/>
                <w:noProof w:val="0"/>
                <w:sz w:val="24"/>
                <w:szCs w:val="24"/>
                <w:lang w:val="en-US"/>
              </w:rPr>
            </w:pPr>
            <w:r w:rsidRPr="5E863252" w:rsidR="69BB32AE">
              <w:rPr>
                <w:rFonts w:ascii="Calibri" w:hAnsi="Calibri" w:eastAsia="Calibri" w:cs="Calibri"/>
                <w:noProof w:val="0"/>
                <w:sz w:val="24"/>
                <w:szCs w:val="24"/>
                <w:lang w:val="en-US"/>
              </w:rPr>
              <w:t>0.357</w:t>
            </w:r>
          </w:p>
        </w:tc>
        <w:tc>
          <w:tcPr>
            <w:tcW w:w="3005" w:type="dxa"/>
            <w:tcMar/>
          </w:tcPr>
          <w:p w:rsidR="686F9DD5" w:rsidP="5E863252" w:rsidRDefault="686F9DD5" w14:paraId="5243A275" w14:textId="00960C5E">
            <w:pPr>
              <w:pStyle w:val="Normal"/>
              <w:bidi w:val="0"/>
              <w:rPr>
                <w:rFonts w:ascii="Calibri" w:hAnsi="Calibri" w:eastAsia="Calibri" w:cs="Calibri"/>
                <w:noProof w:val="0"/>
                <w:sz w:val="24"/>
                <w:szCs w:val="24"/>
                <w:highlight w:val="yellow"/>
                <w:lang w:val="en-US"/>
              </w:rPr>
            </w:pPr>
            <w:r w:rsidRPr="5E863252" w:rsidR="686F9DD5">
              <w:rPr>
                <w:rFonts w:ascii="Calibri" w:hAnsi="Calibri" w:eastAsia="Calibri" w:cs="Calibri"/>
                <w:noProof w:val="0"/>
                <w:sz w:val="24"/>
                <w:szCs w:val="24"/>
                <w:highlight w:val="yellow"/>
                <w:lang w:val="en-US"/>
              </w:rPr>
              <w:t>0.558</w:t>
            </w:r>
          </w:p>
        </w:tc>
      </w:tr>
      <w:tr w:rsidR="5E863252" w:rsidTr="5E863252" w14:paraId="1E048C76">
        <w:trPr>
          <w:trHeight w:val="300"/>
        </w:trPr>
        <w:tc>
          <w:tcPr>
            <w:tcW w:w="3005" w:type="dxa"/>
            <w:tcMar/>
          </w:tcPr>
          <w:p w:rsidR="75AEB1F9" w:rsidP="5E863252" w:rsidRDefault="75AEB1F9" w14:paraId="2DE54BD8" w14:textId="18F22FC9">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S-LPQ</w:t>
            </w:r>
          </w:p>
        </w:tc>
        <w:tc>
          <w:tcPr>
            <w:tcW w:w="3005" w:type="dxa"/>
            <w:tcMar/>
          </w:tcPr>
          <w:p w:rsidR="6141D37E" w:rsidP="5E863252" w:rsidRDefault="6141D37E" w14:paraId="340A4E30" w14:textId="3A0F9741">
            <w:pPr>
              <w:pStyle w:val="Normal"/>
              <w:bidi w:val="0"/>
              <w:rPr>
                <w:rFonts w:ascii="Calibri" w:hAnsi="Calibri" w:eastAsia="Calibri" w:cs="Calibri"/>
                <w:noProof w:val="0"/>
                <w:sz w:val="24"/>
                <w:szCs w:val="24"/>
                <w:lang w:val="en-US"/>
              </w:rPr>
            </w:pPr>
            <w:r w:rsidRPr="5E863252" w:rsidR="6141D37E">
              <w:rPr>
                <w:rFonts w:ascii="Calibri" w:hAnsi="Calibri" w:eastAsia="Calibri" w:cs="Calibri"/>
                <w:noProof w:val="0"/>
                <w:sz w:val="24"/>
                <w:szCs w:val="24"/>
                <w:lang w:val="en-US"/>
              </w:rPr>
              <w:t>0.098</w:t>
            </w:r>
          </w:p>
        </w:tc>
        <w:tc>
          <w:tcPr>
            <w:tcW w:w="3005" w:type="dxa"/>
            <w:tcMar/>
          </w:tcPr>
          <w:p w:rsidR="03DAEF50" w:rsidP="5E863252" w:rsidRDefault="03DAEF50" w14:paraId="677BB9A8" w14:textId="3C329EBB">
            <w:pPr>
              <w:pStyle w:val="Normal"/>
              <w:bidi w:val="0"/>
              <w:rPr>
                <w:rFonts w:ascii="Calibri" w:hAnsi="Calibri" w:eastAsia="Calibri" w:cs="Calibri"/>
                <w:noProof w:val="0"/>
                <w:sz w:val="24"/>
                <w:szCs w:val="24"/>
                <w:highlight w:val="yellow"/>
                <w:lang w:val="en-US"/>
              </w:rPr>
            </w:pPr>
            <w:r w:rsidRPr="5E863252" w:rsidR="03DAEF50">
              <w:rPr>
                <w:rFonts w:ascii="Calibri" w:hAnsi="Calibri" w:eastAsia="Calibri" w:cs="Calibri"/>
                <w:noProof w:val="0"/>
                <w:sz w:val="24"/>
                <w:szCs w:val="24"/>
                <w:highlight w:val="yellow"/>
                <w:lang w:val="en-US"/>
              </w:rPr>
              <w:t>0.555</w:t>
            </w:r>
          </w:p>
        </w:tc>
      </w:tr>
      <w:tr w:rsidR="5E863252" w:rsidTr="5E863252" w14:paraId="7293EBF3">
        <w:trPr>
          <w:trHeight w:val="300"/>
        </w:trPr>
        <w:tc>
          <w:tcPr>
            <w:tcW w:w="3005" w:type="dxa"/>
            <w:tcMar/>
          </w:tcPr>
          <w:p w:rsidR="75AEB1F9" w:rsidP="5E863252" w:rsidRDefault="75AEB1F9" w14:paraId="3C9C2A25" w14:textId="65764298">
            <w:pPr>
              <w:pStyle w:val="Normal"/>
              <w:bidi w:val="0"/>
              <w:rPr>
                <w:rFonts w:ascii="Calibri" w:hAnsi="Calibri" w:eastAsia="Calibri" w:cs="Calibri"/>
                <w:noProof w:val="0"/>
                <w:sz w:val="24"/>
                <w:szCs w:val="24"/>
                <w:lang w:val="en-US"/>
              </w:rPr>
            </w:pPr>
            <w:r w:rsidRPr="5E863252" w:rsidR="75AEB1F9">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w:t>
            </w:r>
          </w:p>
        </w:tc>
        <w:tc>
          <w:tcPr>
            <w:tcW w:w="3005" w:type="dxa"/>
            <w:tcMar/>
          </w:tcPr>
          <w:p w:rsidR="646AC598" w:rsidP="5E863252" w:rsidRDefault="646AC598" w14:paraId="1902DA20" w14:textId="2EB70888">
            <w:pPr>
              <w:pStyle w:val="Normal"/>
              <w:bidi w:val="0"/>
              <w:rPr>
                <w:rFonts w:ascii="Calibri" w:hAnsi="Calibri" w:eastAsia="Calibri" w:cs="Calibri"/>
                <w:noProof w:val="0"/>
                <w:sz w:val="24"/>
                <w:szCs w:val="24"/>
                <w:lang w:val="en-US"/>
              </w:rPr>
            </w:pPr>
            <w:r w:rsidRPr="5E863252" w:rsidR="646AC598">
              <w:rPr>
                <w:rFonts w:ascii="Calibri" w:hAnsi="Calibri" w:eastAsia="Calibri" w:cs="Calibri"/>
                <w:noProof w:val="0"/>
                <w:sz w:val="24"/>
                <w:szCs w:val="24"/>
                <w:lang w:val="en-US"/>
              </w:rPr>
              <w:t>0.102</w:t>
            </w:r>
          </w:p>
        </w:tc>
        <w:tc>
          <w:tcPr>
            <w:tcW w:w="3005" w:type="dxa"/>
            <w:tcMar/>
          </w:tcPr>
          <w:p w:rsidR="6E1BD598" w:rsidP="5E863252" w:rsidRDefault="6E1BD598" w14:paraId="4AC9638D" w14:textId="6112A064">
            <w:pPr>
              <w:pStyle w:val="Normal"/>
              <w:bidi w:val="0"/>
              <w:rPr>
                <w:rFonts w:ascii="Calibri" w:hAnsi="Calibri" w:eastAsia="Calibri" w:cs="Calibri"/>
                <w:noProof w:val="0"/>
                <w:sz w:val="24"/>
                <w:szCs w:val="24"/>
                <w:highlight w:val="yellow"/>
                <w:lang w:val="en-US"/>
              </w:rPr>
            </w:pPr>
            <w:r w:rsidRPr="5E863252" w:rsidR="6E1BD598">
              <w:rPr>
                <w:rFonts w:ascii="Calibri" w:hAnsi="Calibri" w:eastAsia="Calibri" w:cs="Calibri"/>
                <w:noProof w:val="0"/>
                <w:sz w:val="24"/>
                <w:szCs w:val="24"/>
                <w:highlight w:val="yellow"/>
                <w:lang w:val="en-US"/>
              </w:rPr>
              <w:t>0.212</w:t>
            </w:r>
          </w:p>
        </w:tc>
      </w:tr>
      <w:tr w:rsidR="5E863252" w:rsidTr="5E863252" w14:paraId="17EB4FF6">
        <w:trPr>
          <w:trHeight w:val="300"/>
        </w:trPr>
        <w:tc>
          <w:tcPr>
            <w:tcW w:w="3005" w:type="dxa"/>
            <w:tcMar/>
          </w:tcPr>
          <w:p w:rsidR="0471629D" w:rsidP="5E863252" w:rsidRDefault="0471629D" w14:paraId="1DBB0CFA" w14:textId="2B33AE23">
            <w:pPr>
              <w:pStyle w:val="Normal"/>
              <w:bidi w:val="0"/>
              <w:rPr>
                <w:rFonts w:ascii="Calibri" w:hAnsi="Calibri" w:eastAsia="Calibri" w:cs="Calibri"/>
                <w:noProof w:val="0"/>
                <w:sz w:val="24"/>
                <w:szCs w:val="24"/>
                <w:lang w:val="en-US"/>
              </w:rPr>
            </w:pPr>
            <w:r w:rsidRPr="5E863252" w:rsidR="0471629D">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-LBPHF</w:t>
            </w:r>
          </w:p>
        </w:tc>
        <w:tc>
          <w:tcPr>
            <w:tcW w:w="3005" w:type="dxa"/>
            <w:tcMar/>
          </w:tcPr>
          <w:p w:rsidR="27C65600" w:rsidP="5E863252" w:rsidRDefault="27C65600" w14:paraId="4F3397C6" w14:textId="11D244A5">
            <w:pPr>
              <w:pStyle w:val="Normal"/>
              <w:bidi w:val="0"/>
              <w:rPr>
                <w:rFonts w:ascii="Calibri" w:hAnsi="Calibri" w:eastAsia="Calibri" w:cs="Calibri"/>
                <w:noProof w:val="0"/>
                <w:sz w:val="24"/>
                <w:szCs w:val="24"/>
                <w:lang w:val="en-US"/>
              </w:rPr>
            </w:pPr>
            <w:r w:rsidRPr="5E863252" w:rsidR="27C65600">
              <w:rPr>
                <w:rFonts w:ascii="Calibri" w:hAnsi="Calibri" w:eastAsia="Calibri" w:cs="Calibri"/>
                <w:noProof w:val="0"/>
                <w:sz w:val="24"/>
                <w:szCs w:val="24"/>
                <w:lang w:val="en-US"/>
              </w:rPr>
              <w:t>0.098</w:t>
            </w:r>
          </w:p>
        </w:tc>
        <w:tc>
          <w:tcPr>
            <w:tcW w:w="3005" w:type="dxa"/>
            <w:tcMar/>
          </w:tcPr>
          <w:p w:rsidR="55BCECF4" w:rsidP="5E863252" w:rsidRDefault="55BCECF4" w14:paraId="25529E75" w14:textId="0295B795">
            <w:pPr>
              <w:pStyle w:val="Normal"/>
              <w:bidi w:val="0"/>
              <w:rPr>
                <w:rFonts w:ascii="Calibri" w:hAnsi="Calibri" w:eastAsia="Calibri" w:cs="Calibri"/>
                <w:noProof w:val="0"/>
                <w:sz w:val="24"/>
                <w:szCs w:val="24"/>
                <w:highlight w:val="yellow"/>
                <w:lang w:val="en-US"/>
              </w:rPr>
            </w:pPr>
            <w:r w:rsidRPr="5E863252" w:rsidR="55BCECF4">
              <w:rPr>
                <w:rFonts w:ascii="Calibri" w:hAnsi="Calibri" w:eastAsia="Calibri" w:cs="Calibri"/>
                <w:noProof w:val="0"/>
                <w:sz w:val="24"/>
                <w:szCs w:val="24"/>
                <w:highlight w:val="yellow"/>
                <w:lang w:val="en-US"/>
              </w:rPr>
              <w:t>0.200</w:t>
            </w:r>
          </w:p>
        </w:tc>
      </w:tr>
      <w:tr w:rsidR="5E863252" w:rsidTr="5E863252" w14:paraId="4B286BE8">
        <w:trPr>
          <w:trHeight w:val="300"/>
        </w:trPr>
        <w:tc>
          <w:tcPr>
            <w:tcW w:w="3005" w:type="dxa"/>
            <w:tcMar/>
          </w:tcPr>
          <w:p w:rsidR="0471629D" w:rsidP="5E863252" w:rsidRDefault="0471629D" w14:paraId="0AC4A9E8" w14:textId="7086DF84">
            <w:pPr>
              <w:pStyle w:val="Normal"/>
              <w:bidi w:val="0"/>
              <w:rPr>
                <w:rFonts w:ascii="Calibri" w:hAnsi="Calibri" w:eastAsia="Calibri" w:cs="Calibri"/>
                <w:noProof w:val="0"/>
                <w:sz w:val="24"/>
                <w:szCs w:val="24"/>
                <w:lang w:val="en-US"/>
              </w:rPr>
            </w:pPr>
            <w:r w:rsidRPr="5E863252" w:rsidR="0471629D">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-RICLBP</w:t>
            </w:r>
          </w:p>
        </w:tc>
        <w:tc>
          <w:tcPr>
            <w:tcW w:w="3005" w:type="dxa"/>
            <w:tcMar/>
          </w:tcPr>
          <w:p w:rsidR="7FC5F90D" w:rsidP="5E863252" w:rsidRDefault="7FC5F90D" w14:paraId="22483021" w14:textId="7C81A766">
            <w:pPr>
              <w:pStyle w:val="Normal"/>
              <w:bidi w:val="0"/>
              <w:rPr>
                <w:rFonts w:ascii="Calibri" w:hAnsi="Calibri" w:eastAsia="Calibri" w:cs="Calibri"/>
                <w:noProof w:val="0"/>
                <w:sz w:val="24"/>
                <w:szCs w:val="24"/>
                <w:lang w:val="en-US"/>
              </w:rPr>
            </w:pPr>
            <w:r w:rsidRPr="5E863252" w:rsidR="7FC5F90D">
              <w:rPr>
                <w:rFonts w:ascii="Calibri" w:hAnsi="Calibri" w:eastAsia="Calibri" w:cs="Calibri"/>
                <w:noProof w:val="0"/>
                <w:sz w:val="24"/>
                <w:szCs w:val="24"/>
                <w:lang w:val="en-US"/>
              </w:rPr>
              <w:t>0.102</w:t>
            </w:r>
          </w:p>
        </w:tc>
        <w:tc>
          <w:tcPr>
            <w:tcW w:w="3005" w:type="dxa"/>
            <w:tcMar/>
          </w:tcPr>
          <w:p w:rsidR="19B6ADBA" w:rsidP="5E863252" w:rsidRDefault="19B6ADBA" w14:paraId="4C31F716" w14:textId="7E0991F2">
            <w:pPr>
              <w:pStyle w:val="Normal"/>
              <w:bidi w:val="0"/>
              <w:rPr>
                <w:rFonts w:ascii="Calibri" w:hAnsi="Calibri" w:eastAsia="Calibri" w:cs="Calibri"/>
                <w:noProof w:val="0"/>
                <w:sz w:val="24"/>
                <w:szCs w:val="24"/>
                <w:highlight w:val="yellow"/>
                <w:lang w:val="en-US"/>
              </w:rPr>
            </w:pPr>
            <w:r w:rsidRPr="5E863252" w:rsidR="19B6ADBA">
              <w:rPr>
                <w:rFonts w:ascii="Calibri" w:hAnsi="Calibri" w:eastAsia="Calibri" w:cs="Calibri"/>
                <w:noProof w:val="0"/>
                <w:sz w:val="24"/>
                <w:szCs w:val="24"/>
                <w:highlight w:val="yellow"/>
                <w:lang w:val="en-US"/>
              </w:rPr>
              <w:t>0.212</w:t>
            </w:r>
          </w:p>
        </w:tc>
      </w:tr>
      <w:tr w:rsidR="5E863252" w:rsidTr="5E863252" w14:paraId="43C55461">
        <w:trPr>
          <w:trHeight w:val="300"/>
        </w:trPr>
        <w:tc>
          <w:tcPr>
            <w:tcW w:w="3005" w:type="dxa"/>
            <w:tcMar/>
          </w:tcPr>
          <w:p w:rsidR="582F299D" w:rsidP="5E863252" w:rsidRDefault="582F299D" w14:paraId="7105C73D" w14:textId="05C1858E">
            <w:pPr>
              <w:pStyle w:val="Normal"/>
              <w:bidi w:val="0"/>
              <w:rPr>
                <w:rFonts w:ascii="Calibri" w:hAnsi="Calibri" w:eastAsia="Calibri" w:cs="Calibri"/>
                <w:noProof w:val="0"/>
                <w:sz w:val="24"/>
                <w:szCs w:val="24"/>
                <w:lang w:val="en-US"/>
              </w:rPr>
            </w:pPr>
            <w:r w:rsidRPr="5E863252" w:rsidR="582F299D">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-LPQ</w:t>
            </w:r>
          </w:p>
        </w:tc>
        <w:tc>
          <w:tcPr>
            <w:tcW w:w="3005" w:type="dxa"/>
            <w:tcMar/>
          </w:tcPr>
          <w:p w:rsidR="143C1FCE" w:rsidP="5E863252" w:rsidRDefault="143C1FCE" w14:paraId="6AD3EAD4" w14:textId="2C059FEF">
            <w:pPr>
              <w:pStyle w:val="Normal"/>
              <w:bidi w:val="0"/>
              <w:rPr>
                <w:rFonts w:ascii="Calibri" w:hAnsi="Calibri" w:eastAsia="Calibri" w:cs="Calibri"/>
                <w:noProof w:val="0"/>
                <w:sz w:val="24"/>
                <w:szCs w:val="24"/>
                <w:highlight w:val="yellow"/>
                <w:lang w:val="en-US"/>
              </w:rPr>
            </w:pPr>
            <w:r w:rsidRPr="5E863252" w:rsidR="143C1FCE">
              <w:rPr>
                <w:rFonts w:ascii="Calibri" w:hAnsi="Calibri" w:eastAsia="Calibri" w:cs="Calibri"/>
                <w:noProof w:val="0"/>
                <w:sz w:val="24"/>
                <w:szCs w:val="24"/>
                <w:highlight w:val="yellow"/>
                <w:lang w:val="en-US"/>
              </w:rPr>
              <w:t>0.227</w:t>
            </w:r>
          </w:p>
        </w:tc>
        <w:tc>
          <w:tcPr>
            <w:tcW w:w="3005" w:type="dxa"/>
            <w:tcMar/>
          </w:tcPr>
          <w:p w:rsidR="6A59B829" w:rsidP="5E863252" w:rsidRDefault="6A59B829" w14:paraId="4E9B80CE" w14:textId="4B704D96">
            <w:pPr>
              <w:pStyle w:val="Normal"/>
              <w:bidi w:val="0"/>
              <w:rPr>
                <w:rFonts w:ascii="Calibri" w:hAnsi="Calibri" w:eastAsia="Calibri" w:cs="Calibri"/>
                <w:noProof w:val="0"/>
                <w:sz w:val="24"/>
                <w:szCs w:val="24"/>
                <w:lang w:val="en-US"/>
              </w:rPr>
            </w:pPr>
            <w:r w:rsidRPr="5E863252" w:rsidR="6A59B829">
              <w:rPr>
                <w:rFonts w:ascii="Calibri" w:hAnsi="Calibri" w:eastAsia="Calibri" w:cs="Calibri"/>
                <w:noProof w:val="0"/>
                <w:sz w:val="24"/>
                <w:szCs w:val="24"/>
                <w:lang w:val="en-US"/>
              </w:rPr>
              <w:t>0.172</w:t>
            </w:r>
          </w:p>
        </w:tc>
      </w:tr>
    </w:tbl>
    <w:p w:rsidR="5E863252" w:rsidP="5E863252" w:rsidRDefault="5E863252" w14:paraId="09357CCE" w14:textId="5F235AAA">
      <w:pPr>
        <w:pStyle w:val="ListParagraph"/>
        <w:suppressLineNumbers w:val="0"/>
        <w:bidi w:val="0"/>
        <w:spacing w:before="0" w:beforeAutospacing="off" w:after="0" w:afterAutospacing="off" w:line="279" w:lineRule="auto"/>
        <w:ind w:left="720" w:right="0"/>
        <w:jc w:val="both"/>
        <w:rPr>
          <w:rFonts w:ascii="Calibri" w:hAnsi="Calibri" w:eastAsia="Calibri" w:cs="Calibri"/>
          <w:noProof w:val="0"/>
          <w:sz w:val="24"/>
          <w:szCs w:val="24"/>
          <w:lang w:val="en-US"/>
        </w:rPr>
      </w:pPr>
    </w:p>
    <w:p w:rsidR="5E863252" w:rsidP="5E863252" w:rsidRDefault="5E863252" w14:paraId="33FE6377" w14:textId="399D5067">
      <w:pPr>
        <w:pStyle w:val="Normal"/>
        <w:suppressLineNumbers w:val="0"/>
        <w:bidi w:val="0"/>
        <w:spacing w:before="0" w:beforeAutospacing="off" w:after="0" w:afterAutospacing="off" w:line="279" w:lineRule="auto"/>
        <w:ind w:left="708" w:right="0"/>
        <w:jc w:val="both"/>
        <w:rPr>
          <w:rFonts w:ascii="Calibri" w:hAnsi="Calibri" w:eastAsia="Calibri" w:cs="Calibri"/>
          <w:noProof w:val="0"/>
          <w:sz w:val="24"/>
          <w:szCs w:val="24"/>
          <w:lang w:val="en-US"/>
        </w:rPr>
      </w:pPr>
    </w:p>
    <w:p w:rsidR="5E863252" w:rsidP="5E863252" w:rsidRDefault="5E863252" w14:paraId="4F1CBB08" w14:textId="47B3A85D">
      <w:pPr>
        <w:pStyle w:val="Normal"/>
        <w:suppressLineNumbers w:val="0"/>
        <w:bidi w:val="0"/>
        <w:spacing w:before="0" w:beforeAutospacing="off" w:after="0" w:afterAutospacing="off" w:line="279" w:lineRule="auto"/>
        <w:ind w:left="708" w:right="0"/>
        <w:jc w:val="both"/>
        <w:rPr>
          <w:rFonts w:ascii="Calibri" w:hAnsi="Calibri" w:eastAsia="Calibri" w:cs="Calibri"/>
          <w:noProof w:val="0"/>
          <w:sz w:val="24"/>
          <w:szCs w:val="24"/>
          <w:lang w:val="en-US"/>
        </w:rPr>
      </w:pPr>
    </w:p>
    <w:p w:rsidR="5E863252" w:rsidP="5E863252" w:rsidRDefault="5E863252" w14:paraId="02D23A09" w14:textId="782949DA">
      <w:pPr>
        <w:pStyle w:val="Normal"/>
        <w:suppressLineNumbers w:val="0"/>
        <w:bidi w:val="0"/>
        <w:spacing w:before="0" w:beforeAutospacing="off" w:after="0" w:afterAutospacing="off" w:line="279" w:lineRule="auto"/>
        <w:ind w:left="708" w:right="0"/>
        <w:jc w:val="both"/>
        <w:rPr>
          <w:rFonts w:ascii="Calibri" w:hAnsi="Calibri" w:eastAsia="Calibri" w:cs="Calibri"/>
          <w:noProof w:val="0"/>
          <w:sz w:val="24"/>
          <w:szCs w:val="24"/>
          <w:lang w:val="en-US"/>
        </w:rPr>
      </w:pPr>
    </w:p>
    <w:p w:rsidR="3B5D6C22" w:rsidP="5E863252" w:rsidRDefault="3B5D6C22" w14:paraId="5737F10B" w14:textId="06D5B89A">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3B5D6C22">
        <w:rPr>
          <w:rFonts w:ascii="Calibri" w:hAnsi="Calibri" w:eastAsia="Calibri" w:cs="Calibri"/>
          <w:noProof w:val="0"/>
          <w:sz w:val="24"/>
          <w:szCs w:val="24"/>
          <w:lang w:val="en-US"/>
        </w:rPr>
        <w:t>Results for HOMBURG dataset</w:t>
      </w:r>
    </w:p>
    <w:tbl>
      <w:tblPr>
        <w:tblStyle w:val="TableGrid"/>
        <w:bidiVisual w:val="0"/>
        <w:tblW w:w="0" w:type="auto"/>
        <w:tblLayout w:type="fixed"/>
        <w:tblLook w:val="06A0" w:firstRow="1" w:lastRow="0" w:firstColumn="1" w:lastColumn="0" w:noHBand="1" w:noVBand="1"/>
      </w:tblPr>
      <w:tblGrid>
        <w:gridCol w:w="3005"/>
        <w:gridCol w:w="3005"/>
        <w:gridCol w:w="3005"/>
      </w:tblGrid>
      <w:tr w:rsidR="5E863252" w:rsidTr="5E863252" w14:paraId="5A5B8383">
        <w:trPr>
          <w:trHeight w:val="300"/>
        </w:trPr>
        <w:tc>
          <w:tcPr>
            <w:tcW w:w="3005" w:type="dxa"/>
            <w:tcMar/>
          </w:tcPr>
          <w:p w:rsidR="5E863252" w:rsidP="5E863252" w:rsidRDefault="5E863252" w14:paraId="13ED9E5E" w14:textId="53834C23">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Feature</w:t>
            </w:r>
          </w:p>
        </w:tc>
        <w:tc>
          <w:tcPr>
            <w:tcW w:w="3005" w:type="dxa"/>
            <w:tcMar/>
          </w:tcPr>
          <w:p w:rsidR="5E863252" w:rsidP="5E863252" w:rsidRDefault="5E863252" w14:paraId="50BBE2E7" w14:textId="072067FB">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SVM accuracy</w:t>
            </w:r>
          </w:p>
        </w:tc>
        <w:tc>
          <w:tcPr>
            <w:tcW w:w="3005" w:type="dxa"/>
            <w:tcMar/>
          </w:tcPr>
          <w:p w:rsidR="5E863252" w:rsidP="5E863252" w:rsidRDefault="5E863252" w14:paraId="23F2E073" w14:textId="7F93AB78">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KNN accuracy</w:t>
            </w:r>
          </w:p>
        </w:tc>
      </w:tr>
      <w:tr w:rsidR="5E863252" w:rsidTr="5E863252" w14:paraId="324AEF8A">
        <w:trPr>
          <w:trHeight w:val="300"/>
        </w:trPr>
        <w:tc>
          <w:tcPr>
            <w:tcW w:w="3005" w:type="dxa"/>
            <w:tcMar/>
          </w:tcPr>
          <w:p w:rsidR="5E863252" w:rsidP="5E863252" w:rsidRDefault="5E863252" w14:paraId="6BE3D609" w14:textId="47DBF22A">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MFCC</w:t>
            </w:r>
          </w:p>
        </w:tc>
        <w:tc>
          <w:tcPr>
            <w:tcW w:w="3005" w:type="dxa"/>
            <w:tcMar/>
          </w:tcPr>
          <w:p w:rsidR="5253C73B" w:rsidP="5E863252" w:rsidRDefault="5253C73B" w14:paraId="45AE5C1E" w14:textId="5508DEA0">
            <w:pPr>
              <w:pStyle w:val="Normal"/>
              <w:bidi w:val="0"/>
              <w:rPr>
                <w:rFonts w:ascii="Calibri" w:hAnsi="Calibri" w:eastAsia="Calibri" w:cs="Calibri"/>
                <w:noProof w:val="0"/>
                <w:sz w:val="24"/>
                <w:szCs w:val="24"/>
                <w:lang w:val="en-US"/>
              </w:rPr>
            </w:pPr>
            <w:r w:rsidRPr="5E863252" w:rsidR="5253C73B">
              <w:rPr>
                <w:rFonts w:ascii="Calibri" w:hAnsi="Calibri" w:eastAsia="Calibri" w:cs="Calibri"/>
                <w:noProof w:val="0"/>
                <w:sz w:val="24"/>
                <w:szCs w:val="24"/>
                <w:lang w:val="en-US"/>
              </w:rPr>
              <w:t>0.357</w:t>
            </w:r>
          </w:p>
        </w:tc>
        <w:tc>
          <w:tcPr>
            <w:tcW w:w="3005" w:type="dxa"/>
            <w:tcMar/>
          </w:tcPr>
          <w:p w:rsidR="7D4FA1D1" w:rsidP="5E863252" w:rsidRDefault="7D4FA1D1" w14:paraId="3E42BAEE" w14:textId="61F32670">
            <w:pPr>
              <w:pStyle w:val="Normal"/>
              <w:bidi w:val="0"/>
              <w:rPr>
                <w:rFonts w:ascii="Calibri" w:hAnsi="Calibri" w:eastAsia="Calibri" w:cs="Calibri"/>
                <w:noProof w:val="0"/>
                <w:sz w:val="24"/>
                <w:szCs w:val="24"/>
                <w:highlight w:val="yellow"/>
                <w:lang w:val="en-US"/>
              </w:rPr>
            </w:pPr>
            <w:r w:rsidRPr="5E863252" w:rsidR="7D4FA1D1">
              <w:rPr>
                <w:rFonts w:ascii="Calibri" w:hAnsi="Calibri" w:eastAsia="Calibri" w:cs="Calibri"/>
                <w:noProof w:val="0"/>
                <w:sz w:val="24"/>
                <w:szCs w:val="24"/>
                <w:highlight w:val="yellow"/>
                <w:lang w:val="en-US"/>
              </w:rPr>
              <w:t>0.365</w:t>
            </w:r>
          </w:p>
        </w:tc>
      </w:tr>
      <w:tr w:rsidR="5E863252" w:rsidTr="5E863252" w14:paraId="436899A5">
        <w:trPr>
          <w:trHeight w:val="300"/>
        </w:trPr>
        <w:tc>
          <w:tcPr>
            <w:tcW w:w="3005" w:type="dxa"/>
            <w:tcMar/>
          </w:tcPr>
          <w:p w:rsidR="5E863252" w:rsidP="5E863252" w:rsidRDefault="5E863252" w14:paraId="27A8557E" w14:textId="53B592D8">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SSD</w:t>
            </w:r>
          </w:p>
        </w:tc>
        <w:tc>
          <w:tcPr>
            <w:tcW w:w="3005" w:type="dxa"/>
            <w:tcMar/>
          </w:tcPr>
          <w:p w:rsidR="328FBF02" w:rsidP="5E863252" w:rsidRDefault="328FBF02" w14:paraId="4C9F7F08" w14:textId="24E0E7BD">
            <w:pPr>
              <w:pStyle w:val="Normal"/>
              <w:bidi w:val="0"/>
              <w:rPr>
                <w:rFonts w:ascii="Calibri" w:hAnsi="Calibri" w:eastAsia="Calibri" w:cs="Calibri"/>
                <w:noProof w:val="0"/>
                <w:sz w:val="24"/>
                <w:szCs w:val="24"/>
                <w:lang w:val="en-US"/>
              </w:rPr>
            </w:pPr>
            <w:r w:rsidRPr="5E863252" w:rsidR="328FBF02">
              <w:rPr>
                <w:rFonts w:ascii="Calibri" w:hAnsi="Calibri" w:eastAsia="Calibri" w:cs="Calibri"/>
                <w:noProof w:val="0"/>
                <w:sz w:val="24"/>
                <w:szCs w:val="24"/>
                <w:highlight w:val="yellow"/>
                <w:lang w:val="en-US"/>
              </w:rPr>
              <w:t>0.452</w:t>
            </w:r>
          </w:p>
        </w:tc>
        <w:tc>
          <w:tcPr>
            <w:tcW w:w="3005" w:type="dxa"/>
            <w:tcMar/>
          </w:tcPr>
          <w:p w:rsidR="1FCA4050" w:rsidP="5E863252" w:rsidRDefault="1FCA4050" w14:paraId="393CCC48" w14:textId="17F21B0F">
            <w:pPr>
              <w:pStyle w:val="Normal"/>
              <w:bidi w:val="0"/>
              <w:rPr>
                <w:rFonts w:ascii="Calibri" w:hAnsi="Calibri" w:eastAsia="Calibri" w:cs="Calibri"/>
                <w:noProof w:val="0"/>
                <w:sz w:val="24"/>
                <w:szCs w:val="24"/>
                <w:lang w:val="en-US"/>
              </w:rPr>
            </w:pPr>
            <w:r w:rsidRPr="5E863252" w:rsidR="1FCA4050">
              <w:rPr>
                <w:rFonts w:ascii="Calibri" w:hAnsi="Calibri" w:eastAsia="Calibri" w:cs="Calibri"/>
                <w:noProof w:val="0"/>
                <w:sz w:val="24"/>
                <w:szCs w:val="24"/>
                <w:lang w:val="en-US"/>
              </w:rPr>
              <w:t>0.402</w:t>
            </w:r>
          </w:p>
        </w:tc>
      </w:tr>
      <w:tr w:rsidR="5E863252" w:rsidTr="5E863252" w14:paraId="68529313">
        <w:trPr>
          <w:trHeight w:val="300"/>
        </w:trPr>
        <w:tc>
          <w:tcPr>
            <w:tcW w:w="3005" w:type="dxa"/>
            <w:tcMar/>
          </w:tcPr>
          <w:p w:rsidR="5E863252" w:rsidP="5E863252" w:rsidRDefault="5E863252" w14:paraId="4E4AC8FE" w14:textId="53AED166">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RH</w:t>
            </w:r>
          </w:p>
        </w:tc>
        <w:tc>
          <w:tcPr>
            <w:tcW w:w="3005" w:type="dxa"/>
            <w:tcMar/>
          </w:tcPr>
          <w:p w:rsidR="59A7A60F" w:rsidP="5E863252" w:rsidRDefault="59A7A60F" w14:paraId="6DBDA7B5" w14:textId="2ED3A37E">
            <w:pPr>
              <w:pStyle w:val="Normal"/>
              <w:bidi w:val="0"/>
              <w:rPr>
                <w:rFonts w:ascii="Calibri" w:hAnsi="Calibri" w:eastAsia="Calibri" w:cs="Calibri"/>
                <w:noProof w:val="0"/>
                <w:sz w:val="24"/>
                <w:szCs w:val="24"/>
                <w:highlight w:val="yellow"/>
                <w:lang w:val="en-US"/>
              </w:rPr>
            </w:pPr>
            <w:r w:rsidRPr="5E863252" w:rsidR="59A7A60F">
              <w:rPr>
                <w:rFonts w:ascii="Calibri" w:hAnsi="Calibri" w:eastAsia="Calibri" w:cs="Calibri"/>
                <w:noProof w:val="0"/>
                <w:sz w:val="24"/>
                <w:szCs w:val="24"/>
                <w:highlight w:val="yellow"/>
                <w:lang w:val="en-US"/>
              </w:rPr>
              <w:t>0.410</w:t>
            </w:r>
          </w:p>
        </w:tc>
        <w:tc>
          <w:tcPr>
            <w:tcW w:w="3005" w:type="dxa"/>
            <w:tcMar/>
          </w:tcPr>
          <w:p w:rsidR="323C02B3" w:rsidP="5E863252" w:rsidRDefault="323C02B3" w14:paraId="674A5608" w14:textId="6E5DF67D">
            <w:pPr>
              <w:pStyle w:val="Normal"/>
              <w:bidi w:val="0"/>
              <w:rPr>
                <w:rFonts w:ascii="Calibri" w:hAnsi="Calibri" w:eastAsia="Calibri" w:cs="Calibri"/>
                <w:noProof w:val="0"/>
                <w:sz w:val="24"/>
                <w:szCs w:val="24"/>
                <w:lang w:val="en-US"/>
              </w:rPr>
            </w:pPr>
            <w:r w:rsidRPr="5E863252" w:rsidR="323C02B3">
              <w:rPr>
                <w:rFonts w:ascii="Calibri" w:hAnsi="Calibri" w:eastAsia="Calibri" w:cs="Calibri"/>
                <w:noProof w:val="0"/>
                <w:sz w:val="24"/>
                <w:szCs w:val="24"/>
                <w:lang w:val="en-US"/>
              </w:rPr>
              <w:t>0.322</w:t>
            </w:r>
          </w:p>
        </w:tc>
      </w:tr>
      <w:tr w:rsidR="5E863252" w:rsidTr="5E863252" w14:paraId="6D058050">
        <w:trPr>
          <w:trHeight w:val="300"/>
        </w:trPr>
        <w:tc>
          <w:tcPr>
            <w:tcW w:w="3005" w:type="dxa"/>
            <w:tcMar/>
          </w:tcPr>
          <w:p w:rsidR="5E863252" w:rsidP="5E863252" w:rsidRDefault="5E863252" w14:paraId="54E9CAD1" w14:textId="37609861">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MVD</w:t>
            </w:r>
          </w:p>
        </w:tc>
        <w:tc>
          <w:tcPr>
            <w:tcW w:w="3005" w:type="dxa"/>
            <w:tcMar/>
          </w:tcPr>
          <w:p w:rsidR="3F381E12" w:rsidP="5E863252" w:rsidRDefault="3F381E12" w14:paraId="77C727EB" w14:textId="0853D266">
            <w:pPr>
              <w:pStyle w:val="Normal"/>
              <w:bidi w:val="0"/>
              <w:rPr>
                <w:rFonts w:ascii="Calibri" w:hAnsi="Calibri" w:eastAsia="Calibri" w:cs="Calibri"/>
                <w:noProof w:val="0"/>
                <w:sz w:val="24"/>
                <w:szCs w:val="24"/>
                <w:highlight w:val="yellow"/>
                <w:lang w:val="en-US"/>
              </w:rPr>
            </w:pPr>
            <w:r w:rsidRPr="5E863252" w:rsidR="3F381E12">
              <w:rPr>
                <w:rFonts w:ascii="Calibri" w:hAnsi="Calibri" w:eastAsia="Calibri" w:cs="Calibri"/>
                <w:noProof w:val="0"/>
                <w:sz w:val="24"/>
                <w:szCs w:val="24"/>
                <w:highlight w:val="yellow"/>
                <w:lang w:val="en-US"/>
              </w:rPr>
              <w:t>0.380</w:t>
            </w:r>
          </w:p>
        </w:tc>
        <w:tc>
          <w:tcPr>
            <w:tcW w:w="3005" w:type="dxa"/>
            <w:tcMar/>
          </w:tcPr>
          <w:p w:rsidR="66EF1868" w:rsidP="5E863252" w:rsidRDefault="66EF1868" w14:paraId="20C67138" w14:textId="4403E394">
            <w:pPr>
              <w:pStyle w:val="Normal"/>
              <w:bidi w:val="0"/>
              <w:rPr>
                <w:rFonts w:ascii="Calibri" w:hAnsi="Calibri" w:eastAsia="Calibri" w:cs="Calibri"/>
                <w:noProof w:val="0"/>
                <w:sz w:val="24"/>
                <w:szCs w:val="24"/>
                <w:lang w:val="en-US"/>
              </w:rPr>
            </w:pPr>
            <w:r w:rsidRPr="5E863252" w:rsidR="66EF1868">
              <w:rPr>
                <w:rFonts w:ascii="Calibri" w:hAnsi="Calibri" w:eastAsia="Calibri" w:cs="Calibri"/>
                <w:noProof w:val="0"/>
                <w:sz w:val="24"/>
                <w:szCs w:val="24"/>
                <w:lang w:val="en-US"/>
              </w:rPr>
              <w:t>0.248</w:t>
            </w:r>
          </w:p>
        </w:tc>
      </w:tr>
      <w:tr w:rsidR="5E863252" w:rsidTr="5E863252" w14:paraId="4AC0D0B0">
        <w:trPr>
          <w:trHeight w:val="300"/>
        </w:trPr>
        <w:tc>
          <w:tcPr>
            <w:tcW w:w="3005" w:type="dxa"/>
            <w:tcMar/>
          </w:tcPr>
          <w:p w:rsidR="5E863252" w:rsidP="5E863252" w:rsidRDefault="5E863252" w14:paraId="06C04427" w14:textId="4C13AF9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TSSD</w:t>
            </w:r>
          </w:p>
        </w:tc>
        <w:tc>
          <w:tcPr>
            <w:tcW w:w="3005" w:type="dxa"/>
            <w:tcMar/>
          </w:tcPr>
          <w:p w:rsidR="396EE067" w:rsidP="5E863252" w:rsidRDefault="396EE067" w14:paraId="11BE0ACE" w14:textId="2F90D4E3">
            <w:pPr>
              <w:pStyle w:val="Normal"/>
              <w:bidi w:val="0"/>
              <w:rPr>
                <w:rFonts w:ascii="Calibri" w:hAnsi="Calibri" w:eastAsia="Calibri" w:cs="Calibri"/>
                <w:noProof w:val="0"/>
                <w:sz w:val="24"/>
                <w:szCs w:val="24"/>
                <w:highlight w:val="yellow"/>
                <w:lang w:val="en-US"/>
              </w:rPr>
            </w:pPr>
            <w:r w:rsidRPr="5E863252" w:rsidR="396EE067">
              <w:rPr>
                <w:rFonts w:ascii="Calibri" w:hAnsi="Calibri" w:eastAsia="Calibri" w:cs="Calibri"/>
                <w:noProof w:val="0"/>
                <w:sz w:val="24"/>
                <w:szCs w:val="24"/>
                <w:highlight w:val="yellow"/>
                <w:lang w:val="en-US"/>
              </w:rPr>
              <w:t>0.452</w:t>
            </w:r>
          </w:p>
        </w:tc>
        <w:tc>
          <w:tcPr>
            <w:tcW w:w="3005" w:type="dxa"/>
            <w:tcMar/>
          </w:tcPr>
          <w:p w:rsidR="1CCA68F5" w:rsidP="5E863252" w:rsidRDefault="1CCA68F5" w14:paraId="391B5874" w14:textId="5BB922AE">
            <w:pPr>
              <w:pStyle w:val="Normal"/>
              <w:bidi w:val="0"/>
              <w:rPr>
                <w:rFonts w:ascii="Calibri" w:hAnsi="Calibri" w:eastAsia="Calibri" w:cs="Calibri"/>
                <w:noProof w:val="0"/>
                <w:sz w:val="24"/>
                <w:szCs w:val="24"/>
                <w:lang w:val="en-US"/>
              </w:rPr>
            </w:pPr>
            <w:r w:rsidRPr="5E863252" w:rsidR="1CCA68F5">
              <w:rPr>
                <w:rFonts w:ascii="Calibri" w:hAnsi="Calibri" w:eastAsia="Calibri" w:cs="Calibri"/>
                <w:noProof w:val="0"/>
                <w:sz w:val="24"/>
                <w:szCs w:val="24"/>
                <w:lang w:val="en-US"/>
              </w:rPr>
              <w:t>0.402</w:t>
            </w:r>
          </w:p>
        </w:tc>
      </w:tr>
      <w:tr w:rsidR="5E863252" w:rsidTr="5E863252" w14:paraId="314F7B66">
        <w:trPr>
          <w:trHeight w:val="300"/>
        </w:trPr>
        <w:tc>
          <w:tcPr>
            <w:tcW w:w="3005" w:type="dxa"/>
            <w:tcMar/>
          </w:tcPr>
          <w:p w:rsidR="5E863252" w:rsidP="5E863252" w:rsidRDefault="5E863252" w14:paraId="61CDE896" w14:textId="1529BA2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TRH</w:t>
            </w:r>
          </w:p>
        </w:tc>
        <w:tc>
          <w:tcPr>
            <w:tcW w:w="3005" w:type="dxa"/>
            <w:tcMar/>
          </w:tcPr>
          <w:p w:rsidR="580911EC" w:rsidP="5E863252" w:rsidRDefault="580911EC" w14:paraId="3CF010F9" w14:textId="0B1D6C4C">
            <w:pPr>
              <w:pStyle w:val="Normal"/>
              <w:bidi w:val="0"/>
              <w:rPr>
                <w:rFonts w:ascii="Calibri" w:hAnsi="Calibri" w:eastAsia="Calibri" w:cs="Calibri"/>
                <w:noProof w:val="0"/>
                <w:sz w:val="24"/>
                <w:szCs w:val="24"/>
                <w:highlight w:val="yellow"/>
                <w:lang w:val="en-US"/>
              </w:rPr>
            </w:pPr>
            <w:r w:rsidRPr="5E863252" w:rsidR="580911EC">
              <w:rPr>
                <w:rFonts w:ascii="Calibri" w:hAnsi="Calibri" w:eastAsia="Calibri" w:cs="Calibri"/>
                <w:noProof w:val="0"/>
                <w:sz w:val="24"/>
                <w:szCs w:val="24"/>
                <w:highlight w:val="yellow"/>
                <w:lang w:val="en-US"/>
              </w:rPr>
              <w:t>0.410</w:t>
            </w:r>
          </w:p>
        </w:tc>
        <w:tc>
          <w:tcPr>
            <w:tcW w:w="3005" w:type="dxa"/>
            <w:tcMar/>
          </w:tcPr>
          <w:p w:rsidR="3D684F94" w:rsidP="5E863252" w:rsidRDefault="3D684F94" w14:paraId="08E4560C" w14:textId="52EE76A6">
            <w:pPr>
              <w:pStyle w:val="Normal"/>
              <w:bidi w:val="0"/>
              <w:rPr>
                <w:rFonts w:ascii="Calibri" w:hAnsi="Calibri" w:eastAsia="Calibri" w:cs="Calibri"/>
                <w:noProof w:val="0"/>
                <w:sz w:val="24"/>
                <w:szCs w:val="24"/>
                <w:lang w:val="en-US"/>
              </w:rPr>
            </w:pPr>
            <w:r w:rsidRPr="5E863252" w:rsidR="3D684F94">
              <w:rPr>
                <w:rFonts w:ascii="Calibri" w:hAnsi="Calibri" w:eastAsia="Calibri" w:cs="Calibri"/>
                <w:noProof w:val="0"/>
                <w:sz w:val="24"/>
                <w:szCs w:val="24"/>
                <w:lang w:val="en-US"/>
              </w:rPr>
              <w:t>0.322</w:t>
            </w:r>
          </w:p>
        </w:tc>
      </w:tr>
      <w:tr w:rsidR="5E863252" w:rsidTr="5E863252" w14:paraId="2FD6C903">
        <w:trPr>
          <w:trHeight w:val="300"/>
        </w:trPr>
        <w:tc>
          <w:tcPr>
            <w:tcW w:w="3005" w:type="dxa"/>
            <w:tcMar/>
          </w:tcPr>
          <w:p w:rsidR="5E863252" w:rsidP="5E863252" w:rsidRDefault="5E863252" w14:paraId="057AA6F3" w14:textId="2427DDA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S-LBP</w:t>
            </w:r>
          </w:p>
        </w:tc>
        <w:tc>
          <w:tcPr>
            <w:tcW w:w="3005" w:type="dxa"/>
            <w:tcMar/>
          </w:tcPr>
          <w:p w:rsidR="508D6CED" w:rsidP="5E863252" w:rsidRDefault="508D6CED" w14:paraId="0DC67B45" w14:textId="624419F9">
            <w:pPr>
              <w:pStyle w:val="Normal"/>
              <w:bidi w:val="0"/>
              <w:rPr>
                <w:rFonts w:ascii="Calibri" w:hAnsi="Calibri" w:eastAsia="Calibri" w:cs="Calibri"/>
                <w:noProof w:val="0"/>
                <w:sz w:val="24"/>
                <w:szCs w:val="24"/>
                <w:highlight w:val="yellow"/>
                <w:lang w:val="en-US"/>
              </w:rPr>
            </w:pPr>
            <w:r w:rsidRPr="5E863252" w:rsidR="508D6CED">
              <w:rPr>
                <w:rFonts w:ascii="Calibri" w:hAnsi="Calibri" w:eastAsia="Calibri" w:cs="Calibri"/>
                <w:noProof w:val="0"/>
                <w:sz w:val="24"/>
                <w:szCs w:val="24"/>
                <w:highlight w:val="yellow"/>
                <w:lang w:val="en-US"/>
              </w:rPr>
              <w:t>0.433</w:t>
            </w:r>
          </w:p>
        </w:tc>
        <w:tc>
          <w:tcPr>
            <w:tcW w:w="3005" w:type="dxa"/>
            <w:tcMar/>
          </w:tcPr>
          <w:p w:rsidR="3EA20CD9" w:rsidP="5E863252" w:rsidRDefault="3EA20CD9" w14:paraId="4C7B51FE" w14:textId="2E83D839">
            <w:pPr>
              <w:pStyle w:val="Normal"/>
              <w:bidi w:val="0"/>
              <w:rPr>
                <w:rFonts w:ascii="Calibri" w:hAnsi="Calibri" w:eastAsia="Calibri" w:cs="Calibri"/>
                <w:noProof w:val="0"/>
                <w:sz w:val="24"/>
                <w:szCs w:val="24"/>
                <w:lang w:val="en-US"/>
              </w:rPr>
            </w:pPr>
            <w:r w:rsidRPr="5E863252" w:rsidR="3EA20CD9">
              <w:rPr>
                <w:rFonts w:ascii="Calibri" w:hAnsi="Calibri" w:eastAsia="Calibri" w:cs="Calibri"/>
                <w:noProof w:val="0"/>
                <w:sz w:val="24"/>
                <w:szCs w:val="24"/>
                <w:lang w:val="en-US"/>
              </w:rPr>
              <w:t>0.415</w:t>
            </w:r>
          </w:p>
        </w:tc>
      </w:tr>
      <w:tr w:rsidR="5E863252" w:rsidTr="5E863252" w14:paraId="03A5198F">
        <w:trPr>
          <w:trHeight w:val="300"/>
        </w:trPr>
        <w:tc>
          <w:tcPr>
            <w:tcW w:w="3005" w:type="dxa"/>
            <w:tcMar/>
          </w:tcPr>
          <w:p w:rsidR="5E863252" w:rsidP="5E863252" w:rsidRDefault="5E863252" w14:paraId="65837574" w14:textId="3B6410D5">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S-LBPHF</w:t>
            </w:r>
          </w:p>
        </w:tc>
        <w:tc>
          <w:tcPr>
            <w:tcW w:w="3005" w:type="dxa"/>
            <w:tcMar/>
          </w:tcPr>
          <w:p w:rsidR="0399D336" w:rsidP="5E863252" w:rsidRDefault="0399D336" w14:paraId="4309B88F" w14:textId="7057474F">
            <w:pPr>
              <w:pStyle w:val="Normal"/>
              <w:bidi w:val="0"/>
              <w:rPr>
                <w:rFonts w:ascii="Calibri" w:hAnsi="Calibri" w:eastAsia="Calibri" w:cs="Calibri"/>
                <w:noProof w:val="0"/>
                <w:sz w:val="24"/>
                <w:szCs w:val="24"/>
                <w:lang w:val="en-US"/>
              </w:rPr>
            </w:pPr>
            <w:r w:rsidRPr="5E863252" w:rsidR="0399D336">
              <w:rPr>
                <w:rFonts w:ascii="Calibri" w:hAnsi="Calibri" w:eastAsia="Calibri" w:cs="Calibri"/>
                <w:noProof w:val="0"/>
                <w:sz w:val="24"/>
                <w:szCs w:val="24"/>
                <w:lang w:val="en-US"/>
              </w:rPr>
              <w:t>0.359</w:t>
            </w:r>
          </w:p>
        </w:tc>
        <w:tc>
          <w:tcPr>
            <w:tcW w:w="3005" w:type="dxa"/>
            <w:tcMar/>
          </w:tcPr>
          <w:p w:rsidR="66CBBCDC" w:rsidP="5E863252" w:rsidRDefault="66CBBCDC" w14:paraId="5D51910C" w14:textId="40A9CFC9">
            <w:pPr>
              <w:pStyle w:val="Normal"/>
              <w:bidi w:val="0"/>
              <w:rPr>
                <w:rFonts w:ascii="Calibri" w:hAnsi="Calibri" w:eastAsia="Calibri" w:cs="Calibri"/>
                <w:noProof w:val="0"/>
                <w:sz w:val="24"/>
                <w:szCs w:val="24"/>
                <w:highlight w:val="yellow"/>
                <w:lang w:val="en-US"/>
              </w:rPr>
            </w:pPr>
            <w:r w:rsidRPr="5E863252" w:rsidR="66CBBCDC">
              <w:rPr>
                <w:rFonts w:ascii="Calibri" w:hAnsi="Calibri" w:eastAsia="Calibri" w:cs="Calibri"/>
                <w:noProof w:val="0"/>
                <w:sz w:val="24"/>
                <w:szCs w:val="24"/>
                <w:highlight w:val="yellow"/>
                <w:lang w:val="en-US"/>
              </w:rPr>
              <w:t>0.375</w:t>
            </w:r>
          </w:p>
        </w:tc>
      </w:tr>
      <w:tr w:rsidR="5E863252" w:rsidTr="5E863252" w14:paraId="26EE1CCF">
        <w:trPr>
          <w:trHeight w:val="300"/>
        </w:trPr>
        <w:tc>
          <w:tcPr>
            <w:tcW w:w="3005" w:type="dxa"/>
            <w:tcMar/>
          </w:tcPr>
          <w:p w:rsidR="5E863252" w:rsidP="5E863252" w:rsidRDefault="5E863252" w14:paraId="43D57272" w14:textId="2A51884A">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S-RICLBP</w:t>
            </w:r>
          </w:p>
        </w:tc>
        <w:tc>
          <w:tcPr>
            <w:tcW w:w="3005" w:type="dxa"/>
            <w:tcMar/>
          </w:tcPr>
          <w:p w:rsidR="1B639FB5" w:rsidP="5E863252" w:rsidRDefault="1B639FB5" w14:paraId="50E4F715" w14:textId="31B03887">
            <w:pPr>
              <w:pStyle w:val="Normal"/>
              <w:bidi w:val="0"/>
              <w:rPr>
                <w:rFonts w:ascii="Calibri" w:hAnsi="Calibri" w:eastAsia="Calibri" w:cs="Calibri"/>
                <w:noProof w:val="0"/>
                <w:sz w:val="24"/>
                <w:szCs w:val="24"/>
                <w:highlight w:val="yellow"/>
                <w:lang w:val="en-US"/>
              </w:rPr>
            </w:pPr>
            <w:r w:rsidRPr="5E863252" w:rsidR="1B639FB5">
              <w:rPr>
                <w:rFonts w:ascii="Calibri" w:hAnsi="Calibri" w:eastAsia="Calibri" w:cs="Calibri"/>
                <w:noProof w:val="0"/>
                <w:sz w:val="24"/>
                <w:szCs w:val="24"/>
                <w:highlight w:val="yellow"/>
                <w:lang w:val="en-US"/>
              </w:rPr>
              <w:t>0.441</w:t>
            </w:r>
          </w:p>
        </w:tc>
        <w:tc>
          <w:tcPr>
            <w:tcW w:w="3005" w:type="dxa"/>
            <w:tcMar/>
          </w:tcPr>
          <w:p w:rsidR="73C84EB0" w:rsidP="5E863252" w:rsidRDefault="73C84EB0" w14:paraId="24AB53D6" w14:textId="25BB6318">
            <w:pPr>
              <w:pStyle w:val="Normal"/>
              <w:bidi w:val="0"/>
              <w:rPr>
                <w:rFonts w:ascii="Calibri" w:hAnsi="Calibri" w:eastAsia="Calibri" w:cs="Calibri"/>
                <w:noProof w:val="0"/>
                <w:sz w:val="24"/>
                <w:szCs w:val="24"/>
                <w:lang w:val="en-US"/>
              </w:rPr>
            </w:pPr>
            <w:r w:rsidRPr="5E863252" w:rsidR="73C84EB0">
              <w:rPr>
                <w:rFonts w:ascii="Calibri" w:hAnsi="Calibri" w:eastAsia="Calibri" w:cs="Calibri"/>
                <w:noProof w:val="0"/>
                <w:sz w:val="24"/>
                <w:szCs w:val="24"/>
                <w:lang w:val="en-US"/>
              </w:rPr>
              <w:t>0.415</w:t>
            </w:r>
          </w:p>
        </w:tc>
      </w:tr>
      <w:tr w:rsidR="5E863252" w:rsidTr="5E863252" w14:paraId="35BE77CC">
        <w:trPr>
          <w:trHeight w:val="300"/>
        </w:trPr>
        <w:tc>
          <w:tcPr>
            <w:tcW w:w="3005" w:type="dxa"/>
            <w:tcMar/>
          </w:tcPr>
          <w:p w:rsidR="5E863252" w:rsidP="5E863252" w:rsidRDefault="5E863252" w14:paraId="45BFB71A" w14:textId="18F22FC9">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S-LPQ</w:t>
            </w:r>
          </w:p>
        </w:tc>
        <w:tc>
          <w:tcPr>
            <w:tcW w:w="3005" w:type="dxa"/>
            <w:tcMar/>
          </w:tcPr>
          <w:p w:rsidR="7AD04279" w:rsidP="5E863252" w:rsidRDefault="7AD04279" w14:paraId="28879C2E" w14:textId="2A885441">
            <w:pPr>
              <w:pStyle w:val="Normal"/>
              <w:bidi w:val="0"/>
              <w:rPr>
                <w:rFonts w:ascii="Calibri" w:hAnsi="Calibri" w:eastAsia="Calibri" w:cs="Calibri"/>
                <w:noProof w:val="0"/>
                <w:sz w:val="24"/>
                <w:szCs w:val="24"/>
                <w:lang w:val="en-US"/>
              </w:rPr>
            </w:pPr>
            <w:r w:rsidRPr="5E863252" w:rsidR="7AD04279">
              <w:rPr>
                <w:rFonts w:ascii="Calibri" w:hAnsi="Calibri" w:eastAsia="Calibri" w:cs="Calibri"/>
                <w:noProof w:val="0"/>
                <w:sz w:val="24"/>
                <w:szCs w:val="24"/>
                <w:lang w:val="en-US"/>
              </w:rPr>
              <w:t>0.269</w:t>
            </w:r>
          </w:p>
        </w:tc>
        <w:tc>
          <w:tcPr>
            <w:tcW w:w="3005" w:type="dxa"/>
            <w:tcMar/>
          </w:tcPr>
          <w:p w:rsidR="2E9D1636" w:rsidP="5E863252" w:rsidRDefault="2E9D1636" w14:paraId="126C56BC" w14:textId="563EC81F">
            <w:pPr>
              <w:pStyle w:val="Normal"/>
              <w:bidi w:val="0"/>
              <w:rPr>
                <w:rFonts w:ascii="Calibri" w:hAnsi="Calibri" w:eastAsia="Calibri" w:cs="Calibri"/>
                <w:noProof w:val="0"/>
                <w:sz w:val="24"/>
                <w:szCs w:val="24"/>
                <w:highlight w:val="yellow"/>
                <w:lang w:val="en-US"/>
              </w:rPr>
            </w:pPr>
            <w:r w:rsidRPr="5E863252" w:rsidR="2E9D1636">
              <w:rPr>
                <w:rFonts w:ascii="Calibri" w:hAnsi="Calibri" w:eastAsia="Calibri" w:cs="Calibri"/>
                <w:noProof w:val="0"/>
                <w:sz w:val="24"/>
                <w:szCs w:val="24"/>
                <w:highlight w:val="yellow"/>
                <w:lang w:val="en-US"/>
              </w:rPr>
              <w:t>0.404</w:t>
            </w:r>
          </w:p>
        </w:tc>
      </w:tr>
      <w:tr w:rsidR="5E863252" w:rsidTr="5E863252" w14:paraId="56A165A7">
        <w:trPr>
          <w:trHeight w:val="300"/>
        </w:trPr>
        <w:tc>
          <w:tcPr>
            <w:tcW w:w="3005" w:type="dxa"/>
            <w:tcMar/>
          </w:tcPr>
          <w:p w:rsidR="5E863252" w:rsidP="5E863252" w:rsidRDefault="5E863252" w14:paraId="2B3EDB06" w14:textId="65764298">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w:t>
            </w:r>
          </w:p>
        </w:tc>
        <w:tc>
          <w:tcPr>
            <w:tcW w:w="3005" w:type="dxa"/>
            <w:tcMar/>
          </w:tcPr>
          <w:p w:rsidR="0C7B4F0C" w:rsidP="5E863252" w:rsidRDefault="0C7B4F0C" w14:paraId="7C5987FD" w14:textId="232AFE53">
            <w:pPr>
              <w:pStyle w:val="Normal"/>
              <w:bidi w:val="0"/>
              <w:rPr>
                <w:rFonts w:ascii="Calibri" w:hAnsi="Calibri" w:eastAsia="Calibri" w:cs="Calibri"/>
                <w:noProof w:val="0"/>
                <w:sz w:val="24"/>
                <w:szCs w:val="24"/>
                <w:lang w:val="en-US"/>
              </w:rPr>
            </w:pPr>
            <w:r w:rsidRPr="5E863252" w:rsidR="0C7B4F0C">
              <w:rPr>
                <w:rFonts w:ascii="Calibri" w:hAnsi="Calibri" w:eastAsia="Calibri" w:cs="Calibri"/>
                <w:noProof w:val="0"/>
                <w:sz w:val="24"/>
                <w:szCs w:val="24"/>
                <w:lang w:val="en-US"/>
              </w:rPr>
              <w:t>0.232</w:t>
            </w:r>
          </w:p>
        </w:tc>
        <w:tc>
          <w:tcPr>
            <w:tcW w:w="3005" w:type="dxa"/>
            <w:tcMar/>
          </w:tcPr>
          <w:p w:rsidR="6F611950" w:rsidP="5E863252" w:rsidRDefault="6F611950" w14:paraId="4055D4D5" w14:textId="45AD6277">
            <w:pPr>
              <w:pStyle w:val="Normal"/>
              <w:bidi w:val="0"/>
              <w:rPr>
                <w:rFonts w:ascii="Calibri" w:hAnsi="Calibri" w:eastAsia="Calibri" w:cs="Calibri"/>
                <w:noProof w:val="0"/>
                <w:sz w:val="24"/>
                <w:szCs w:val="24"/>
                <w:highlight w:val="yellow"/>
                <w:lang w:val="en-US"/>
              </w:rPr>
            </w:pPr>
            <w:r w:rsidRPr="5E863252" w:rsidR="6F611950">
              <w:rPr>
                <w:rFonts w:ascii="Calibri" w:hAnsi="Calibri" w:eastAsia="Calibri" w:cs="Calibri"/>
                <w:noProof w:val="0"/>
                <w:sz w:val="24"/>
                <w:szCs w:val="24"/>
                <w:highlight w:val="yellow"/>
                <w:lang w:val="en-US"/>
              </w:rPr>
              <w:t>0.253</w:t>
            </w:r>
          </w:p>
        </w:tc>
      </w:tr>
      <w:tr w:rsidR="5E863252" w:rsidTr="5E863252" w14:paraId="548A8930">
        <w:trPr>
          <w:trHeight w:val="300"/>
        </w:trPr>
        <w:tc>
          <w:tcPr>
            <w:tcW w:w="3005" w:type="dxa"/>
            <w:tcMar/>
          </w:tcPr>
          <w:p w:rsidR="5E863252" w:rsidP="5E863252" w:rsidRDefault="5E863252" w14:paraId="70F8B1EA" w14:textId="2B33AE2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-LBPHF</w:t>
            </w:r>
          </w:p>
        </w:tc>
        <w:tc>
          <w:tcPr>
            <w:tcW w:w="3005" w:type="dxa"/>
            <w:tcMar/>
          </w:tcPr>
          <w:p w:rsidR="33A232EC" w:rsidP="5E863252" w:rsidRDefault="33A232EC" w14:paraId="546B1A20" w14:textId="624AF849">
            <w:pPr>
              <w:pStyle w:val="Normal"/>
              <w:bidi w:val="0"/>
              <w:rPr>
                <w:rFonts w:ascii="Calibri" w:hAnsi="Calibri" w:eastAsia="Calibri" w:cs="Calibri"/>
                <w:noProof w:val="0"/>
                <w:sz w:val="24"/>
                <w:szCs w:val="24"/>
                <w:lang w:val="en-US"/>
              </w:rPr>
            </w:pPr>
            <w:r w:rsidRPr="5E863252" w:rsidR="33A232EC">
              <w:rPr>
                <w:rFonts w:ascii="Calibri" w:hAnsi="Calibri" w:eastAsia="Calibri" w:cs="Calibri"/>
                <w:noProof w:val="0"/>
                <w:sz w:val="24"/>
                <w:szCs w:val="24"/>
                <w:lang w:val="en-US"/>
              </w:rPr>
              <w:t>0.232</w:t>
            </w:r>
          </w:p>
        </w:tc>
        <w:tc>
          <w:tcPr>
            <w:tcW w:w="3005" w:type="dxa"/>
            <w:tcMar/>
          </w:tcPr>
          <w:p w:rsidR="1E5B49AE" w:rsidP="5E863252" w:rsidRDefault="1E5B49AE" w14:paraId="2451FF37" w14:textId="58438D6B">
            <w:pPr>
              <w:pStyle w:val="Normal"/>
              <w:bidi w:val="0"/>
              <w:rPr>
                <w:rFonts w:ascii="Calibri" w:hAnsi="Calibri" w:eastAsia="Calibri" w:cs="Calibri"/>
                <w:noProof w:val="0"/>
                <w:sz w:val="24"/>
                <w:szCs w:val="24"/>
                <w:highlight w:val="yellow"/>
                <w:lang w:val="en-US"/>
              </w:rPr>
            </w:pPr>
            <w:r w:rsidRPr="5E863252" w:rsidR="1E5B49AE">
              <w:rPr>
                <w:rFonts w:ascii="Calibri" w:hAnsi="Calibri" w:eastAsia="Calibri" w:cs="Calibri"/>
                <w:noProof w:val="0"/>
                <w:sz w:val="24"/>
                <w:szCs w:val="24"/>
                <w:highlight w:val="yellow"/>
                <w:lang w:val="en-US"/>
              </w:rPr>
              <w:t>0.267</w:t>
            </w:r>
          </w:p>
        </w:tc>
      </w:tr>
      <w:tr w:rsidR="5E863252" w:rsidTr="5E863252" w14:paraId="680A6259">
        <w:trPr>
          <w:trHeight w:val="300"/>
        </w:trPr>
        <w:tc>
          <w:tcPr>
            <w:tcW w:w="3005" w:type="dxa"/>
            <w:tcMar/>
          </w:tcPr>
          <w:p w:rsidR="5E863252" w:rsidP="5E863252" w:rsidRDefault="5E863252" w14:paraId="1A7832AE" w14:textId="7086DF84">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-RICLBP</w:t>
            </w:r>
          </w:p>
        </w:tc>
        <w:tc>
          <w:tcPr>
            <w:tcW w:w="3005" w:type="dxa"/>
            <w:tcMar/>
          </w:tcPr>
          <w:p w:rsidR="67DEF5D7" w:rsidP="5E863252" w:rsidRDefault="67DEF5D7" w14:paraId="38D30FE5" w14:textId="345C519E">
            <w:pPr>
              <w:pStyle w:val="Normal"/>
              <w:bidi w:val="0"/>
              <w:rPr>
                <w:rFonts w:ascii="Calibri" w:hAnsi="Calibri" w:eastAsia="Calibri" w:cs="Calibri"/>
                <w:noProof w:val="0"/>
                <w:sz w:val="24"/>
                <w:szCs w:val="24"/>
                <w:lang w:val="en-US"/>
              </w:rPr>
            </w:pPr>
            <w:r w:rsidRPr="5E863252" w:rsidR="67DEF5D7">
              <w:rPr>
                <w:rFonts w:ascii="Calibri" w:hAnsi="Calibri" w:eastAsia="Calibri" w:cs="Calibri"/>
                <w:noProof w:val="0"/>
                <w:sz w:val="24"/>
                <w:szCs w:val="24"/>
                <w:lang w:val="en-US"/>
              </w:rPr>
              <w:t>0.232</w:t>
            </w:r>
          </w:p>
        </w:tc>
        <w:tc>
          <w:tcPr>
            <w:tcW w:w="3005" w:type="dxa"/>
            <w:tcMar/>
          </w:tcPr>
          <w:p w:rsidR="7CE3B676" w:rsidP="5E863252" w:rsidRDefault="7CE3B676" w14:paraId="1F715131" w14:textId="53BB89B7">
            <w:pPr>
              <w:pStyle w:val="Normal"/>
              <w:bidi w:val="0"/>
              <w:rPr>
                <w:rFonts w:ascii="Calibri" w:hAnsi="Calibri" w:eastAsia="Calibri" w:cs="Calibri"/>
                <w:noProof w:val="0"/>
                <w:sz w:val="24"/>
                <w:szCs w:val="24"/>
                <w:highlight w:val="yellow"/>
                <w:lang w:val="en-US"/>
              </w:rPr>
            </w:pPr>
            <w:r w:rsidRPr="5E863252" w:rsidR="7CE3B676">
              <w:rPr>
                <w:rFonts w:ascii="Calibri" w:hAnsi="Calibri" w:eastAsia="Calibri" w:cs="Calibri"/>
                <w:noProof w:val="0"/>
                <w:sz w:val="24"/>
                <w:szCs w:val="24"/>
                <w:highlight w:val="yellow"/>
                <w:lang w:val="en-US"/>
              </w:rPr>
              <w:t>0.253</w:t>
            </w:r>
          </w:p>
        </w:tc>
      </w:tr>
      <w:tr w:rsidR="5E863252" w:rsidTr="5E863252" w14:paraId="36D369CC">
        <w:trPr>
          <w:trHeight w:val="300"/>
        </w:trPr>
        <w:tc>
          <w:tcPr>
            <w:tcW w:w="3005" w:type="dxa"/>
            <w:tcMar/>
          </w:tcPr>
          <w:p w:rsidR="5E863252" w:rsidP="5E863252" w:rsidRDefault="5E863252" w14:paraId="6B190FAE" w14:textId="05C1858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-LPQ</w:t>
            </w:r>
          </w:p>
        </w:tc>
        <w:tc>
          <w:tcPr>
            <w:tcW w:w="3005" w:type="dxa"/>
            <w:tcMar/>
          </w:tcPr>
          <w:p w:rsidR="5E863252" w:rsidP="5E863252" w:rsidRDefault="5E863252" w14:paraId="512152CD" w14:textId="45A3342A">
            <w:pPr>
              <w:pStyle w:val="Normal"/>
              <w:bidi w:val="0"/>
              <w:rPr>
                <w:rFonts w:ascii="Calibri" w:hAnsi="Calibri" w:eastAsia="Calibri" w:cs="Calibri"/>
                <w:noProof w:val="0"/>
                <w:sz w:val="24"/>
                <w:szCs w:val="24"/>
                <w:highlight w:val="yellow"/>
                <w:lang w:val="en-US"/>
              </w:rPr>
            </w:pPr>
            <w:r w:rsidRPr="5E863252" w:rsidR="5E863252">
              <w:rPr>
                <w:rFonts w:ascii="Calibri" w:hAnsi="Calibri" w:eastAsia="Calibri" w:cs="Calibri"/>
                <w:noProof w:val="0"/>
                <w:sz w:val="24"/>
                <w:szCs w:val="24"/>
                <w:highlight w:val="yellow"/>
                <w:lang w:val="en-US"/>
              </w:rPr>
              <w:t>0</w:t>
            </w:r>
            <w:r w:rsidRPr="5E863252" w:rsidR="2F43E6E9">
              <w:rPr>
                <w:rFonts w:ascii="Calibri" w:hAnsi="Calibri" w:eastAsia="Calibri" w:cs="Calibri"/>
                <w:noProof w:val="0"/>
                <w:sz w:val="24"/>
                <w:szCs w:val="24"/>
                <w:highlight w:val="yellow"/>
                <w:lang w:val="en-US"/>
              </w:rPr>
              <w:t>.330</w:t>
            </w:r>
          </w:p>
        </w:tc>
        <w:tc>
          <w:tcPr>
            <w:tcW w:w="3005" w:type="dxa"/>
            <w:tcMar/>
          </w:tcPr>
          <w:p w:rsidR="50F7870F" w:rsidP="5E863252" w:rsidRDefault="50F7870F" w14:paraId="41DBB0F9" w14:textId="00420002">
            <w:pPr>
              <w:pStyle w:val="Normal"/>
              <w:bidi w:val="0"/>
              <w:rPr>
                <w:rFonts w:ascii="Calibri" w:hAnsi="Calibri" w:eastAsia="Calibri" w:cs="Calibri"/>
                <w:noProof w:val="0"/>
                <w:sz w:val="24"/>
                <w:szCs w:val="24"/>
                <w:lang w:val="en-US"/>
              </w:rPr>
            </w:pPr>
            <w:r w:rsidRPr="5E863252" w:rsidR="50F7870F">
              <w:rPr>
                <w:rFonts w:ascii="Calibri" w:hAnsi="Calibri" w:eastAsia="Calibri" w:cs="Calibri"/>
                <w:noProof w:val="0"/>
                <w:sz w:val="24"/>
                <w:szCs w:val="24"/>
                <w:lang w:val="en-US"/>
              </w:rPr>
              <w:t>0.243</w:t>
            </w:r>
          </w:p>
        </w:tc>
      </w:tr>
    </w:tbl>
    <w:p w:rsidR="5E863252" w:rsidP="5E863252" w:rsidRDefault="5E863252" w14:paraId="4E3A9119" w14:textId="5430BA03">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p>
    <w:p w:rsidR="555B2C5B" w:rsidP="5E863252" w:rsidRDefault="555B2C5B" w14:paraId="729DC37E" w14:textId="037FAA19">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555B2C5B">
        <w:rPr>
          <w:rFonts w:ascii="Calibri" w:hAnsi="Calibri" w:eastAsia="Calibri" w:cs="Calibri"/>
          <w:noProof w:val="0"/>
          <w:sz w:val="24"/>
          <w:szCs w:val="24"/>
          <w:lang w:val="en-US"/>
        </w:rPr>
        <w:t>Results for ISMIR2004 dataset</w:t>
      </w:r>
    </w:p>
    <w:tbl>
      <w:tblPr>
        <w:tblStyle w:val="TableGrid"/>
        <w:bidiVisual w:val="0"/>
        <w:tblW w:w="0" w:type="auto"/>
        <w:tblLayout w:type="fixed"/>
        <w:tblLook w:val="06A0" w:firstRow="1" w:lastRow="0" w:firstColumn="1" w:lastColumn="0" w:noHBand="1" w:noVBand="1"/>
      </w:tblPr>
      <w:tblGrid>
        <w:gridCol w:w="3005"/>
        <w:gridCol w:w="3005"/>
        <w:gridCol w:w="3005"/>
      </w:tblGrid>
      <w:tr w:rsidR="5E863252" w:rsidTr="5E863252" w14:paraId="68226E7B">
        <w:trPr>
          <w:trHeight w:val="300"/>
        </w:trPr>
        <w:tc>
          <w:tcPr>
            <w:tcW w:w="3005" w:type="dxa"/>
            <w:tcMar/>
          </w:tcPr>
          <w:p w:rsidR="5E863252" w:rsidP="5E863252" w:rsidRDefault="5E863252" w14:paraId="2CAA9EC8" w14:textId="53834C23">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Feature</w:t>
            </w:r>
          </w:p>
        </w:tc>
        <w:tc>
          <w:tcPr>
            <w:tcW w:w="3005" w:type="dxa"/>
            <w:tcMar/>
          </w:tcPr>
          <w:p w:rsidR="5E863252" w:rsidP="5E863252" w:rsidRDefault="5E863252" w14:paraId="17D52A64" w14:textId="072067FB">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SVM accuracy</w:t>
            </w:r>
          </w:p>
        </w:tc>
        <w:tc>
          <w:tcPr>
            <w:tcW w:w="3005" w:type="dxa"/>
            <w:tcMar/>
          </w:tcPr>
          <w:p w:rsidR="5E863252" w:rsidP="5E863252" w:rsidRDefault="5E863252" w14:paraId="080AA9E5" w14:textId="7F93AB78">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KNN accuracy</w:t>
            </w:r>
          </w:p>
        </w:tc>
      </w:tr>
      <w:tr w:rsidR="5E863252" w:rsidTr="5E863252" w14:paraId="40B60571">
        <w:trPr>
          <w:trHeight w:val="300"/>
        </w:trPr>
        <w:tc>
          <w:tcPr>
            <w:tcW w:w="3005" w:type="dxa"/>
            <w:tcMar/>
          </w:tcPr>
          <w:p w:rsidR="5E863252" w:rsidP="5E863252" w:rsidRDefault="5E863252" w14:paraId="12946545" w14:textId="47DBF22A">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MFCC</w:t>
            </w:r>
          </w:p>
        </w:tc>
        <w:tc>
          <w:tcPr>
            <w:tcW w:w="3005" w:type="dxa"/>
            <w:tcMar/>
          </w:tcPr>
          <w:p w:rsidR="14AC7EA7" w:rsidP="5E863252" w:rsidRDefault="14AC7EA7" w14:paraId="7CD8F11A" w14:textId="00670D2A">
            <w:pPr>
              <w:pStyle w:val="Normal"/>
              <w:bidi w:val="0"/>
              <w:rPr>
                <w:rFonts w:ascii="Calibri" w:hAnsi="Calibri" w:eastAsia="Calibri" w:cs="Calibri"/>
                <w:noProof w:val="0"/>
                <w:sz w:val="24"/>
                <w:szCs w:val="24"/>
                <w:lang w:val="en-US"/>
              </w:rPr>
            </w:pPr>
            <w:r w:rsidRPr="5E863252" w:rsidR="14AC7EA7">
              <w:rPr>
                <w:rFonts w:ascii="Calibri" w:hAnsi="Calibri" w:eastAsia="Calibri" w:cs="Calibri"/>
                <w:noProof w:val="0"/>
                <w:sz w:val="24"/>
                <w:szCs w:val="24"/>
                <w:lang w:val="en-US"/>
              </w:rPr>
              <w:t>0.554</w:t>
            </w:r>
          </w:p>
        </w:tc>
        <w:tc>
          <w:tcPr>
            <w:tcW w:w="3005" w:type="dxa"/>
            <w:tcMar/>
          </w:tcPr>
          <w:p w:rsidR="1BBA5205" w:rsidP="5E863252" w:rsidRDefault="1BBA5205" w14:paraId="4A529756" w14:textId="74ACF2CC">
            <w:pPr>
              <w:pStyle w:val="Normal"/>
              <w:bidi w:val="0"/>
              <w:rPr>
                <w:rFonts w:ascii="Calibri" w:hAnsi="Calibri" w:eastAsia="Calibri" w:cs="Calibri"/>
                <w:noProof w:val="0"/>
                <w:sz w:val="24"/>
                <w:szCs w:val="24"/>
                <w:highlight w:val="yellow"/>
                <w:lang w:val="en-US"/>
              </w:rPr>
            </w:pPr>
            <w:r w:rsidRPr="5E863252" w:rsidR="1BBA5205">
              <w:rPr>
                <w:rFonts w:ascii="Calibri" w:hAnsi="Calibri" w:eastAsia="Calibri" w:cs="Calibri"/>
                <w:noProof w:val="0"/>
                <w:sz w:val="24"/>
                <w:szCs w:val="24"/>
                <w:highlight w:val="yellow"/>
                <w:lang w:val="en-US"/>
              </w:rPr>
              <w:t>0.639</w:t>
            </w:r>
          </w:p>
        </w:tc>
      </w:tr>
      <w:tr w:rsidR="5E863252" w:rsidTr="5E863252" w14:paraId="0ED41DCA">
        <w:trPr>
          <w:trHeight w:val="300"/>
        </w:trPr>
        <w:tc>
          <w:tcPr>
            <w:tcW w:w="3005" w:type="dxa"/>
            <w:tcMar/>
          </w:tcPr>
          <w:p w:rsidR="5E863252" w:rsidP="5E863252" w:rsidRDefault="5E863252" w14:paraId="62C42794" w14:textId="53B592D8">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SSD</w:t>
            </w:r>
          </w:p>
        </w:tc>
        <w:tc>
          <w:tcPr>
            <w:tcW w:w="3005" w:type="dxa"/>
            <w:tcMar/>
          </w:tcPr>
          <w:p w:rsidR="318521CD" w:rsidP="5E863252" w:rsidRDefault="318521CD" w14:paraId="758E0050" w14:textId="248545B4">
            <w:pPr>
              <w:pStyle w:val="Normal"/>
              <w:bidi w:val="0"/>
              <w:rPr>
                <w:rFonts w:ascii="Calibri" w:hAnsi="Calibri" w:eastAsia="Calibri" w:cs="Calibri"/>
                <w:noProof w:val="0"/>
                <w:sz w:val="24"/>
                <w:szCs w:val="24"/>
                <w:lang w:val="en-US"/>
              </w:rPr>
            </w:pPr>
            <w:r w:rsidRPr="5E863252" w:rsidR="318521CD">
              <w:rPr>
                <w:rFonts w:ascii="Calibri" w:hAnsi="Calibri" w:eastAsia="Calibri" w:cs="Calibri"/>
                <w:noProof w:val="0"/>
                <w:sz w:val="24"/>
                <w:szCs w:val="24"/>
                <w:lang w:val="en-US"/>
              </w:rPr>
              <w:t>0.622</w:t>
            </w:r>
          </w:p>
        </w:tc>
        <w:tc>
          <w:tcPr>
            <w:tcW w:w="3005" w:type="dxa"/>
            <w:tcMar/>
          </w:tcPr>
          <w:p w:rsidR="5B8FD9A3" w:rsidP="5E863252" w:rsidRDefault="5B8FD9A3" w14:paraId="5B09A186" w14:textId="6E7D9EA2">
            <w:pPr>
              <w:pStyle w:val="Normal"/>
              <w:bidi w:val="0"/>
              <w:rPr>
                <w:rFonts w:ascii="Calibri" w:hAnsi="Calibri" w:eastAsia="Calibri" w:cs="Calibri"/>
                <w:noProof w:val="0"/>
                <w:sz w:val="24"/>
                <w:szCs w:val="24"/>
                <w:lang w:val="en-US"/>
              </w:rPr>
            </w:pPr>
            <w:r w:rsidRPr="5E863252" w:rsidR="5B8FD9A3">
              <w:rPr>
                <w:rFonts w:ascii="Calibri" w:hAnsi="Calibri" w:eastAsia="Calibri" w:cs="Calibri"/>
                <w:noProof w:val="0"/>
                <w:sz w:val="24"/>
                <w:szCs w:val="24"/>
                <w:highlight w:val="yellow"/>
                <w:lang w:val="en-US"/>
              </w:rPr>
              <w:t>0.771</w:t>
            </w:r>
          </w:p>
        </w:tc>
      </w:tr>
      <w:tr w:rsidR="5E863252" w:rsidTr="5E863252" w14:paraId="17EE824C">
        <w:trPr>
          <w:trHeight w:val="300"/>
        </w:trPr>
        <w:tc>
          <w:tcPr>
            <w:tcW w:w="3005" w:type="dxa"/>
            <w:tcMar/>
          </w:tcPr>
          <w:p w:rsidR="5E863252" w:rsidP="5E863252" w:rsidRDefault="5E863252" w14:paraId="68F0DC9D" w14:textId="53AED166">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RH</w:t>
            </w:r>
          </w:p>
        </w:tc>
        <w:tc>
          <w:tcPr>
            <w:tcW w:w="3005" w:type="dxa"/>
            <w:tcMar/>
          </w:tcPr>
          <w:p w:rsidR="308576EB" w:rsidP="5E863252" w:rsidRDefault="308576EB" w14:paraId="7617CC95" w14:textId="39C6F8A8">
            <w:pPr>
              <w:pStyle w:val="Normal"/>
              <w:bidi w:val="0"/>
              <w:rPr>
                <w:rFonts w:ascii="Calibri" w:hAnsi="Calibri" w:eastAsia="Calibri" w:cs="Calibri"/>
                <w:noProof w:val="0"/>
                <w:sz w:val="24"/>
                <w:szCs w:val="24"/>
                <w:lang w:val="en-US"/>
              </w:rPr>
            </w:pPr>
            <w:r w:rsidRPr="5E863252" w:rsidR="308576EB">
              <w:rPr>
                <w:rFonts w:ascii="Calibri" w:hAnsi="Calibri" w:eastAsia="Calibri" w:cs="Calibri"/>
                <w:noProof w:val="0"/>
                <w:sz w:val="24"/>
                <w:szCs w:val="24"/>
                <w:lang w:val="en-US"/>
              </w:rPr>
              <w:t>0.605</w:t>
            </w:r>
          </w:p>
        </w:tc>
        <w:tc>
          <w:tcPr>
            <w:tcW w:w="3005" w:type="dxa"/>
            <w:tcMar/>
          </w:tcPr>
          <w:p w:rsidR="07F4596D" w:rsidP="5E863252" w:rsidRDefault="07F4596D" w14:paraId="6C89607F" w14:textId="1C1D0071">
            <w:pPr>
              <w:pStyle w:val="Normal"/>
              <w:bidi w:val="0"/>
              <w:rPr>
                <w:rFonts w:ascii="Calibri" w:hAnsi="Calibri" w:eastAsia="Calibri" w:cs="Calibri"/>
                <w:noProof w:val="0"/>
                <w:sz w:val="24"/>
                <w:szCs w:val="24"/>
                <w:highlight w:val="yellow"/>
                <w:lang w:val="en-US"/>
              </w:rPr>
            </w:pPr>
            <w:r w:rsidRPr="5E863252" w:rsidR="07F4596D">
              <w:rPr>
                <w:rFonts w:ascii="Calibri" w:hAnsi="Calibri" w:eastAsia="Calibri" w:cs="Calibri"/>
                <w:noProof w:val="0"/>
                <w:sz w:val="24"/>
                <w:szCs w:val="24"/>
                <w:highlight w:val="yellow"/>
                <w:lang w:val="en-US"/>
              </w:rPr>
              <w:t>0.651</w:t>
            </w:r>
          </w:p>
        </w:tc>
      </w:tr>
      <w:tr w:rsidR="5E863252" w:rsidTr="5E863252" w14:paraId="79621C6C">
        <w:trPr>
          <w:trHeight w:val="300"/>
        </w:trPr>
        <w:tc>
          <w:tcPr>
            <w:tcW w:w="3005" w:type="dxa"/>
            <w:tcMar/>
          </w:tcPr>
          <w:p w:rsidR="5E863252" w:rsidP="5E863252" w:rsidRDefault="5E863252" w14:paraId="736D0B05" w14:textId="37609861">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MVD</w:t>
            </w:r>
          </w:p>
        </w:tc>
        <w:tc>
          <w:tcPr>
            <w:tcW w:w="3005" w:type="dxa"/>
            <w:tcMar/>
          </w:tcPr>
          <w:p w:rsidR="1313E953" w:rsidP="5E863252" w:rsidRDefault="1313E953" w14:paraId="12A15AFF" w14:textId="23927DC5">
            <w:pPr>
              <w:pStyle w:val="Normal"/>
              <w:bidi w:val="0"/>
              <w:rPr>
                <w:rFonts w:ascii="Calibri" w:hAnsi="Calibri" w:eastAsia="Calibri" w:cs="Calibri"/>
                <w:noProof w:val="0"/>
                <w:sz w:val="24"/>
                <w:szCs w:val="24"/>
                <w:lang w:val="en-US"/>
              </w:rPr>
            </w:pPr>
            <w:r w:rsidRPr="5E863252" w:rsidR="1313E953">
              <w:rPr>
                <w:rFonts w:ascii="Calibri" w:hAnsi="Calibri" w:eastAsia="Calibri" w:cs="Calibri"/>
                <w:noProof w:val="0"/>
                <w:sz w:val="24"/>
                <w:szCs w:val="24"/>
                <w:highlight w:val="yellow"/>
                <w:lang w:val="en-US"/>
              </w:rPr>
              <w:t>0.541</w:t>
            </w:r>
          </w:p>
        </w:tc>
        <w:tc>
          <w:tcPr>
            <w:tcW w:w="3005" w:type="dxa"/>
            <w:tcMar/>
          </w:tcPr>
          <w:p w:rsidR="44673F84" w:rsidP="5E863252" w:rsidRDefault="44673F84" w14:paraId="3CCA6729" w14:textId="6D8679B1">
            <w:pPr>
              <w:pStyle w:val="Normal"/>
              <w:bidi w:val="0"/>
              <w:rPr>
                <w:rFonts w:ascii="Calibri" w:hAnsi="Calibri" w:eastAsia="Calibri" w:cs="Calibri"/>
                <w:noProof w:val="0"/>
                <w:sz w:val="24"/>
                <w:szCs w:val="24"/>
                <w:lang w:val="en-US"/>
              </w:rPr>
            </w:pPr>
            <w:r w:rsidRPr="5E863252" w:rsidR="44673F84">
              <w:rPr>
                <w:rFonts w:ascii="Calibri" w:hAnsi="Calibri" w:eastAsia="Calibri" w:cs="Calibri"/>
                <w:noProof w:val="0"/>
                <w:sz w:val="24"/>
                <w:szCs w:val="24"/>
                <w:lang w:val="en-US"/>
              </w:rPr>
              <w:t>0.483</w:t>
            </w:r>
          </w:p>
        </w:tc>
      </w:tr>
      <w:tr w:rsidR="5E863252" w:rsidTr="5E863252" w14:paraId="07B23DBD">
        <w:trPr>
          <w:trHeight w:val="300"/>
        </w:trPr>
        <w:tc>
          <w:tcPr>
            <w:tcW w:w="3005" w:type="dxa"/>
            <w:tcMar/>
          </w:tcPr>
          <w:p w:rsidR="5E863252" w:rsidP="5E863252" w:rsidRDefault="5E863252" w14:paraId="1C6B8D9F" w14:textId="4C13AF9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TSSD</w:t>
            </w:r>
          </w:p>
        </w:tc>
        <w:tc>
          <w:tcPr>
            <w:tcW w:w="3005" w:type="dxa"/>
            <w:tcMar/>
          </w:tcPr>
          <w:p w:rsidR="48941501" w:rsidP="5E863252" w:rsidRDefault="48941501" w14:paraId="547A4148" w14:textId="4C0DE4CF">
            <w:pPr>
              <w:pStyle w:val="Normal"/>
              <w:bidi w:val="0"/>
              <w:rPr>
                <w:rFonts w:ascii="Calibri" w:hAnsi="Calibri" w:eastAsia="Calibri" w:cs="Calibri"/>
                <w:noProof w:val="0"/>
                <w:sz w:val="24"/>
                <w:szCs w:val="24"/>
                <w:lang w:val="en-US"/>
              </w:rPr>
            </w:pPr>
            <w:r w:rsidRPr="5E863252" w:rsidR="48941501">
              <w:rPr>
                <w:rFonts w:ascii="Calibri" w:hAnsi="Calibri" w:eastAsia="Calibri" w:cs="Calibri"/>
                <w:noProof w:val="0"/>
                <w:sz w:val="24"/>
                <w:szCs w:val="24"/>
                <w:lang w:val="en-US"/>
              </w:rPr>
              <w:t>0.619</w:t>
            </w:r>
          </w:p>
        </w:tc>
        <w:tc>
          <w:tcPr>
            <w:tcW w:w="3005" w:type="dxa"/>
            <w:tcMar/>
          </w:tcPr>
          <w:p w:rsidR="37653982" w:rsidP="5E863252" w:rsidRDefault="37653982" w14:paraId="69C46CB7" w14:textId="419F278F">
            <w:pPr>
              <w:pStyle w:val="Normal"/>
              <w:bidi w:val="0"/>
              <w:rPr>
                <w:rFonts w:ascii="Calibri" w:hAnsi="Calibri" w:eastAsia="Calibri" w:cs="Calibri"/>
                <w:noProof w:val="0"/>
                <w:sz w:val="24"/>
                <w:szCs w:val="24"/>
                <w:highlight w:val="yellow"/>
                <w:lang w:val="en-US"/>
              </w:rPr>
            </w:pPr>
            <w:r w:rsidRPr="5E863252" w:rsidR="37653982">
              <w:rPr>
                <w:rFonts w:ascii="Calibri" w:hAnsi="Calibri" w:eastAsia="Calibri" w:cs="Calibri"/>
                <w:noProof w:val="0"/>
                <w:sz w:val="24"/>
                <w:szCs w:val="24"/>
                <w:highlight w:val="yellow"/>
                <w:lang w:val="en-US"/>
              </w:rPr>
              <w:t>0.771</w:t>
            </w:r>
          </w:p>
        </w:tc>
      </w:tr>
      <w:tr w:rsidR="5E863252" w:rsidTr="5E863252" w14:paraId="238BFA25">
        <w:trPr>
          <w:trHeight w:val="300"/>
        </w:trPr>
        <w:tc>
          <w:tcPr>
            <w:tcW w:w="3005" w:type="dxa"/>
            <w:tcMar/>
          </w:tcPr>
          <w:p w:rsidR="5E863252" w:rsidP="5E863252" w:rsidRDefault="5E863252" w14:paraId="25E9BF9A" w14:textId="1529BA2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TRH</w:t>
            </w:r>
          </w:p>
        </w:tc>
        <w:tc>
          <w:tcPr>
            <w:tcW w:w="3005" w:type="dxa"/>
            <w:tcMar/>
          </w:tcPr>
          <w:p w:rsidR="4ACA530B" w:rsidP="5E863252" w:rsidRDefault="4ACA530B" w14:paraId="2DBFE226" w14:textId="3FB68005">
            <w:pPr>
              <w:pStyle w:val="Normal"/>
              <w:bidi w:val="0"/>
              <w:rPr>
                <w:rFonts w:ascii="Calibri" w:hAnsi="Calibri" w:eastAsia="Calibri" w:cs="Calibri"/>
                <w:noProof w:val="0"/>
                <w:sz w:val="24"/>
                <w:szCs w:val="24"/>
                <w:lang w:val="en-US"/>
              </w:rPr>
            </w:pPr>
            <w:r w:rsidRPr="5E863252" w:rsidR="4ACA530B">
              <w:rPr>
                <w:rFonts w:ascii="Calibri" w:hAnsi="Calibri" w:eastAsia="Calibri" w:cs="Calibri"/>
                <w:noProof w:val="0"/>
                <w:sz w:val="24"/>
                <w:szCs w:val="24"/>
                <w:lang w:val="en-US"/>
              </w:rPr>
              <w:t>0.602</w:t>
            </w:r>
          </w:p>
        </w:tc>
        <w:tc>
          <w:tcPr>
            <w:tcW w:w="3005" w:type="dxa"/>
            <w:tcMar/>
          </w:tcPr>
          <w:p w:rsidR="261AF922" w:rsidP="5E863252" w:rsidRDefault="261AF922" w14:paraId="69476E64" w14:textId="51C708EB">
            <w:pPr>
              <w:pStyle w:val="Normal"/>
              <w:bidi w:val="0"/>
              <w:rPr>
                <w:rFonts w:ascii="Calibri" w:hAnsi="Calibri" w:eastAsia="Calibri" w:cs="Calibri"/>
                <w:noProof w:val="0"/>
                <w:sz w:val="24"/>
                <w:szCs w:val="24"/>
                <w:highlight w:val="yellow"/>
                <w:lang w:val="en-US"/>
              </w:rPr>
            </w:pPr>
            <w:r w:rsidRPr="5E863252" w:rsidR="261AF922">
              <w:rPr>
                <w:rFonts w:ascii="Calibri" w:hAnsi="Calibri" w:eastAsia="Calibri" w:cs="Calibri"/>
                <w:noProof w:val="0"/>
                <w:sz w:val="24"/>
                <w:szCs w:val="24"/>
                <w:highlight w:val="yellow"/>
                <w:lang w:val="en-US"/>
              </w:rPr>
              <w:t>0.651</w:t>
            </w:r>
          </w:p>
        </w:tc>
      </w:tr>
      <w:tr w:rsidR="5E863252" w:rsidTr="5E863252" w14:paraId="00D9B518">
        <w:trPr>
          <w:trHeight w:val="300"/>
        </w:trPr>
        <w:tc>
          <w:tcPr>
            <w:tcW w:w="3005" w:type="dxa"/>
            <w:tcMar/>
          </w:tcPr>
          <w:p w:rsidR="5E863252" w:rsidP="5E863252" w:rsidRDefault="5E863252" w14:paraId="7C152B34" w14:textId="2427DDA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S-LBP</w:t>
            </w:r>
          </w:p>
        </w:tc>
        <w:tc>
          <w:tcPr>
            <w:tcW w:w="3005" w:type="dxa"/>
            <w:tcMar/>
          </w:tcPr>
          <w:p w:rsidR="00B3D472" w:rsidP="5E863252" w:rsidRDefault="00B3D472" w14:paraId="112C3C45" w14:textId="66864AAC">
            <w:pPr>
              <w:pStyle w:val="Normal"/>
              <w:bidi w:val="0"/>
              <w:rPr>
                <w:rFonts w:ascii="Calibri" w:hAnsi="Calibri" w:eastAsia="Calibri" w:cs="Calibri"/>
                <w:noProof w:val="0"/>
                <w:sz w:val="24"/>
                <w:szCs w:val="24"/>
                <w:lang w:val="en-US"/>
              </w:rPr>
            </w:pPr>
            <w:r w:rsidRPr="5E863252" w:rsidR="00B3D472">
              <w:rPr>
                <w:rFonts w:ascii="Calibri" w:hAnsi="Calibri" w:eastAsia="Calibri" w:cs="Calibri"/>
                <w:noProof w:val="0"/>
                <w:sz w:val="24"/>
                <w:szCs w:val="24"/>
                <w:lang w:val="en-US"/>
              </w:rPr>
              <w:t>0.591</w:t>
            </w:r>
          </w:p>
        </w:tc>
        <w:tc>
          <w:tcPr>
            <w:tcW w:w="3005" w:type="dxa"/>
            <w:tcMar/>
          </w:tcPr>
          <w:p w:rsidR="22FEE7DD" w:rsidP="5E863252" w:rsidRDefault="22FEE7DD" w14:paraId="4104FF4C" w14:textId="23A5DD25">
            <w:pPr>
              <w:pStyle w:val="Normal"/>
              <w:bidi w:val="0"/>
              <w:rPr>
                <w:rFonts w:ascii="Calibri" w:hAnsi="Calibri" w:eastAsia="Calibri" w:cs="Calibri"/>
                <w:noProof w:val="0"/>
                <w:sz w:val="24"/>
                <w:szCs w:val="24"/>
                <w:highlight w:val="yellow"/>
                <w:lang w:val="en-US"/>
              </w:rPr>
            </w:pPr>
            <w:r w:rsidRPr="5E863252" w:rsidR="22FEE7DD">
              <w:rPr>
                <w:rFonts w:ascii="Calibri" w:hAnsi="Calibri" w:eastAsia="Calibri" w:cs="Calibri"/>
                <w:noProof w:val="0"/>
                <w:sz w:val="24"/>
                <w:szCs w:val="24"/>
                <w:highlight w:val="yellow"/>
                <w:lang w:val="en-US"/>
              </w:rPr>
              <w:t>0.732</w:t>
            </w:r>
          </w:p>
        </w:tc>
      </w:tr>
      <w:tr w:rsidR="5E863252" w:rsidTr="5E863252" w14:paraId="0828B0C6">
        <w:trPr>
          <w:trHeight w:val="300"/>
        </w:trPr>
        <w:tc>
          <w:tcPr>
            <w:tcW w:w="3005" w:type="dxa"/>
            <w:tcMar/>
          </w:tcPr>
          <w:p w:rsidR="5E863252" w:rsidP="5E863252" w:rsidRDefault="5E863252" w14:paraId="0E0B533B" w14:textId="3B6410D5">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S-LBPHF</w:t>
            </w:r>
          </w:p>
        </w:tc>
        <w:tc>
          <w:tcPr>
            <w:tcW w:w="3005" w:type="dxa"/>
            <w:tcMar/>
          </w:tcPr>
          <w:p w:rsidR="78C707FB" w:rsidP="5E863252" w:rsidRDefault="78C707FB" w14:paraId="45ACF804" w14:textId="2DB1EBC4">
            <w:pPr>
              <w:pStyle w:val="Normal"/>
              <w:bidi w:val="0"/>
              <w:rPr>
                <w:rFonts w:ascii="Calibri" w:hAnsi="Calibri" w:eastAsia="Calibri" w:cs="Calibri"/>
                <w:noProof w:val="0"/>
                <w:sz w:val="24"/>
                <w:szCs w:val="24"/>
                <w:lang w:val="en-US"/>
              </w:rPr>
            </w:pPr>
            <w:r w:rsidRPr="5E863252" w:rsidR="78C707FB">
              <w:rPr>
                <w:rFonts w:ascii="Calibri" w:hAnsi="Calibri" w:eastAsia="Calibri" w:cs="Calibri"/>
                <w:noProof w:val="0"/>
                <w:sz w:val="24"/>
                <w:szCs w:val="24"/>
                <w:lang w:val="en-US"/>
              </w:rPr>
              <w:t>0.499</w:t>
            </w:r>
          </w:p>
        </w:tc>
        <w:tc>
          <w:tcPr>
            <w:tcW w:w="3005" w:type="dxa"/>
            <w:tcMar/>
          </w:tcPr>
          <w:p w:rsidR="0881C3C7" w:rsidP="5E863252" w:rsidRDefault="0881C3C7" w14:paraId="655A546B" w14:textId="1D24AE4A">
            <w:pPr>
              <w:pStyle w:val="Normal"/>
              <w:bidi w:val="0"/>
              <w:rPr>
                <w:rFonts w:ascii="Calibri" w:hAnsi="Calibri" w:eastAsia="Calibri" w:cs="Calibri"/>
                <w:noProof w:val="0"/>
                <w:sz w:val="24"/>
                <w:szCs w:val="24"/>
                <w:highlight w:val="yellow"/>
                <w:lang w:val="en-US"/>
              </w:rPr>
            </w:pPr>
            <w:r w:rsidRPr="5E863252" w:rsidR="0881C3C7">
              <w:rPr>
                <w:rFonts w:ascii="Calibri" w:hAnsi="Calibri" w:eastAsia="Calibri" w:cs="Calibri"/>
                <w:noProof w:val="0"/>
                <w:sz w:val="24"/>
                <w:szCs w:val="24"/>
                <w:highlight w:val="yellow"/>
                <w:lang w:val="en-US"/>
              </w:rPr>
              <w:t>0.603</w:t>
            </w:r>
          </w:p>
        </w:tc>
      </w:tr>
      <w:tr w:rsidR="5E863252" w:rsidTr="5E863252" w14:paraId="5F566176">
        <w:trPr>
          <w:trHeight w:val="300"/>
        </w:trPr>
        <w:tc>
          <w:tcPr>
            <w:tcW w:w="3005" w:type="dxa"/>
            <w:tcMar/>
          </w:tcPr>
          <w:p w:rsidR="5E863252" w:rsidP="5E863252" w:rsidRDefault="5E863252" w14:paraId="7D7140C2" w14:textId="2A51884A">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S-RICLBP</w:t>
            </w:r>
          </w:p>
        </w:tc>
        <w:tc>
          <w:tcPr>
            <w:tcW w:w="3005" w:type="dxa"/>
            <w:tcMar/>
          </w:tcPr>
          <w:p w:rsidR="432D718F" w:rsidP="5E863252" w:rsidRDefault="432D718F" w14:paraId="1425CAF7" w14:textId="537B74C5">
            <w:pPr>
              <w:pStyle w:val="Normal"/>
              <w:bidi w:val="0"/>
              <w:rPr>
                <w:rFonts w:ascii="Calibri" w:hAnsi="Calibri" w:eastAsia="Calibri" w:cs="Calibri"/>
                <w:noProof w:val="0"/>
                <w:sz w:val="24"/>
                <w:szCs w:val="24"/>
                <w:lang w:val="en-US"/>
              </w:rPr>
            </w:pPr>
            <w:r w:rsidRPr="5E863252" w:rsidR="432D718F">
              <w:rPr>
                <w:rFonts w:ascii="Calibri" w:hAnsi="Calibri" w:eastAsia="Calibri" w:cs="Calibri"/>
                <w:noProof w:val="0"/>
                <w:sz w:val="24"/>
                <w:szCs w:val="24"/>
                <w:lang w:val="en-US"/>
              </w:rPr>
              <w:t>0.592</w:t>
            </w:r>
          </w:p>
        </w:tc>
        <w:tc>
          <w:tcPr>
            <w:tcW w:w="3005" w:type="dxa"/>
            <w:tcMar/>
          </w:tcPr>
          <w:p w:rsidR="17FFB633" w:rsidP="5E863252" w:rsidRDefault="17FFB633" w14:paraId="490055D9" w14:textId="3BCFE408">
            <w:pPr>
              <w:pStyle w:val="Normal"/>
              <w:bidi w:val="0"/>
              <w:rPr>
                <w:rFonts w:ascii="Calibri" w:hAnsi="Calibri" w:eastAsia="Calibri" w:cs="Calibri"/>
                <w:noProof w:val="0"/>
                <w:sz w:val="24"/>
                <w:szCs w:val="24"/>
                <w:highlight w:val="yellow"/>
                <w:lang w:val="en-US"/>
              </w:rPr>
            </w:pPr>
            <w:r w:rsidRPr="5E863252" w:rsidR="17FFB633">
              <w:rPr>
                <w:rFonts w:ascii="Calibri" w:hAnsi="Calibri" w:eastAsia="Calibri" w:cs="Calibri"/>
                <w:noProof w:val="0"/>
                <w:sz w:val="24"/>
                <w:szCs w:val="24"/>
                <w:highlight w:val="yellow"/>
                <w:lang w:val="en-US"/>
              </w:rPr>
              <w:t>0.732</w:t>
            </w:r>
          </w:p>
        </w:tc>
      </w:tr>
      <w:tr w:rsidR="5E863252" w:rsidTr="5E863252" w14:paraId="59EFCCCE">
        <w:trPr>
          <w:trHeight w:val="300"/>
        </w:trPr>
        <w:tc>
          <w:tcPr>
            <w:tcW w:w="3005" w:type="dxa"/>
            <w:tcMar/>
          </w:tcPr>
          <w:p w:rsidR="5E863252" w:rsidP="5E863252" w:rsidRDefault="5E863252" w14:paraId="3A3B45D5" w14:textId="18F22FC9">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S-LPQ</w:t>
            </w:r>
          </w:p>
        </w:tc>
        <w:tc>
          <w:tcPr>
            <w:tcW w:w="3005" w:type="dxa"/>
            <w:tcMar/>
          </w:tcPr>
          <w:p w:rsidR="47FC65E5" w:rsidP="5E863252" w:rsidRDefault="47FC65E5" w14:paraId="02DD043A" w14:textId="0A2F4FFF">
            <w:pPr>
              <w:pStyle w:val="Normal"/>
              <w:bidi w:val="0"/>
              <w:rPr>
                <w:rFonts w:ascii="Calibri" w:hAnsi="Calibri" w:eastAsia="Calibri" w:cs="Calibri"/>
                <w:noProof w:val="0"/>
                <w:sz w:val="24"/>
                <w:szCs w:val="24"/>
                <w:lang w:val="en-US"/>
              </w:rPr>
            </w:pPr>
            <w:r w:rsidRPr="5E863252" w:rsidR="47FC65E5">
              <w:rPr>
                <w:rFonts w:ascii="Calibri" w:hAnsi="Calibri" w:eastAsia="Calibri" w:cs="Calibri"/>
                <w:noProof w:val="0"/>
                <w:sz w:val="24"/>
                <w:szCs w:val="24"/>
                <w:lang w:val="en-US"/>
              </w:rPr>
              <w:t>0.365</w:t>
            </w:r>
          </w:p>
        </w:tc>
        <w:tc>
          <w:tcPr>
            <w:tcW w:w="3005" w:type="dxa"/>
            <w:tcMar/>
          </w:tcPr>
          <w:p w:rsidR="472D7E2F" w:rsidP="5E863252" w:rsidRDefault="472D7E2F" w14:paraId="0A8A7E20" w14:textId="281D8AD0">
            <w:pPr>
              <w:pStyle w:val="Normal"/>
              <w:bidi w:val="0"/>
              <w:rPr>
                <w:rFonts w:ascii="Calibri" w:hAnsi="Calibri" w:eastAsia="Calibri" w:cs="Calibri"/>
                <w:noProof w:val="0"/>
                <w:sz w:val="24"/>
                <w:szCs w:val="24"/>
                <w:highlight w:val="yellow"/>
                <w:lang w:val="en-US"/>
              </w:rPr>
            </w:pPr>
            <w:r w:rsidRPr="5E863252" w:rsidR="472D7E2F">
              <w:rPr>
                <w:rFonts w:ascii="Calibri" w:hAnsi="Calibri" w:eastAsia="Calibri" w:cs="Calibri"/>
                <w:noProof w:val="0"/>
                <w:sz w:val="24"/>
                <w:szCs w:val="24"/>
                <w:highlight w:val="yellow"/>
                <w:lang w:val="en-US"/>
              </w:rPr>
              <w:t>0.729</w:t>
            </w:r>
          </w:p>
        </w:tc>
      </w:tr>
      <w:tr w:rsidR="5E863252" w:rsidTr="5E863252" w14:paraId="5E4BF2DA">
        <w:trPr>
          <w:trHeight w:val="300"/>
        </w:trPr>
        <w:tc>
          <w:tcPr>
            <w:tcW w:w="3005" w:type="dxa"/>
            <w:tcMar/>
          </w:tcPr>
          <w:p w:rsidR="5E863252" w:rsidP="5E863252" w:rsidRDefault="5E863252" w14:paraId="786D2CC3" w14:textId="65764298">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w:t>
            </w:r>
          </w:p>
        </w:tc>
        <w:tc>
          <w:tcPr>
            <w:tcW w:w="3005" w:type="dxa"/>
            <w:tcMar/>
          </w:tcPr>
          <w:p w:rsidR="5BFB3E67" w:rsidP="5E863252" w:rsidRDefault="5BFB3E67" w14:paraId="05A5A481" w14:textId="2EF86FCF">
            <w:pPr>
              <w:pStyle w:val="Normal"/>
              <w:bidi w:val="0"/>
              <w:rPr>
                <w:rFonts w:ascii="Calibri" w:hAnsi="Calibri" w:eastAsia="Calibri" w:cs="Calibri"/>
                <w:noProof w:val="0"/>
                <w:sz w:val="24"/>
                <w:szCs w:val="24"/>
                <w:lang w:val="en-US"/>
              </w:rPr>
            </w:pPr>
            <w:r w:rsidRPr="5E863252" w:rsidR="5BFB3E67">
              <w:rPr>
                <w:rFonts w:ascii="Calibri" w:hAnsi="Calibri" w:eastAsia="Calibri" w:cs="Calibri"/>
                <w:noProof w:val="0"/>
                <w:sz w:val="24"/>
                <w:szCs w:val="24"/>
                <w:lang w:val="en-US"/>
              </w:rPr>
              <w:t>0.335</w:t>
            </w:r>
          </w:p>
        </w:tc>
        <w:tc>
          <w:tcPr>
            <w:tcW w:w="3005" w:type="dxa"/>
            <w:tcMar/>
          </w:tcPr>
          <w:p w:rsidR="57C29B77" w:rsidP="5E863252" w:rsidRDefault="57C29B77" w14:paraId="40B1E860" w14:textId="055041E3">
            <w:pPr>
              <w:pStyle w:val="Normal"/>
              <w:bidi w:val="0"/>
              <w:rPr>
                <w:rFonts w:ascii="Calibri" w:hAnsi="Calibri" w:eastAsia="Calibri" w:cs="Calibri"/>
                <w:noProof w:val="0"/>
                <w:sz w:val="24"/>
                <w:szCs w:val="24"/>
                <w:highlight w:val="yellow"/>
                <w:lang w:val="en-US"/>
              </w:rPr>
            </w:pPr>
            <w:r w:rsidRPr="5E863252" w:rsidR="57C29B77">
              <w:rPr>
                <w:rFonts w:ascii="Calibri" w:hAnsi="Calibri" w:eastAsia="Calibri" w:cs="Calibri"/>
                <w:noProof w:val="0"/>
                <w:sz w:val="24"/>
                <w:szCs w:val="24"/>
                <w:highlight w:val="yellow"/>
                <w:lang w:val="en-US"/>
              </w:rPr>
              <w:t>0.454</w:t>
            </w:r>
          </w:p>
        </w:tc>
      </w:tr>
      <w:tr w:rsidR="5E863252" w:rsidTr="5E863252" w14:paraId="519F90D2">
        <w:trPr>
          <w:trHeight w:val="300"/>
        </w:trPr>
        <w:tc>
          <w:tcPr>
            <w:tcW w:w="3005" w:type="dxa"/>
            <w:tcMar/>
          </w:tcPr>
          <w:p w:rsidR="5E863252" w:rsidP="5E863252" w:rsidRDefault="5E863252" w14:paraId="0AF8EDE2" w14:textId="2B33AE23">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-LBPHF</w:t>
            </w:r>
          </w:p>
        </w:tc>
        <w:tc>
          <w:tcPr>
            <w:tcW w:w="3005" w:type="dxa"/>
            <w:tcMar/>
          </w:tcPr>
          <w:p w:rsidR="3CC2AD39" w:rsidP="5E863252" w:rsidRDefault="3CC2AD39" w14:paraId="7ABCE5FD" w14:textId="1F75FC17">
            <w:pPr>
              <w:pStyle w:val="Normal"/>
              <w:bidi w:val="0"/>
              <w:rPr>
                <w:rFonts w:ascii="Calibri" w:hAnsi="Calibri" w:eastAsia="Calibri" w:cs="Calibri"/>
                <w:noProof w:val="0"/>
                <w:sz w:val="24"/>
                <w:szCs w:val="24"/>
                <w:lang w:val="en-US"/>
              </w:rPr>
            </w:pPr>
            <w:r w:rsidRPr="5E863252" w:rsidR="3CC2AD39">
              <w:rPr>
                <w:rFonts w:ascii="Calibri" w:hAnsi="Calibri" w:eastAsia="Calibri" w:cs="Calibri"/>
                <w:noProof w:val="0"/>
                <w:sz w:val="24"/>
                <w:szCs w:val="24"/>
                <w:lang w:val="en-US"/>
              </w:rPr>
              <w:t>0.335</w:t>
            </w:r>
          </w:p>
        </w:tc>
        <w:tc>
          <w:tcPr>
            <w:tcW w:w="3005" w:type="dxa"/>
            <w:tcMar/>
          </w:tcPr>
          <w:p w:rsidR="7F0D0C08" w:rsidP="5E863252" w:rsidRDefault="7F0D0C08" w14:paraId="7EFF9246" w14:textId="1B81D440">
            <w:pPr>
              <w:pStyle w:val="Normal"/>
              <w:bidi w:val="0"/>
              <w:rPr>
                <w:rFonts w:ascii="Calibri" w:hAnsi="Calibri" w:eastAsia="Calibri" w:cs="Calibri"/>
                <w:noProof w:val="0"/>
                <w:sz w:val="24"/>
                <w:szCs w:val="24"/>
                <w:highlight w:val="yellow"/>
                <w:lang w:val="en-US"/>
              </w:rPr>
            </w:pPr>
            <w:r w:rsidRPr="5E863252" w:rsidR="7F0D0C08">
              <w:rPr>
                <w:rFonts w:ascii="Calibri" w:hAnsi="Calibri" w:eastAsia="Calibri" w:cs="Calibri"/>
                <w:noProof w:val="0"/>
                <w:sz w:val="24"/>
                <w:szCs w:val="24"/>
                <w:highlight w:val="yellow"/>
                <w:lang w:val="en-US"/>
              </w:rPr>
              <w:t>0.401</w:t>
            </w:r>
          </w:p>
        </w:tc>
      </w:tr>
      <w:tr w:rsidR="5E863252" w:rsidTr="5E863252" w14:paraId="6E4A62C6">
        <w:trPr>
          <w:trHeight w:val="300"/>
        </w:trPr>
        <w:tc>
          <w:tcPr>
            <w:tcW w:w="3005" w:type="dxa"/>
            <w:tcMar/>
          </w:tcPr>
          <w:p w:rsidR="5E863252" w:rsidP="5E863252" w:rsidRDefault="5E863252" w14:paraId="4250F7D9" w14:textId="7086DF84">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-RICLBP</w:t>
            </w:r>
          </w:p>
        </w:tc>
        <w:tc>
          <w:tcPr>
            <w:tcW w:w="3005" w:type="dxa"/>
            <w:tcMar/>
          </w:tcPr>
          <w:p w:rsidR="6A360A4F" w:rsidP="5E863252" w:rsidRDefault="6A360A4F" w14:paraId="4A4235ED" w14:textId="7E7BA383">
            <w:pPr>
              <w:pStyle w:val="Normal"/>
              <w:bidi w:val="0"/>
              <w:rPr>
                <w:rFonts w:ascii="Calibri" w:hAnsi="Calibri" w:eastAsia="Calibri" w:cs="Calibri"/>
                <w:noProof w:val="0"/>
                <w:sz w:val="24"/>
                <w:szCs w:val="24"/>
                <w:lang w:val="en-US"/>
              </w:rPr>
            </w:pPr>
            <w:r w:rsidRPr="5E863252" w:rsidR="6A360A4F">
              <w:rPr>
                <w:rFonts w:ascii="Calibri" w:hAnsi="Calibri" w:eastAsia="Calibri" w:cs="Calibri"/>
                <w:noProof w:val="0"/>
                <w:sz w:val="24"/>
                <w:szCs w:val="24"/>
                <w:lang w:val="en-US"/>
              </w:rPr>
              <w:t>0.335</w:t>
            </w:r>
          </w:p>
        </w:tc>
        <w:tc>
          <w:tcPr>
            <w:tcW w:w="3005" w:type="dxa"/>
            <w:tcMar/>
          </w:tcPr>
          <w:p w:rsidR="08779904" w:rsidP="5E863252" w:rsidRDefault="08779904" w14:paraId="208D35D3" w14:textId="2DB4FAB7">
            <w:pPr>
              <w:pStyle w:val="Normal"/>
              <w:bidi w:val="0"/>
              <w:rPr>
                <w:rFonts w:ascii="Calibri" w:hAnsi="Calibri" w:eastAsia="Calibri" w:cs="Calibri"/>
                <w:noProof w:val="0"/>
                <w:sz w:val="24"/>
                <w:szCs w:val="24"/>
                <w:highlight w:val="yellow"/>
                <w:lang w:val="en-US"/>
              </w:rPr>
            </w:pPr>
            <w:r w:rsidRPr="5E863252" w:rsidR="08779904">
              <w:rPr>
                <w:rFonts w:ascii="Calibri" w:hAnsi="Calibri" w:eastAsia="Calibri" w:cs="Calibri"/>
                <w:noProof w:val="0"/>
                <w:sz w:val="24"/>
                <w:szCs w:val="24"/>
                <w:highlight w:val="yellow"/>
                <w:lang w:val="en-US"/>
              </w:rPr>
              <w:t>0.454</w:t>
            </w:r>
          </w:p>
        </w:tc>
      </w:tr>
      <w:tr w:rsidR="5E863252" w:rsidTr="5E863252" w14:paraId="71E960E6">
        <w:trPr>
          <w:trHeight w:val="300"/>
        </w:trPr>
        <w:tc>
          <w:tcPr>
            <w:tcW w:w="3005" w:type="dxa"/>
            <w:tcMar/>
          </w:tcPr>
          <w:p w:rsidR="5E863252" w:rsidP="5E863252" w:rsidRDefault="5E863252" w14:paraId="3A93F3CB" w14:textId="05C1858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-LPQ</w:t>
            </w:r>
          </w:p>
        </w:tc>
        <w:tc>
          <w:tcPr>
            <w:tcW w:w="3005" w:type="dxa"/>
            <w:tcMar/>
          </w:tcPr>
          <w:p w:rsidR="06F5A324" w:rsidP="5E863252" w:rsidRDefault="06F5A324" w14:paraId="6483FB70" w14:textId="59138E45">
            <w:pPr>
              <w:pStyle w:val="Normal"/>
              <w:bidi w:val="0"/>
              <w:rPr>
                <w:rFonts w:ascii="Calibri" w:hAnsi="Calibri" w:eastAsia="Calibri" w:cs="Calibri"/>
                <w:noProof w:val="0"/>
                <w:sz w:val="24"/>
                <w:szCs w:val="24"/>
                <w:highlight w:val="yellow"/>
                <w:lang w:val="en-US"/>
              </w:rPr>
            </w:pPr>
            <w:r w:rsidRPr="5E863252" w:rsidR="06F5A324">
              <w:rPr>
                <w:rFonts w:ascii="Calibri" w:hAnsi="Calibri" w:eastAsia="Calibri" w:cs="Calibri"/>
                <w:noProof w:val="0"/>
                <w:sz w:val="24"/>
                <w:szCs w:val="24"/>
                <w:highlight w:val="yellow"/>
                <w:lang w:val="en-US"/>
              </w:rPr>
              <w:t>0.453</w:t>
            </w:r>
          </w:p>
        </w:tc>
        <w:tc>
          <w:tcPr>
            <w:tcW w:w="3005" w:type="dxa"/>
            <w:tcMar/>
          </w:tcPr>
          <w:p w:rsidR="4D7BF4C5" w:rsidP="5E863252" w:rsidRDefault="4D7BF4C5" w14:paraId="0B1ACDC1" w14:textId="4F837DF6">
            <w:pPr>
              <w:pStyle w:val="Normal"/>
              <w:bidi w:val="0"/>
              <w:rPr>
                <w:rFonts w:ascii="Calibri" w:hAnsi="Calibri" w:eastAsia="Calibri" w:cs="Calibri"/>
                <w:noProof w:val="0"/>
                <w:sz w:val="24"/>
                <w:szCs w:val="24"/>
                <w:lang w:val="en-US"/>
              </w:rPr>
            </w:pPr>
            <w:r w:rsidRPr="5E863252" w:rsidR="4D7BF4C5">
              <w:rPr>
                <w:rFonts w:ascii="Calibri" w:hAnsi="Calibri" w:eastAsia="Calibri" w:cs="Calibri"/>
                <w:noProof w:val="0"/>
                <w:sz w:val="24"/>
                <w:szCs w:val="24"/>
                <w:lang w:val="en-US"/>
              </w:rPr>
              <w:t>0.383</w:t>
            </w:r>
          </w:p>
        </w:tc>
      </w:tr>
    </w:tbl>
    <w:p w:rsidR="5E863252" w:rsidP="5E863252" w:rsidRDefault="5E863252" w14:paraId="2B4BF3A2" w14:textId="61BBA081">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p>
    <w:p w:rsidR="4BA03404" w:rsidP="5E863252" w:rsidRDefault="4BA03404" w14:paraId="71FC4A42" w14:textId="18CB3F53">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r w:rsidRPr="5E863252" w:rsidR="4BA03404">
        <w:rPr>
          <w:rFonts w:ascii="Calibri" w:hAnsi="Calibri" w:eastAsia="Calibri" w:cs="Calibri"/>
          <w:noProof w:val="0"/>
          <w:sz w:val="24"/>
          <w:szCs w:val="24"/>
          <w:lang w:val="en-US"/>
        </w:rPr>
        <w:t>From this analysis, it is evident that the KNN approach outperforms the SVM approach. However, the paper reports contrary results. Consequently, for the following experiments, I used both KNN and SVM. KNN was included as it proved to be the best option based on my experiments, and SVM was used to maintain consistency with the researchers' results and ensure a valid comparison.</w:t>
      </w:r>
    </w:p>
    <w:p w:rsidR="49A4B7A6" w:rsidP="5E863252" w:rsidRDefault="49A4B7A6" w14:paraId="1E190B9D" w14:textId="594F1A97">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5.2. Features evaluation</w:t>
      </w:r>
    </w:p>
    <w:p w:rsidR="78EC49A4" w:rsidP="5E863252" w:rsidRDefault="78EC49A4" w14:paraId="6C4BAE4A" w14:textId="0A6BBC60">
      <w:pPr>
        <w:pStyle w:val="Normal"/>
        <w:bidi w:val="0"/>
        <w:spacing w:before="0" w:beforeAutospacing="off" w:after="160" w:afterAutospacing="off" w:line="279" w:lineRule="auto"/>
        <w:ind w:left="0" w:right="0"/>
        <w:jc w:val="both"/>
      </w:pPr>
      <w:r w:rsidRPr="5E863252" w:rsidR="78EC49A4">
        <w:rPr>
          <w:rFonts w:ascii="Calibri" w:hAnsi="Calibri" w:eastAsia="Calibri" w:cs="Calibri"/>
          <w:noProof w:val="0"/>
          <w:sz w:val="24"/>
          <w:szCs w:val="24"/>
          <w:lang w:val="en-US"/>
        </w:rPr>
        <w:t>After selecting SVM as their classifier, the researchers computed the classification accuracy for each feature on each dataset. Since I have already completed this step, I will not repeat it here. Instead, I will focus on the final experiment conducted in the paper, where the researchers proposed a set of feature combinations and evaluated the accuracy obtained on each dataset. The proposed set of features is as follows:</w:t>
      </w:r>
    </w:p>
    <w:p w:rsidR="382AE317" w:rsidP="5E863252" w:rsidRDefault="382AE317" w14:paraId="6D35A73C" w14:textId="1473015A">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A1=SSD+MFCC</w:t>
      </w:r>
    </w:p>
    <w:p w:rsidR="382AE317" w:rsidP="5E863252" w:rsidRDefault="382AE317" w14:paraId="397A553F" w14:textId="3B4B29EF">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A2=SSD+RH+MFCC</w:t>
      </w:r>
    </w:p>
    <w:p w:rsidR="382AE317" w:rsidP="5E863252" w:rsidRDefault="382AE317" w14:paraId="04512D74" w14:textId="57DAC96F">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A3=SSD+MVD+MFCC</w:t>
      </w:r>
    </w:p>
    <w:p w:rsidR="382AE317" w:rsidP="5E863252" w:rsidRDefault="382AE317" w14:paraId="1A3A0263" w14:textId="2A49AA78">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S1=S-LBP+S-LBPHF+S-LPQ</w:t>
      </w:r>
    </w:p>
    <w:p w:rsidR="382AE317" w:rsidP="5E863252" w:rsidRDefault="382AE317" w14:paraId="3D715914" w14:textId="66D5627E">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S2=S-LBP+S-LBPHF+S-RICLBP</w:t>
      </w:r>
    </w:p>
    <w:p w:rsidR="382AE317" w:rsidP="5E863252" w:rsidRDefault="382AE317" w14:paraId="79AF8693" w14:textId="329FC0A6">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S3=S-LBP+S-LPQ</w:t>
      </w:r>
    </w:p>
    <w:p w:rsidR="382AE317" w:rsidP="5E863252" w:rsidRDefault="382AE317" w14:paraId="6641B4B0" w14:textId="4108B6A9">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S4=S-LBP+S-RICLBP</w:t>
      </w:r>
    </w:p>
    <w:p w:rsidR="382AE317" w:rsidP="5E863252" w:rsidRDefault="382AE317" w14:paraId="11B02862" w14:textId="40696519">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S5=S-DSLBP+S-LPQ</w:t>
      </w:r>
    </w:p>
    <w:p w:rsidR="382AE317" w:rsidP="5E863252" w:rsidRDefault="382AE317" w14:paraId="67867EB0" w14:textId="31ABEA2C">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382AE317">
        <w:rPr>
          <w:rFonts w:ascii="Calibri" w:hAnsi="Calibri" w:eastAsia="Calibri" w:cs="Calibri"/>
          <w:noProof w:val="0"/>
          <w:sz w:val="24"/>
          <w:szCs w:val="24"/>
          <w:lang w:val="en-US"/>
        </w:rPr>
        <w:t>S6=S-LBP+S-RICLBP+S-LP</w:t>
      </w:r>
      <w:r w:rsidRPr="5E863252" w:rsidR="0482DD9A">
        <w:rPr>
          <w:rFonts w:ascii="Calibri" w:hAnsi="Calibri" w:eastAsia="Calibri" w:cs="Calibri"/>
          <w:noProof w:val="0"/>
          <w:sz w:val="24"/>
          <w:szCs w:val="24"/>
          <w:lang w:val="en-US"/>
        </w:rPr>
        <w:t>Q</w:t>
      </w:r>
    </w:p>
    <w:p w:rsidR="0482DD9A" w:rsidP="5E863252" w:rsidRDefault="0482DD9A" w14:paraId="7C0490A9" w14:textId="43CDF87D">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S7=S-LBP+S-DSLBP+S-LPQ</w:t>
      </w:r>
    </w:p>
    <w:p w:rsidR="0482DD9A" w:rsidP="5E863252" w:rsidRDefault="0482DD9A" w14:paraId="6FFF8997" w14:textId="70740401">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F1=A2+S-LPQ</w:t>
      </w:r>
    </w:p>
    <w:p w:rsidR="0482DD9A" w:rsidP="5E863252" w:rsidRDefault="0482DD9A" w14:paraId="59A7B22A" w14:textId="6721AEF2">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F2=A2+S3</w:t>
      </w:r>
    </w:p>
    <w:p w:rsidR="0482DD9A" w:rsidP="5E863252" w:rsidRDefault="0482DD9A" w14:paraId="1EB151EF" w14:textId="755C60DB">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F3=A2+S5</w:t>
      </w:r>
    </w:p>
    <w:p w:rsidR="0482DD9A" w:rsidP="5E863252" w:rsidRDefault="0482DD9A" w14:paraId="5C4746B3" w14:textId="35170BA3">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F4=A2+S5+M-LBP</w:t>
      </w:r>
    </w:p>
    <w:p w:rsidR="0482DD9A" w:rsidP="5E863252" w:rsidRDefault="0482DD9A" w14:paraId="4B5341B5" w14:textId="538382D5">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F5=A2+S5+M-LBPHF</w:t>
      </w:r>
    </w:p>
    <w:p w:rsidR="0482DD9A" w:rsidP="5E863252" w:rsidRDefault="0482DD9A" w14:paraId="407796C0" w14:textId="13911159">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F6=A2+S5+M-RICLBP</w:t>
      </w:r>
    </w:p>
    <w:p w:rsidR="0482DD9A" w:rsidP="5E863252" w:rsidRDefault="0482DD9A" w14:paraId="03006A8D" w14:textId="2B4E65F2">
      <w:pPr>
        <w:pStyle w:val="ListParagraph"/>
        <w:numPr>
          <w:ilvl w:val="0"/>
          <w:numId w:val="16"/>
        </w:numPr>
        <w:suppressLineNumbers w:val="0"/>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0482DD9A">
        <w:rPr>
          <w:rFonts w:ascii="Calibri" w:hAnsi="Calibri" w:eastAsia="Calibri" w:cs="Calibri"/>
          <w:noProof w:val="0"/>
          <w:sz w:val="24"/>
          <w:szCs w:val="24"/>
          <w:lang w:val="en-US"/>
        </w:rPr>
        <w:t>F7=A2+S5+M-DSLBP</w:t>
      </w:r>
    </w:p>
    <w:p w:rsidR="68E12A41" w:rsidP="5E863252" w:rsidRDefault="68E12A41" w14:paraId="361DC11F" w14:textId="0357B1BD">
      <w:pPr>
        <w:pStyle w:val="ListParagraph"/>
        <w:numPr>
          <w:ilvl w:val="0"/>
          <w:numId w:val="16"/>
        </w:numPr>
        <w:suppressLineNumbers w:val="0"/>
        <w:bidi w:val="0"/>
        <w:spacing w:before="0" w:beforeAutospacing="off" w:after="160" w:afterAutospacing="off" w:line="279" w:lineRule="auto"/>
        <w:ind w:right="0"/>
        <w:jc w:val="both"/>
        <w:rPr>
          <w:rFonts w:ascii="Calibri" w:hAnsi="Calibri" w:eastAsia="Calibri" w:cs="Calibri"/>
          <w:noProof w:val="0"/>
          <w:sz w:val="24"/>
          <w:szCs w:val="24"/>
          <w:lang w:val="en-US"/>
        </w:rPr>
      </w:pPr>
      <w:r w:rsidRPr="5E863252" w:rsidR="68E12A41">
        <w:rPr>
          <w:rFonts w:ascii="Calibri" w:hAnsi="Calibri" w:eastAsia="Calibri" w:cs="Calibri"/>
          <w:noProof w:val="0"/>
          <w:sz w:val="24"/>
          <w:szCs w:val="24"/>
          <w:lang w:val="en-US"/>
        </w:rPr>
        <w:t>F8=A2+S5+M-LPQ</w:t>
      </w:r>
    </w:p>
    <w:p w:rsidR="17829BCE" w:rsidP="5E863252" w:rsidRDefault="17829BCE" w14:paraId="6E0255DA" w14:textId="4A858180">
      <w:pPr>
        <w:pStyle w:val="Normal"/>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17829BCE">
        <w:rPr>
          <w:rFonts w:ascii="Calibri" w:hAnsi="Calibri" w:eastAsia="Calibri" w:cs="Calibri"/>
          <w:noProof w:val="0"/>
          <w:sz w:val="24"/>
          <w:szCs w:val="24"/>
          <w:lang w:val="en-US"/>
        </w:rPr>
        <w:t xml:space="preserve">As mentioned earlier, I excluded the DSLBP from the descriptors used in the analysis, which </w:t>
      </w:r>
      <w:r w:rsidRPr="5E863252" w:rsidR="17829BCE">
        <w:rPr>
          <w:rFonts w:ascii="Calibri" w:hAnsi="Calibri" w:eastAsia="Calibri" w:cs="Calibri"/>
          <w:noProof w:val="0"/>
          <w:sz w:val="24"/>
          <w:szCs w:val="24"/>
          <w:lang w:val="en-US"/>
        </w:rPr>
        <w:t>necessitated</w:t>
      </w:r>
      <w:r w:rsidRPr="5E863252" w:rsidR="17829BCE">
        <w:rPr>
          <w:rFonts w:ascii="Calibri" w:hAnsi="Calibri" w:eastAsia="Calibri" w:cs="Calibri"/>
          <w:noProof w:val="0"/>
          <w:sz w:val="24"/>
          <w:szCs w:val="24"/>
          <w:lang w:val="en-US"/>
        </w:rPr>
        <w:t xml:space="preserve"> excluding features S5</w:t>
      </w:r>
      <w:r w:rsidRPr="5E863252" w:rsidR="73A1651E">
        <w:rPr>
          <w:rFonts w:ascii="Calibri" w:hAnsi="Calibri" w:eastAsia="Calibri" w:cs="Calibri"/>
          <w:noProof w:val="0"/>
          <w:sz w:val="24"/>
          <w:szCs w:val="24"/>
          <w:lang w:val="en-US"/>
        </w:rPr>
        <w:t xml:space="preserve">, </w:t>
      </w:r>
      <w:r w:rsidRPr="5E863252" w:rsidR="17829BCE">
        <w:rPr>
          <w:rFonts w:ascii="Calibri" w:hAnsi="Calibri" w:eastAsia="Calibri" w:cs="Calibri"/>
          <w:noProof w:val="0"/>
          <w:sz w:val="24"/>
          <w:szCs w:val="24"/>
          <w:lang w:val="en-US"/>
        </w:rPr>
        <w:t>S7</w:t>
      </w:r>
      <w:r w:rsidRPr="5E863252" w:rsidR="2CF7E4EB">
        <w:rPr>
          <w:rFonts w:ascii="Calibri" w:hAnsi="Calibri" w:eastAsia="Calibri" w:cs="Calibri"/>
          <w:noProof w:val="0"/>
          <w:sz w:val="24"/>
          <w:szCs w:val="24"/>
          <w:lang w:val="en-US"/>
        </w:rPr>
        <w:t>, F3 and F7</w:t>
      </w:r>
      <w:r w:rsidRPr="5E863252" w:rsidR="17829BCE">
        <w:rPr>
          <w:rFonts w:ascii="Calibri" w:hAnsi="Calibri" w:eastAsia="Calibri" w:cs="Calibri"/>
          <w:noProof w:val="0"/>
          <w:sz w:val="24"/>
          <w:szCs w:val="24"/>
          <w:lang w:val="en-US"/>
        </w:rPr>
        <w:t xml:space="preserve"> as well. To </w:t>
      </w:r>
      <w:r w:rsidRPr="5E863252" w:rsidR="17829BCE">
        <w:rPr>
          <w:rFonts w:ascii="Calibri" w:hAnsi="Calibri" w:eastAsia="Calibri" w:cs="Calibri"/>
          <w:noProof w:val="0"/>
          <w:sz w:val="24"/>
          <w:szCs w:val="24"/>
          <w:lang w:val="en-US"/>
        </w:rPr>
        <w:t>maintain</w:t>
      </w:r>
      <w:r w:rsidRPr="5E863252" w:rsidR="17829BCE">
        <w:rPr>
          <w:rFonts w:ascii="Calibri" w:hAnsi="Calibri" w:eastAsia="Calibri" w:cs="Calibri"/>
          <w:noProof w:val="0"/>
          <w:sz w:val="24"/>
          <w:szCs w:val="24"/>
          <w:lang w:val="en-US"/>
        </w:rPr>
        <w:t xml:space="preserve"> the focus on evaluating features F</w:t>
      </w:r>
      <w:r w:rsidRPr="5E863252" w:rsidR="5E20E846">
        <w:rPr>
          <w:rFonts w:ascii="Calibri" w:hAnsi="Calibri" w:eastAsia="Calibri" w:cs="Calibri"/>
          <w:noProof w:val="0"/>
          <w:sz w:val="24"/>
          <w:szCs w:val="24"/>
          <w:lang w:val="en-US"/>
        </w:rPr>
        <w:t>4</w:t>
      </w:r>
      <w:r w:rsidRPr="5E863252" w:rsidR="17829BCE">
        <w:rPr>
          <w:rFonts w:ascii="Calibri" w:hAnsi="Calibri" w:eastAsia="Calibri" w:cs="Calibri"/>
          <w:noProof w:val="0"/>
          <w:sz w:val="24"/>
          <w:szCs w:val="24"/>
          <w:lang w:val="en-US"/>
        </w:rPr>
        <w:t xml:space="preserve"> to F8, I replaced the S5 feature with the S3 feature. This substitution was made because S3, derived from the spectrum image, achieved a similar accuracy to S5 in the original paper.</w:t>
      </w:r>
      <w:r w:rsidRPr="5E863252" w:rsidR="323678CD">
        <w:rPr>
          <w:rFonts w:ascii="Calibri" w:hAnsi="Calibri" w:eastAsia="Calibri" w:cs="Calibri"/>
          <w:noProof w:val="0"/>
          <w:sz w:val="24"/>
          <w:szCs w:val="24"/>
          <w:lang w:val="en-US"/>
        </w:rPr>
        <w:t xml:space="preserve"> In my work I also proposed a new feature combination, which is the result of the combination of the 5 most promising single features:</w:t>
      </w:r>
    </w:p>
    <w:p w:rsidR="4BBDCD8F" w:rsidP="5E863252" w:rsidRDefault="4BBDCD8F" w14:paraId="3CB4B234" w14:textId="4033B37A">
      <w:pPr>
        <w:pStyle w:val="ListParagraph"/>
        <w:numPr>
          <w:ilvl w:val="0"/>
          <w:numId w:val="17"/>
        </w:numPr>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4BBDCD8F">
        <w:rPr>
          <w:rFonts w:ascii="Calibri" w:hAnsi="Calibri" w:eastAsia="Calibri" w:cs="Calibri"/>
          <w:noProof w:val="0"/>
          <w:sz w:val="24"/>
          <w:szCs w:val="24"/>
          <w:lang w:val="en-US"/>
        </w:rPr>
        <w:t>G1=SSD+TSSD+S6</w:t>
      </w:r>
    </w:p>
    <w:p w:rsidR="52FEDADE" w:rsidP="5E863252" w:rsidRDefault="52FEDADE" w14:paraId="11E30E48" w14:textId="27FD418A">
      <w:pPr>
        <w:pStyle w:val="Normal"/>
        <w:bidi w:val="0"/>
        <w:spacing w:before="0" w:beforeAutospacing="off" w:after="720" w:afterAutospacing="off" w:line="279" w:lineRule="auto"/>
        <w:ind w:right="0"/>
        <w:jc w:val="both"/>
        <w:rPr>
          <w:rFonts w:ascii="Calibri" w:hAnsi="Calibri" w:eastAsia="Calibri" w:cs="Calibri"/>
          <w:noProof w:val="0"/>
          <w:sz w:val="24"/>
          <w:szCs w:val="24"/>
          <w:lang w:val="en-US"/>
        </w:rPr>
      </w:pPr>
      <w:r w:rsidRPr="5E863252" w:rsidR="52FEDADE">
        <w:rPr>
          <w:rFonts w:ascii="Calibri" w:hAnsi="Calibri" w:eastAsia="Calibri" w:cs="Calibri"/>
          <w:noProof w:val="0"/>
          <w:sz w:val="24"/>
          <w:szCs w:val="24"/>
          <w:lang w:val="en-US"/>
        </w:rPr>
        <w:t>In the following table I present the classification accuracy obtained by each feature on each dataset for both the SVM and KNN classifiers:</w:t>
      </w:r>
    </w:p>
    <w:p w:rsidR="5E863252" w:rsidP="5E863252" w:rsidRDefault="5E863252" w14:paraId="3FD26ACA" w14:textId="66659BD2">
      <w:pPr>
        <w:pStyle w:val="Normal"/>
        <w:bidi w:val="0"/>
        <w:spacing w:before="0" w:beforeAutospacing="off" w:after="720" w:afterAutospacing="off" w:line="279" w:lineRule="auto"/>
        <w:ind w:right="0"/>
        <w:jc w:val="both"/>
        <w:rPr>
          <w:rFonts w:ascii="Calibri" w:hAnsi="Calibri" w:eastAsia="Calibri" w:cs="Calibri"/>
          <w:noProof w:val="0"/>
          <w:sz w:val="24"/>
          <w:szCs w:val="24"/>
          <w:lang w:val="en-US"/>
        </w:rPr>
      </w:pPr>
    </w:p>
    <w:p w:rsidR="3B78249A" w:rsidP="5E863252" w:rsidRDefault="3B78249A" w14:paraId="3B635162" w14:textId="5BF09459">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3B78249A">
        <w:rPr>
          <w:rFonts w:ascii="Calibri" w:hAnsi="Calibri" w:eastAsia="Calibri" w:cs="Calibri"/>
          <w:noProof w:val="0"/>
          <w:sz w:val="24"/>
          <w:szCs w:val="24"/>
          <w:lang w:val="en-US"/>
        </w:rPr>
        <w:t>Results for GTZAN dataset</w:t>
      </w:r>
    </w:p>
    <w:tbl>
      <w:tblPr>
        <w:tblStyle w:val="TableGrid"/>
        <w:bidiVisual w:val="0"/>
        <w:tblW w:w="0" w:type="auto"/>
        <w:tblLayout w:type="fixed"/>
        <w:tblLook w:val="06A0" w:firstRow="1" w:lastRow="0" w:firstColumn="1" w:lastColumn="0" w:noHBand="1" w:noVBand="1"/>
      </w:tblPr>
      <w:tblGrid>
        <w:gridCol w:w="3005"/>
        <w:gridCol w:w="3005"/>
        <w:gridCol w:w="3005"/>
      </w:tblGrid>
      <w:tr w:rsidR="5E863252" w:rsidTr="5E863252" w14:paraId="7B61AF2F">
        <w:trPr>
          <w:trHeight w:val="300"/>
        </w:trPr>
        <w:tc>
          <w:tcPr>
            <w:tcW w:w="3005" w:type="dxa"/>
            <w:tcMar/>
          </w:tcPr>
          <w:p w:rsidR="5E863252" w:rsidP="5E863252" w:rsidRDefault="5E863252" w14:paraId="0CA3350F" w14:textId="53834C23">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Feature</w:t>
            </w:r>
          </w:p>
        </w:tc>
        <w:tc>
          <w:tcPr>
            <w:tcW w:w="3005" w:type="dxa"/>
            <w:tcMar/>
          </w:tcPr>
          <w:p w:rsidR="5E863252" w:rsidP="5E863252" w:rsidRDefault="5E863252" w14:paraId="20C0AD3C" w14:textId="072067FB">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SVM accuracy</w:t>
            </w:r>
          </w:p>
        </w:tc>
        <w:tc>
          <w:tcPr>
            <w:tcW w:w="3005" w:type="dxa"/>
            <w:tcMar/>
          </w:tcPr>
          <w:p w:rsidR="5E863252" w:rsidP="5E863252" w:rsidRDefault="5E863252" w14:paraId="6035E268" w14:textId="7F93AB78">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KNN accuracy</w:t>
            </w:r>
          </w:p>
        </w:tc>
      </w:tr>
      <w:tr w:rsidR="5E863252" w:rsidTr="5E863252" w14:paraId="3EA6603A">
        <w:trPr>
          <w:trHeight w:val="300"/>
        </w:trPr>
        <w:tc>
          <w:tcPr>
            <w:tcW w:w="3005" w:type="dxa"/>
            <w:tcMar/>
          </w:tcPr>
          <w:p w:rsidR="4DB126A7" w:rsidP="5E863252" w:rsidRDefault="4DB126A7" w14:paraId="59F9524E" w14:textId="64BF5782">
            <w:pPr>
              <w:pStyle w:val="Normal"/>
              <w:suppressLineNumbers w:val="0"/>
              <w:bidi w:val="0"/>
              <w:spacing w:before="0" w:beforeAutospacing="off" w:after="0" w:afterAutospacing="off" w:line="240" w:lineRule="auto"/>
              <w:ind w:left="0" w:right="0"/>
              <w:jc w:val="left"/>
            </w:pPr>
            <w:r w:rsidRPr="5E863252" w:rsidR="4DB126A7">
              <w:rPr>
                <w:rFonts w:ascii="Calibri" w:hAnsi="Calibri" w:eastAsia="Calibri" w:cs="Calibri"/>
                <w:noProof w:val="0"/>
                <w:sz w:val="24"/>
                <w:szCs w:val="24"/>
                <w:lang w:val="en-US"/>
              </w:rPr>
              <w:t>A1</w:t>
            </w:r>
          </w:p>
        </w:tc>
        <w:tc>
          <w:tcPr>
            <w:tcW w:w="3005" w:type="dxa"/>
            <w:tcMar/>
          </w:tcPr>
          <w:p w:rsidR="5E863252" w:rsidP="5E863252" w:rsidRDefault="5E863252" w14:paraId="4E74C9F3" w14:textId="52AED119">
            <w:pPr>
              <w:pStyle w:val="Normal"/>
              <w:bidi w:val="0"/>
              <w:rPr>
                <w:rFonts w:ascii="Calibri" w:hAnsi="Calibri" w:eastAsia="Calibri" w:cs="Calibri"/>
                <w:noProof w:val="0"/>
                <w:sz w:val="24"/>
                <w:szCs w:val="24"/>
                <w:highlight w:val="yellow"/>
                <w:lang w:val="en-US"/>
              </w:rPr>
            </w:pPr>
            <w:r w:rsidRPr="5E863252" w:rsidR="5E863252">
              <w:rPr>
                <w:rFonts w:ascii="Calibri" w:hAnsi="Calibri" w:eastAsia="Calibri" w:cs="Calibri"/>
                <w:noProof w:val="0"/>
                <w:sz w:val="24"/>
                <w:szCs w:val="24"/>
                <w:highlight w:val="yellow"/>
                <w:lang w:val="en-US"/>
              </w:rPr>
              <w:t>0.387</w:t>
            </w:r>
          </w:p>
        </w:tc>
        <w:tc>
          <w:tcPr>
            <w:tcW w:w="3005" w:type="dxa"/>
            <w:tcMar/>
          </w:tcPr>
          <w:p w:rsidR="722C2151" w:rsidP="5E863252" w:rsidRDefault="722C2151" w14:paraId="3D29D97B" w14:textId="03086FF7">
            <w:pPr>
              <w:pStyle w:val="Normal"/>
              <w:bidi w:val="0"/>
              <w:rPr>
                <w:rFonts w:ascii="Calibri" w:hAnsi="Calibri" w:eastAsia="Calibri" w:cs="Calibri"/>
                <w:noProof w:val="0"/>
                <w:sz w:val="24"/>
                <w:szCs w:val="24"/>
                <w:lang w:val="en-US"/>
              </w:rPr>
            </w:pPr>
            <w:r w:rsidRPr="5E863252" w:rsidR="722C2151">
              <w:rPr>
                <w:rFonts w:ascii="Calibri" w:hAnsi="Calibri" w:eastAsia="Calibri" w:cs="Calibri"/>
                <w:noProof w:val="0"/>
                <w:sz w:val="24"/>
                <w:szCs w:val="24"/>
                <w:lang w:val="en-US"/>
              </w:rPr>
              <w:t>0.399</w:t>
            </w:r>
          </w:p>
        </w:tc>
      </w:tr>
      <w:tr w:rsidR="5E863252" w:rsidTr="5E863252" w14:paraId="446341DC">
        <w:trPr>
          <w:trHeight w:val="300"/>
        </w:trPr>
        <w:tc>
          <w:tcPr>
            <w:tcW w:w="3005" w:type="dxa"/>
            <w:tcMar/>
          </w:tcPr>
          <w:p w:rsidR="2C1FB707" w:rsidP="5E863252" w:rsidRDefault="2C1FB707" w14:paraId="067C3BC0" w14:textId="4D360689">
            <w:pPr>
              <w:pStyle w:val="Normal"/>
              <w:suppressLineNumbers w:val="0"/>
              <w:bidi w:val="0"/>
              <w:spacing w:before="0" w:beforeAutospacing="off" w:after="0" w:afterAutospacing="off" w:line="240" w:lineRule="auto"/>
              <w:ind w:left="0" w:right="0"/>
              <w:jc w:val="left"/>
            </w:pPr>
            <w:r w:rsidRPr="5E863252" w:rsidR="2C1FB707">
              <w:rPr>
                <w:rFonts w:ascii="Calibri" w:hAnsi="Calibri" w:eastAsia="Calibri" w:cs="Calibri"/>
                <w:noProof w:val="0"/>
                <w:sz w:val="24"/>
                <w:szCs w:val="24"/>
                <w:lang w:val="en-US"/>
              </w:rPr>
              <w:t>A</w:t>
            </w:r>
            <w:r w:rsidRPr="5E863252" w:rsidR="63DAAE56">
              <w:rPr>
                <w:rFonts w:ascii="Calibri" w:hAnsi="Calibri" w:eastAsia="Calibri" w:cs="Calibri"/>
                <w:noProof w:val="0"/>
                <w:sz w:val="24"/>
                <w:szCs w:val="24"/>
                <w:lang w:val="en-US"/>
              </w:rPr>
              <w:t>2</w:t>
            </w:r>
          </w:p>
        </w:tc>
        <w:tc>
          <w:tcPr>
            <w:tcW w:w="3005" w:type="dxa"/>
            <w:tcMar/>
          </w:tcPr>
          <w:p w:rsidR="5E863252" w:rsidP="5E863252" w:rsidRDefault="5E863252" w14:paraId="42D5B183" w14:textId="2FFAFB1D">
            <w:pPr>
              <w:pStyle w:val="Normal"/>
              <w:bidi w:val="0"/>
              <w:rPr>
                <w:rFonts w:ascii="Calibri" w:hAnsi="Calibri" w:eastAsia="Calibri" w:cs="Calibri"/>
                <w:noProof w:val="0"/>
                <w:sz w:val="24"/>
                <w:szCs w:val="24"/>
                <w:highlight w:val="yellow"/>
                <w:lang w:val="en-US"/>
              </w:rPr>
            </w:pPr>
            <w:r w:rsidRPr="5E863252" w:rsidR="5E863252">
              <w:rPr>
                <w:rFonts w:ascii="Calibri" w:hAnsi="Calibri" w:eastAsia="Calibri" w:cs="Calibri"/>
                <w:noProof w:val="0"/>
                <w:sz w:val="24"/>
                <w:szCs w:val="24"/>
                <w:highlight w:val="yellow"/>
                <w:lang w:val="en-US"/>
              </w:rPr>
              <w:t>0.389</w:t>
            </w:r>
          </w:p>
        </w:tc>
        <w:tc>
          <w:tcPr>
            <w:tcW w:w="3005" w:type="dxa"/>
            <w:tcMar/>
          </w:tcPr>
          <w:p w:rsidR="5CDC0B71" w:rsidP="5E863252" w:rsidRDefault="5CDC0B71" w14:paraId="65B8FE74" w14:textId="106604D1">
            <w:pPr>
              <w:pStyle w:val="Normal"/>
              <w:bidi w:val="0"/>
              <w:rPr>
                <w:rFonts w:ascii="Calibri" w:hAnsi="Calibri" w:eastAsia="Calibri" w:cs="Calibri"/>
                <w:noProof w:val="0"/>
                <w:sz w:val="24"/>
                <w:szCs w:val="24"/>
                <w:lang w:val="en-US"/>
              </w:rPr>
            </w:pPr>
            <w:r w:rsidRPr="5E863252" w:rsidR="5CDC0B71">
              <w:rPr>
                <w:rFonts w:ascii="Calibri" w:hAnsi="Calibri" w:eastAsia="Calibri" w:cs="Calibri"/>
                <w:noProof w:val="0"/>
                <w:sz w:val="24"/>
                <w:szCs w:val="24"/>
                <w:lang w:val="en-US"/>
              </w:rPr>
              <w:t>0.404</w:t>
            </w:r>
          </w:p>
        </w:tc>
      </w:tr>
      <w:tr w:rsidR="5E863252" w:rsidTr="5E863252" w14:paraId="1C82DD34">
        <w:trPr>
          <w:trHeight w:val="300"/>
        </w:trPr>
        <w:tc>
          <w:tcPr>
            <w:tcW w:w="3005" w:type="dxa"/>
            <w:tcMar/>
          </w:tcPr>
          <w:p w:rsidR="26BCC982" w:rsidP="5E863252" w:rsidRDefault="26BCC982" w14:paraId="01E7A42F" w14:textId="7CC553C9">
            <w:pPr>
              <w:pStyle w:val="Normal"/>
              <w:suppressLineNumbers w:val="0"/>
              <w:bidi w:val="0"/>
              <w:spacing w:before="0" w:beforeAutospacing="off" w:after="0" w:afterAutospacing="off" w:line="240" w:lineRule="auto"/>
              <w:ind w:left="0" w:right="0"/>
              <w:jc w:val="left"/>
            </w:pPr>
            <w:r w:rsidRPr="5E863252" w:rsidR="26BCC982">
              <w:rPr>
                <w:rFonts w:ascii="Calibri" w:hAnsi="Calibri" w:eastAsia="Calibri" w:cs="Calibri"/>
                <w:noProof w:val="0"/>
                <w:sz w:val="24"/>
                <w:szCs w:val="24"/>
                <w:lang w:val="en-US"/>
              </w:rPr>
              <w:t>A</w:t>
            </w:r>
            <w:r w:rsidRPr="5E863252" w:rsidR="63DAAE56">
              <w:rPr>
                <w:rFonts w:ascii="Calibri" w:hAnsi="Calibri" w:eastAsia="Calibri" w:cs="Calibri"/>
                <w:noProof w:val="0"/>
                <w:sz w:val="24"/>
                <w:szCs w:val="24"/>
                <w:lang w:val="en-US"/>
              </w:rPr>
              <w:t>3</w:t>
            </w:r>
          </w:p>
        </w:tc>
        <w:tc>
          <w:tcPr>
            <w:tcW w:w="3005" w:type="dxa"/>
            <w:tcMar/>
          </w:tcPr>
          <w:p w:rsidR="5E863252" w:rsidP="5E863252" w:rsidRDefault="5E863252" w14:paraId="03CBF1D5" w14:textId="65DBC7BE">
            <w:pPr>
              <w:pStyle w:val="Normal"/>
              <w:bidi w:val="0"/>
              <w:rPr>
                <w:rFonts w:ascii="Calibri" w:hAnsi="Calibri" w:eastAsia="Calibri" w:cs="Calibri"/>
                <w:noProof w:val="0"/>
                <w:sz w:val="24"/>
                <w:szCs w:val="24"/>
                <w:highlight w:val="yellow"/>
                <w:lang w:val="en-US"/>
              </w:rPr>
            </w:pPr>
            <w:r w:rsidRPr="5E863252" w:rsidR="5E863252">
              <w:rPr>
                <w:rFonts w:ascii="Calibri" w:hAnsi="Calibri" w:eastAsia="Calibri" w:cs="Calibri"/>
                <w:noProof w:val="0"/>
                <w:sz w:val="24"/>
                <w:szCs w:val="24"/>
                <w:highlight w:val="yellow"/>
                <w:lang w:val="en-US"/>
              </w:rPr>
              <w:t>0.387</w:t>
            </w:r>
          </w:p>
        </w:tc>
        <w:tc>
          <w:tcPr>
            <w:tcW w:w="3005" w:type="dxa"/>
            <w:tcMar/>
          </w:tcPr>
          <w:p w:rsidR="7707D26D" w:rsidP="5E863252" w:rsidRDefault="7707D26D" w14:paraId="60B25BD8" w14:textId="561E4712">
            <w:pPr>
              <w:pStyle w:val="Normal"/>
              <w:bidi w:val="0"/>
              <w:rPr>
                <w:rFonts w:ascii="Calibri" w:hAnsi="Calibri" w:eastAsia="Calibri" w:cs="Calibri"/>
                <w:noProof w:val="0"/>
                <w:sz w:val="24"/>
                <w:szCs w:val="24"/>
                <w:lang w:val="en-US"/>
              </w:rPr>
            </w:pPr>
            <w:r w:rsidRPr="5E863252" w:rsidR="7707D26D">
              <w:rPr>
                <w:rFonts w:ascii="Calibri" w:hAnsi="Calibri" w:eastAsia="Calibri" w:cs="Calibri"/>
                <w:noProof w:val="0"/>
                <w:sz w:val="24"/>
                <w:szCs w:val="24"/>
                <w:lang w:val="en-US"/>
              </w:rPr>
              <w:t>0.396</w:t>
            </w:r>
          </w:p>
        </w:tc>
      </w:tr>
      <w:tr w:rsidR="5E863252" w:rsidTr="5E863252" w14:paraId="5DF9C4C7">
        <w:trPr>
          <w:trHeight w:val="300"/>
        </w:trPr>
        <w:tc>
          <w:tcPr>
            <w:tcW w:w="3005" w:type="dxa"/>
            <w:tcMar/>
          </w:tcPr>
          <w:p w:rsidR="4DC464B1" w:rsidP="5E863252" w:rsidRDefault="4DC464B1" w14:paraId="3C382819" w14:textId="1D2B3B15">
            <w:pPr>
              <w:pStyle w:val="Normal"/>
              <w:suppressLineNumbers w:val="0"/>
              <w:bidi w:val="0"/>
              <w:spacing w:before="0" w:beforeAutospacing="off" w:after="0" w:afterAutospacing="off" w:line="240" w:lineRule="auto"/>
              <w:ind w:left="0" w:right="0"/>
              <w:jc w:val="left"/>
            </w:pPr>
            <w:r w:rsidRPr="5E863252" w:rsidR="4DC464B1">
              <w:rPr>
                <w:rFonts w:ascii="Calibri" w:hAnsi="Calibri" w:eastAsia="Calibri" w:cs="Calibri"/>
                <w:noProof w:val="0"/>
                <w:sz w:val="24"/>
                <w:szCs w:val="24"/>
                <w:lang w:val="en-US"/>
              </w:rPr>
              <w:t>S1</w:t>
            </w:r>
          </w:p>
        </w:tc>
        <w:tc>
          <w:tcPr>
            <w:tcW w:w="3005" w:type="dxa"/>
            <w:tcMar/>
          </w:tcPr>
          <w:p w:rsidR="5E863252" w:rsidP="5E863252" w:rsidRDefault="5E863252" w14:paraId="093A1DC5" w14:textId="4C2E4C1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0.207</w:t>
            </w:r>
          </w:p>
        </w:tc>
        <w:tc>
          <w:tcPr>
            <w:tcW w:w="3005" w:type="dxa"/>
            <w:tcMar/>
          </w:tcPr>
          <w:p w:rsidR="1DC0A91D" w:rsidP="5E863252" w:rsidRDefault="1DC0A91D" w14:paraId="5535A725" w14:textId="5CAB77C3">
            <w:pPr>
              <w:pStyle w:val="Normal"/>
              <w:bidi w:val="0"/>
              <w:rPr>
                <w:rFonts w:ascii="Calibri" w:hAnsi="Calibri" w:eastAsia="Calibri" w:cs="Calibri"/>
                <w:noProof w:val="0"/>
                <w:sz w:val="24"/>
                <w:szCs w:val="24"/>
                <w:lang w:val="en-US"/>
              </w:rPr>
            </w:pPr>
            <w:r w:rsidRPr="5E863252" w:rsidR="1DC0A91D">
              <w:rPr>
                <w:rFonts w:ascii="Calibri" w:hAnsi="Calibri" w:eastAsia="Calibri" w:cs="Calibri"/>
                <w:noProof w:val="0"/>
                <w:sz w:val="24"/>
                <w:szCs w:val="24"/>
                <w:lang w:val="en-US"/>
              </w:rPr>
              <w:t>0.464</w:t>
            </w:r>
          </w:p>
        </w:tc>
      </w:tr>
      <w:tr w:rsidR="5E863252" w:rsidTr="5E863252" w14:paraId="68A78A08">
        <w:trPr>
          <w:trHeight w:val="300"/>
        </w:trPr>
        <w:tc>
          <w:tcPr>
            <w:tcW w:w="3005" w:type="dxa"/>
            <w:tcMar/>
          </w:tcPr>
          <w:p w:rsidR="3D6925B9" w:rsidP="5E863252" w:rsidRDefault="3D6925B9" w14:paraId="5112E8EC" w14:textId="6FF5CEC8">
            <w:pPr>
              <w:pStyle w:val="Normal"/>
              <w:suppressLineNumbers w:val="0"/>
              <w:bidi w:val="0"/>
              <w:spacing w:before="0" w:beforeAutospacing="off" w:after="0" w:afterAutospacing="off" w:line="240" w:lineRule="auto"/>
              <w:ind w:left="0" w:right="0"/>
              <w:jc w:val="left"/>
            </w:pPr>
            <w:r w:rsidRPr="5E863252" w:rsidR="3D6925B9">
              <w:rPr>
                <w:rFonts w:ascii="Calibri" w:hAnsi="Calibri" w:eastAsia="Calibri" w:cs="Calibri"/>
                <w:noProof w:val="0"/>
                <w:sz w:val="24"/>
                <w:szCs w:val="24"/>
                <w:lang w:val="en-US"/>
              </w:rPr>
              <w:t>S</w:t>
            </w:r>
            <w:r w:rsidRPr="5E863252" w:rsidR="10406B48">
              <w:rPr>
                <w:rFonts w:ascii="Calibri" w:hAnsi="Calibri" w:eastAsia="Calibri" w:cs="Calibri"/>
                <w:noProof w:val="0"/>
                <w:sz w:val="24"/>
                <w:szCs w:val="24"/>
                <w:lang w:val="en-US"/>
              </w:rPr>
              <w:t>2</w:t>
            </w:r>
          </w:p>
        </w:tc>
        <w:tc>
          <w:tcPr>
            <w:tcW w:w="3005" w:type="dxa"/>
            <w:tcMar/>
          </w:tcPr>
          <w:p w:rsidR="5E863252" w:rsidP="5E863252" w:rsidRDefault="5E863252" w14:paraId="77F1438C" w14:textId="20C3E897">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0.376</w:t>
            </w:r>
          </w:p>
        </w:tc>
        <w:tc>
          <w:tcPr>
            <w:tcW w:w="3005" w:type="dxa"/>
            <w:tcMar/>
          </w:tcPr>
          <w:p w:rsidR="7F96534B" w:rsidP="5E863252" w:rsidRDefault="7F96534B" w14:paraId="3C974360" w14:textId="782C15FA">
            <w:pPr>
              <w:pStyle w:val="Normal"/>
              <w:bidi w:val="0"/>
              <w:rPr>
                <w:rFonts w:ascii="Calibri" w:hAnsi="Calibri" w:eastAsia="Calibri" w:cs="Calibri"/>
                <w:noProof w:val="0"/>
                <w:sz w:val="24"/>
                <w:szCs w:val="24"/>
                <w:highlight w:val="yellow"/>
                <w:lang w:val="en-US"/>
              </w:rPr>
            </w:pPr>
            <w:r w:rsidRPr="5E863252" w:rsidR="7F96534B">
              <w:rPr>
                <w:rFonts w:ascii="Calibri" w:hAnsi="Calibri" w:eastAsia="Calibri" w:cs="Calibri"/>
                <w:noProof w:val="0"/>
                <w:sz w:val="24"/>
                <w:szCs w:val="24"/>
                <w:highlight w:val="yellow"/>
                <w:lang w:val="en-US"/>
              </w:rPr>
              <w:t>0.605</w:t>
            </w:r>
          </w:p>
        </w:tc>
      </w:tr>
      <w:tr w:rsidR="5E863252" w:rsidTr="5E863252" w14:paraId="32F6A4AC">
        <w:trPr>
          <w:trHeight w:val="300"/>
        </w:trPr>
        <w:tc>
          <w:tcPr>
            <w:tcW w:w="3005" w:type="dxa"/>
            <w:tcMar/>
          </w:tcPr>
          <w:p w:rsidR="0A23837E" w:rsidP="5E863252" w:rsidRDefault="0A23837E" w14:paraId="20D344CC" w14:textId="0648CF74">
            <w:pPr>
              <w:pStyle w:val="Normal"/>
              <w:suppressLineNumbers w:val="0"/>
              <w:bidi w:val="0"/>
              <w:spacing w:before="0" w:beforeAutospacing="off" w:after="0" w:afterAutospacing="off" w:line="240" w:lineRule="auto"/>
              <w:ind w:left="0" w:right="0"/>
              <w:jc w:val="left"/>
            </w:pPr>
            <w:r w:rsidRPr="5E863252" w:rsidR="0A23837E">
              <w:rPr>
                <w:rFonts w:ascii="Calibri" w:hAnsi="Calibri" w:eastAsia="Calibri" w:cs="Calibri"/>
                <w:noProof w:val="0"/>
                <w:sz w:val="24"/>
                <w:szCs w:val="24"/>
                <w:lang w:val="en-US"/>
              </w:rPr>
              <w:t>S</w:t>
            </w:r>
            <w:r w:rsidRPr="5E863252" w:rsidR="10406B48">
              <w:rPr>
                <w:rFonts w:ascii="Calibri" w:hAnsi="Calibri" w:eastAsia="Calibri" w:cs="Calibri"/>
                <w:noProof w:val="0"/>
                <w:sz w:val="24"/>
                <w:szCs w:val="24"/>
                <w:lang w:val="en-US"/>
              </w:rPr>
              <w:t>3</w:t>
            </w:r>
          </w:p>
        </w:tc>
        <w:tc>
          <w:tcPr>
            <w:tcW w:w="3005" w:type="dxa"/>
            <w:tcMar/>
          </w:tcPr>
          <w:p w:rsidR="5E863252" w:rsidP="5E863252" w:rsidRDefault="5E863252" w14:paraId="2DE65DD2" w14:textId="6A54B4A5">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0.100</w:t>
            </w:r>
          </w:p>
        </w:tc>
        <w:tc>
          <w:tcPr>
            <w:tcW w:w="3005" w:type="dxa"/>
            <w:tcMar/>
          </w:tcPr>
          <w:p w:rsidR="3453D20C" w:rsidP="5E863252" w:rsidRDefault="3453D20C" w14:paraId="6F9945EB" w14:textId="4F0E58DD">
            <w:pPr>
              <w:pStyle w:val="Normal"/>
              <w:bidi w:val="0"/>
              <w:rPr>
                <w:rFonts w:ascii="Calibri" w:hAnsi="Calibri" w:eastAsia="Calibri" w:cs="Calibri"/>
                <w:noProof w:val="0"/>
                <w:sz w:val="24"/>
                <w:szCs w:val="24"/>
                <w:lang w:val="en-US"/>
              </w:rPr>
            </w:pPr>
            <w:r w:rsidRPr="5E863252" w:rsidR="3453D20C">
              <w:rPr>
                <w:rFonts w:ascii="Calibri" w:hAnsi="Calibri" w:eastAsia="Calibri" w:cs="Calibri"/>
                <w:noProof w:val="0"/>
                <w:sz w:val="24"/>
                <w:szCs w:val="24"/>
                <w:lang w:val="en-US"/>
              </w:rPr>
              <w:t>0.575</w:t>
            </w:r>
          </w:p>
        </w:tc>
      </w:tr>
      <w:tr w:rsidR="5E863252" w:rsidTr="5E863252" w14:paraId="7CF081C0">
        <w:trPr>
          <w:trHeight w:val="300"/>
        </w:trPr>
        <w:tc>
          <w:tcPr>
            <w:tcW w:w="3005" w:type="dxa"/>
            <w:tcMar/>
          </w:tcPr>
          <w:p w:rsidR="11D71BF8" w:rsidP="5E863252" w:rsidRDefault="11D71BF8" w14:paraId="4129EBCE" w14:textId="3B530FC2">
            <w:pPr>
              <w:pStyle w:val="Normal"/>
              <w:suppressLineNumbers w:val="0"/>
              <w:bidi w:val="0"/>
              <w:spacing w:before="0" w:beforeAutospacing="off" w:after="0" w:afterAutospacing="off" w:line="240" w:lineRule="auto"/>
              <w:ind w:left="0" w:right="0"/>
              <w:jc w:val="left"/>
            </w:pPr>
            <w:r w:rsidRPr="5E863252" w:rsidR="11D71BF8">
              <w:rPr>
                <w:rFonts w:ascii="Calibri" w:hAnsi="Calibri" w:eastAsia="Calibri" w:cs="Calibri"/>
                <w:noProof w:val="0"/>
                <w:sz w:val="24"/>
                <w:szCs w:val="24"/>
                <w:lang w:val="en-US"/>
              </w:rPr>
              <w:t>S</w:t>
            </w:r>
            <w:r w:rsidRPr="5E863252" w:rsidR="10406B48">
              <w:rPr>
                <w:rFonts w:ascii="Calibri" w:hAnsi="Calibri" w:eastAsia="Calibri" w:cs="Calibri"/>
                <w:noProof w:val="0"/>
                <w:sz w:val="24"/>
                <w:szCs w:val="24"/>
                <w:lang w:val="en-US"/>
              </w:rPr>
              <w:t>4</w:t>
            </w:r>
          </w:p>
        </w:tc>
        <w:tc>
          <w:tcPr>
            <w:tcW w:w="3005" w:type="dxa"/>
            <w:tcMar/>
          </w:tcPr>
          <w:p w:rsidR="5E863252" w:rsidP="5E863252" w:rsidRDefault="5E863252" w14:paraId="079198F2" w14:textId="6D22F70E">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0.377</w:t>
            </w:r>
          </w:p>
        </w:tc>
        <w:tc>
          <w:tcPr>
            <w:tcW w:w="3005" w:type="dxa"/>
            <w:tcMar/>
          </w:tcPr>
          <w:p w:rsidR="3DBD06A0" w:rsidP="5E863252" w:rsidRDefault="3DBD06A0" w14:paraId="14C7658A" w14:textId="306F8CB7">
            <w:pPr>
              <w:pStyle w:val="Normal"/>
              <w:bidi w:val="0"/>
              <w:rPr>
                <w:rFonts w:ascii="Calibri" w:hAnsi="Calibri" w:eastAsia="Calibri" w:cs="Calibri"/>
                <w:noProof w:val="0"/>
                <w:sz w:val="24"/>
                <w:szCs w:val="24"/>
                <w:highlight w:val="yellow"/>
                <w:lang w:val="en-US"/>
              </w:rPr>
            </w:pPr>
            <w:r w:rsidRPr="5E863252" w:rsidR="3DBD06A0">
              <w:rPr>
                <w:rFonts w:ascii="Calibri" w:hAnsi="Calibri" w:eastAsia="Calibri" w:cs="Calibri"/>
                <w:noProof w:val="0"/>
                <w:sz w:val="24"/>
                <w:szCs w:val="24"/>
                <w:highlight w:val="yellow"/>
                <w:lang w:val="en-US"/>
              </w:rPr>
              <w:t>0.605</w:t>
            </w:r>
          </w:p>
        </w:tc>
      </w:tr>
      <w:tr w:rsidR="5E863252" w:rsidTr="5E863252" w14:paraId="72518A16">
        <w:trPr>
          <w:trHeight w:val="300"/>
        </w:trPr>
        <w:tc>
          <w:tcPr>
            <w:tcW w:w="3005" w:type="dxa"/>
            <w:tcMar/>
          </w:tcPr>
          <w:p w:rsidR="297C8487" w:rsidP="5E863252" w:rsidRDefault="297C8487" w14:paraId="5521DC53" w14:textId="47C7D18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297C8487">
              <w:rPr>
                <w:rFonts w:ascii="Calibri" w:hAnsi="Calibri" w:eastAsia="Calibri" w:cs="Calibri"/>
                <w:noProof w:val="0"/>
                <w:sz w:val="24"/>
                <w:szCs w:val="24"/>
                <w:lang w:val="en-US"/>
              </w:rPr>
              <w:t>S</w:t>
            </w:r>
            <w:r w:rsidRPr="5E863252" w:rsidR="55F0AEA4">
              <w:rPr>
                <w:rFonts w:ascii="Calibri" w:hAnsi="Calibri" w:eastAsia="Calibri" w:cs="Calibri"/>
                <w:noProof w:val="0"/>
                <w:sz w:val="24"/>
                <w:szCs w:val="24"/>
                <w:lang w:val="en-US"/>
              </w:rPr>
              <w:t>6</w:t>
            </w:r>
          </w:p>
        </w:tc>
        <w:tc>
          <w:tcPr>
            <w:tcW w:w="3005" w:type="dxa"/>
            <w:tcMar/>
          </w:tcPr>
          <w:p w:rsidR="5E863252" w:rsidP="5E863252" w:rsidRDefault="5E863252" w14:paraId="65E3E31B" w14:textId="512C2F49">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0.371</w:t>
            </w:r>
          </w:p>
        </w:tc>
        <w:tc>
          <w:tcPr>
            <w:tcW w:w="3005" w:type="dxa"/>
            <w:tcMar/>
          </w:tcPr>
          <w:p w:rsidR="7D652ED6" w:rsidP="5E863252" w:rsidRDefault="7D652ED6" w14:paraId="2282A069" w14:textId="3C4F0255">
            <w:pPr>
              <w:pStyle w:val="Normal"/>
              <w:bidi w:val="0"/>
              <w:rPr>
                <w:rFonts w:ascii="Calibri" w:hAnsi="Calibri" w:eastAsia="Calibri" w:cs="Calibri"/>
                <w:noProof w:val="0"/>
                <w:sz w:val="24"/>
                <w:szCs w:val="24"/>
                <w:highlight w:val="yellow"/>
                <w:lang w:val="en-US"/>
              </w:rPr>
            </w:pPr>
            <w:r w:rsidRPr="5E863252" w:rsidR="7D652ED6">
              <w:rPr>
                <w:rFonts w:ascii="Calibri" w:hAnsi="Calibri" w:eastAsia="Calibri" w:cs="Calibri"/>
                <w:noProof w:val="0"/>
                <w:sz w:val="24"/>
                <w:szCs w:val="24"/>
                <w:highlight w:val="yellow"/>
                <w:lang w:val="en-US"/>
              </w:rPr>
              <w:t>0.605</w:t>
            </w:r>
          </w:p>
        </w:tc>
      </w:tr>
      <w:tr w:rsidR="5E863252" w:rsidTr="5E863252" w14:paraId="560C8D3F">
        <w:trPr>
          <w:trHeight w:val="300"/>
        </w:trPr>
        <w:tc>
          <w:tcPr>
            <w:tcW w:w="3005" w:type="dxa"/>
            <w:tcMar/>
          </w:tcPr>
          <w:p w:rsidR="7B8C63CC" w:rsidP="5E863252" w:rsidRDefault="7B8C63CC" w14:paraId="6F312B37" w14:textId="3F4E06B5">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7B8C63CC">
              <w:rPr>
                <w:rFonts w:ascii="Calibri" w:hAnsi="Calibri" w:eastAsia="Calibri" w:cs="Calibri"/>
                <w:noProof w:val="0"/>
                <w:sz w:val="24"/>
                <w:szCs w:val="24"/>
                <w:lang w:val="en-US"/>
              </w:rPr>
              <w:t>F1</w:t>
            </w:r>
          </w:p>
        </w:tc>
        <w:tc>
          <w:tcPr>
            <w:tcW w:w="3005" w:type="dxa"/>
            <w:tcMar/>
          </w:tcPr>
          <w:p w:rsidR="5E863252" w:rsidP="5E863252" w:rsidRDefault="5E863252" w14:paraId="60F4D529" w14:textId="3E8F5FC6">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0.386</w:t>
            </w:r>
          </w:p>
        </w:tc>
        <w:tc>
          <w:tcPr>
            <w:tcW w:w="3005" w:type="dxa"/>
            <w:tcMar/>
          </w:tcPr>
          <w:p w:rsidR="7877E692" w:rsidP="5E863252" w:rsidRDefault="7877E692" w14:paraId="47F032BF" w14:textId="62779922">
            <w:pPr>
              <w:pStyle w:val="Normal"/>
              <w:bidi w:val="0"/>
              <w:rPr>
                <w:rFonts w:ascii="Calibri" w:hAnsi="Calibri" w:eastAsia="Calibri" w:cs="Calibri"/>
                <w:noProof w:val="0"/>
                <w:sz w:val="24"/>
                <w:szCs w:val="24"/>
                <w:lang w:val="en-US"/>
              </w:rPr>
            </w:pPr>
            <w:r w:rsidRPr="5E863252" w:rsidR="7877E692">
              <w:rPr>
                <w:rFonts w:ascii="Calibri" w:hAnsi="Calibri" w:eastAsia="Calibri" w:cs="Calibri"/>
                <w:noProof w:val="0"/>
                <w:sz w:val="24"/>
                <w:szCs w:val="24"/>
                <w:lang w:val="en-US"/>
              </w:rPr>
              <w:t>0.403</w:t>
            </w:r>
          </w:p>
        </w:tc>
      </w:tr>
      <w:tr w:rsidR="5E863252" w:rsidTr="5E863252" w14:paraId="5A4B6729">
        <w:trPr>
          <w:trHeight w:val="300"/>
        </w:trPr>
        <w:tc>
          <w:tcPr>
            <w:tcW w:w="3005" w:type="dxa"/>
            <w:tcMar/>
          </w:tcPr>
          <w:p w:rsidR="64FA7886" w:rsidP="5E863252" w:rsidRDefault="64FA7886" w14:paraId="6000F363" w14:textId="1B9CA6D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64FA7886">
              <w:rPr>
                <w:rFonts w:ascii="Calibri" w:hAnsi="Calibri" w:eastAsia="Calibri" w:cs="Calibri"/>
                <w:noProof w:val="0"/>
                <w:sz w:val="24"/>
                <w:szCs w:val="24"/>
                <w:lang w:val="en-US"/>
              </w:rPr>
              <w:t>F2</w:t>
            </w:r>
          </w:p>
        </w:tc>
        <w:tc>
          <w:tcPr>
            <w:tcW w:w="3005" w:type="dxa"/>
            <w:tcMar/>
          </w:tcPr>
          <w:p w:rsidR="5E863252" w:rsidP="5E863252" w:rsidRDefault="5E863252" w14:paraId="7D3EDE2E" w14:textId="4AF6EC08">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0.386</w:t>
            </w:r>
          </w:p>
        </w:tc>
        <w:tc>
          <w:tcPr>
            <w:tcW w:w="3005" w:type="dxa"/>
            <w:tcMar/>
          </w:tcPr>
          <w:p w:rsidR="011ED747" w:rsidP="5E863252" w:rsidRDefault="011ED747" w14:paraId="02F7B434" w14:textId="3768CF13">
            <w:pPr>
              <w:pStyle w:val="Normal"/>
              <w:bidi w:val="0"/>
              <w:rPr>
                <w:rFonts w:ascii="Calibri" w:hAnsi="Calibri" w:eastAsia="Calibri" w:cs="Calibri"/>
                <w:noProof w:val="0"/>
                <w:sz w:val="24"/>
                <w:szCs w:val="24"/>
                <w:lang w:val="en-US"/>
              </w:rPr>
            </w:pPr>
            <w:r w:rsidRPr="5E863252" w:rsidR="011ED747">
              <w:rPr>
                <w:rFonts w:ascii="Calibri" w:hAnsi="Calibri" w:eastAsia="Calibri" w:cs="Calibri"/>
                <w:noProof w:val="0"/>
                <w:sz w:val="24"/>
                <w:szCs w:val="24"/>
                <w:lang w:val="en-US"/>
              </w:rPr>
              <w:t>0.403</w:t>
            </w:r>
          </w:p>
        </w:tc>
      </w:tr>
      <w:tr w:rsidR="5E863252" w:rsidTr="5E863252" w14:paraId="143519C4">
        <w:trPr>
          <w:trHeight w:val="300"/>
        </w:trPr>
        <w:tc>
          <w:tcPr>
            <w:tcW w:w="3005" w:type="dxa"/>
            <w:tcMar/>
          </w:tcPr>
          <w:p w:rsidR="1E037497" w:rsidP="5E863252" w:rsidRDefault="1E037497" w14:paraId="519D0901" w14:textId="2F3F057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1E037497">
              <w:rPr>
                <w:rFonts w:ascii="Calibri" w:hAnsi="Calibri" w:eastAsia="Calibri" w:cs="Calibri"/>
                <w:noProof w:val="0"/>
                <w:sz w:val="24"/>
                <w:szCs w:val="24"/>
                <w:lang w:val="en-US"/>
              </w:rPr>
              <w:t>F4</w:t>
            </w:r>
          </w:p>
        </w:tc>
        <w:tc>
          <w:tcPr>
            <w:tcW w:w="3005" w:type="dxa"/>
            <w:tcMar/>
          </w:tcPr>
          <w:p w:rsidR="5E863252" w:rsidP="5E863252" w:rsidRDefault="5E863252" w14:paraId="1AC2848A" w14:textId="22CF5317">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0.386</w:t>
            </w:r>
          </w:p>
        </w:tc>
        <w:tc>
          <w:tcPr>
            <w:tcW w:w="3005" w:type="dxa"/>
            <w:tcMar/>
          </w:tcPr>
          <w:p w:rsidR="2D09B0ED" w:rsidP="5E863252" w:rsidRDefault="2D09B0ED" w14:paraId="42AE85B6" w14:textId="4B572048">
            <w:pPr>
              <w:pStyle w:val="Normal"/>
              <w:bidi w:val="0"/>
              <w:rPr>
                <w:rFonts w:ascii="Calibri" w:hAnsi="Calibri" w:eastAsia="Calibri" w:cs="Calibri"/>
                <w:noProof w:val="0"/>
                <w:sz w:val="24"/>
                <w:szCs w:val="24"/>
                <w:lang w:val="en-US"/>
              </w:rPr>
            </w:pPr>
            <w:r w:rsidRPr="5E863252" w:rsidR="2D09B0ED">
              <w:rPr>
                <w:rFonts w:ascii="Calibri" w:hAnsi="Calibri" w:eastAsia="Calibri" w:cs="Calibri"/>
                <w:noProof w:val="0"/>
                <w:sz w:val="24"/>
                <w:szCs w:val="24"/>
                <w:lang w:val="en-US"/>
              </w:rPr>
              <w:t>0.403</w:t>
            </w:r>
          </w:p>
        </w:tc>
      </w:tr>
      <w:tr w:rsidR="5E863252" w:rsidTr="5E863252" w14:paraId="03925DB8">
        <w:trPr>
          <w:trHeight w:val="300"/>
        </w:trPr>
        <w:tc>
          <w:tcPr>
            <w:tcW w:w="3005" w:type="dxa"/>
            <w:tcMar/>
          </w:tcPr>
          <w:p w:rsidR="31C53A6D" w:rsidP="5E863252" w:rsidRDefault="31C53A6D" w14:paraId="2FEFDEE2" w14:textId="0C168924">
            <w:pPr>
              <w:pStyle w:val="Normal"/>
              <w:suppressLineNumbers w:val="0"/>
              <w:bidi w:val="0"/>
              <w:spacing w:before="0" w:beforeAutospacing="off" w:after="0" w:afterAutospacing="off" w:line="240" w:lineRule="auto"/>
              <w:ind w:left="0" w:right="0"/>
              <w:jc w:val="left"/>
            </w:pPr>
            <w:r w:rsidRPr="5E863252" w:rsidR="31C53A6D">
              <w:rPr>
                <w:rFonts w:ascii="Calibri" w:hAnsi="Calibri" w:eastAsia="Calibri" w:cs="Calibri"/>
                <w:noProof w:val="0"/>
                <w:sz w:val="24"/>
                <w:szCs w:val="24"/>
                <w:lang w:val="en-US"/>
              </w:rPr>
              <w:t>F5</w:t>
            </w:r>
          </w:p>
        </w:tc>
        <w:tc>
          <w:tcPr>
            <w:tcW w:w="3005" w:type="dxa"/>
            <w:tcMar/>
          </w:tcPr>
          <w:p w:rsidR="5E863252" w:rsidP="5E863252" w:rsidRDefault="5E863252" w14:paraId="1A9599F8" w14:textId="3EE36FA2">
            <w:pPr>
              <w:pStyle w:val="Normal"/>
              <w:bidi w:val="0"/>
              <w:rPr>
                <w:rFonts w:ascii="Calibri" w:hAnsi="Calibri" w:eastAsia="Calibri" w:cs="Calibri"/>
                <w:noProof w:val="0"/>
                <w:sz w:val="24"/>
                <w:szCs w:val="24"/>
                <w:highlight w:val="yellow"/>
                <w:lang w:val="en-US"/>
              </w:rPr>
            </w:pPr>
            <w:r w:rsidRPr="5E863252" w:rsidR="5E863252">
              <w:rPr>
                <w:rFonts w:ascii="Calibri" w:hAnsi="Calibri" w:eastAsia="Calibri" w:cs="Calibri"/>
                <w:noProof w:val="0"/>
                <w:sz w:val="24"/>
                <w:szCs w:val="24"/>
                <w:highlight w:val="yellow"/>
                <w:lang w:val="en-US"/>
              </w:rPr>
              <w:t>0.387</w:t>
            </w:r>
          </w:p>
        </w:tc>
        <w:tc>
          <w:tcPr>
            <w:tcW w:w="3005" w:type="dxa"/>
            <w:tcMar/>
          </w:tcPr>
          <w:p w:rsidR="48255F2E" w:rsidP="5E863252" w:rsidRDefault="48255F2E" w14:paraId="2058329B" w14:textId="3A6484DD">
            <w:pPr>
              <w:pStyle w:val="Normal"/>
              <w:bidi w:val="0"/>
              <w:rPr>
                <w:rFonts w:ascii="Calibri" w:hAnsi="Calibri" w:eastAsia="Calibri" w:cs="Calibri"/>
                <w:noProof w:val="0"/>
                <w:sz w:val="24"/>
                <w:szCs w:val="24"/>
                <w:lang w:val="en-US"/>
              </w:rPr>
            </w:pPr>
            <w:r w:rsidRPr="5E863252" w:rsidR="48255F2E">
              <w:rPr>
                <w:rFonts w:ascii="Calibri" w:hAnsi="Calibri" w:eastAsia="Calibri" w:cs="Calibri"/>
                <w:noProof w:val="0"/>
                <w:sz w:val="24"/>
                <w:szCs w:val="24"/>
                <w:lang w:val="en-US"/>
              </w:rPr>
              <w:t>0.406</w:t>
            </w:r>
          </w:p>
        </w:tc>
      </w:tr>
      <w:tr w:rsidR="5E863252" w:rsidTr="5E863252" w14:paraId="05374633">
        <w:trPr>
          <w:trHeight w:val="300"/>
        </w:trPr>
        <w:tc>
          <w:tcPr>
            <w:tcW w:w="3005" w:type="dxa"/>
            <w:tcMar/>
          </w:tcPr>
          <w:p w:rsidR="74534E52" w:rsidP="5E863252" w:rsidRDefault="74534E52" w14:paraId="57A52FAF" w14:textId="1DC634F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74534E52">
              <w:rPr>
                <w:rFonts w:ascii="Calibri" w:hAnsi="Calibri" w:eastAsia="Calibri" w:cs="Calibri"/>
                <w:noProof w:val="0"/>
                <w:sz w:val="24"/>
                <w:szCs w:val="24"/>
                <w:lang w:val="en-US"/>
              </w:rPr>
              <w:t>F</w:t>
            </w:r>
            <w:r w:rsidRPr="5E863252" w:rsidR="7419B828">
              <w:rPr>
                <w:rFonts w:ascii="Calibri" w:hAnsi="Calibri" w:eastAsia="Calibri" w:cs="Calibri"/>
                <w:noProof w:val="0"/>
                <w:sz w:val="24"/>
                <w:szCs w:val="24"/>
                <w:lang w:val="en-US"/>
              </w:rPr>
              <w:t>6</w:t>
            </w:r>
          </w:p>
        </w:tc>
        <w:tc>
          <w:tcPr>
            <w:tcW w:w="3005" w:type="dxa"/>
            <w:tcMar/>
          </w:tcPr>
          <w:p w:rsidR="5E863252" w:rsidP="5E863252" w:rsidRDefault="5E863252" w14:paraId="0B74EFD2" w14:textId="481E7259">
            <w:pPr>
              <w:pStyle w:val="Normal"/>
              <w:bidi w:val="0"/>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0.086</w:t>
            </w:r>
          </w:p>
        </w:tc>
        <w:tc>
          <w:tcPr>
            <w:tcW w:w="3005" w:type="dxa"/>
            <w:tcMar/>
          </w:tcPr>
          <w:p w:rsidR="52F963D9" w:rsidP="5E863252" w:rsidRDefault="52F963D9" w14:paraId="07362478" w14:textId="7EB828C3">
            <w:pPr>
              <w:pStyle w:val="Normal"/>
              <w:bidi w:val="0"/>
              <w:rPr>
                <w:rFonts w:ascii="Calibri" w:hAnsi="Calibri" w:eastAsia="Calibri" w:cs="Calibri"/>
                <w:noProof w:val="0"/>
                <w:sz w:val="24"/>
                <w:szCs w:val="24"/>
                <w:lang w:val="en-US"/>
              </w:rPr>
            </w:pPr>
            <w:r w:rsidRPr="5E863252" w:rsidR="52F963D9">
              <w:rPr>
                <w:rFonts w:ascii="Calibri" w:hAnsi="Calibri" w:eastAsia="Calibri" w:cs="Calibri"/>
                <w:noProof w:val="0"/>
                <w:sz w:val="24"/>
                <w:szCs w:val="24"/>
                <w:lang w:val="en-US"/>
              </w:rPr>
              <w:t>0.262</w:t>
            </w:r>
          </w:p>
        </w:tc>
      </w:tr>
      <w:tr w:rsidR="5E863252" w:rsidTr="5E863252" w14:paraId="009605B2">
        <w:trPr>
          <w:trHeight w:val="300"/>
        </w:trPr>
        <w:tc>
          <w:tcPr>
            <w:tcW w:w="3005" w:type="dxa"/>
            <w:tcMar/>
          </w:tcPr>
          <w:p w:rsidR="2EE0B928" w:rsidP="5E863252" w:rsidRDefault="2EE0B928" w14:paraId="0499EC4E" w14:textId="086DDDDA">
            <w:pPr>
              <w:pStyle w:val="Normal"/>
              <w:suppressLineNumbers w:val="0"/>
              <w:bidi w:val="0"/>
              <w:spacing w:before="0" w:beforeAutospacing="off" w:after="0" w:afterAutospacing="off" w:line="240" w:lineRule="auto"/>
              <w:ind w:left="0" w:right="0"/>
              <w:jc w:val="left"/>
            </w:pPr>
            <w:r w:rsidRPr="5E863252" w:rsidR="2EE0B928">
              <w:rPr>
                <w:rFonts w:ascii="Calibri" w:hAnsi="Calibri" w:eastAsia="Calibri" w:cs="Calibri"/>
                <w:noProof w:val="0"/>
                <w:sz w:val="24"/>
                <w:szCs w:val="24"/>
                <w:lang w:val="en-US"/>
              </w:rPr>
              <w:t>F8</w:t>
            </w:r>
          </w:p>
        </w:tc>
        <w:tc>
          <w:tcPr>
            <w:tcW w:w="3005" w:type="dxa"/>
            <w:tcMar/>
          </w:tcPr>
          <w:p w:rsidR="78066F6C" w:rsidP="5E863252" w:rsidRDefault="78066F6C" w14:paraId="5FA2E505" w14:textId="33A12F73">
            <w:pPr>
              <w:pStyle w:val="Normal"/>
              <w:bidi w:val="0"/>
              <w:rPr>
                <w:rFonts w:ascii="Calibri" w:hAnsi="Calibri" w:eastAsia="Calibri" w:cs="Calibri"/>
                <w:noProof w:val="0"/>
                <w:sz w:val="24"/>
                <w:szCs w:val="24"/>
                <w:lang w:val="en-US"/>
              </w:rPr>
            </w:pPr>
            <w:r w:rsidRPr="5E863252" w:rsidR="78066F6C">
              <w:rPr>
                <w:rFonts w:ascii="Calibri" w:hAnsi="Calibri" w:eastAsia="Calibri" w:cs="Calibri"/>
                <w:noProof w:val="0"/>
                <w:sz w:val="24"/>
                <w:szCs w:val="24"/>
                <w:lang w:val="en-US"/>
              </w:rPr>
              <w:t>0.386</w:t>
            </w:r>
          </w:p>
        </w:tc>
        <w:tc>
          <w:tcPr>
            <w:tcW w:w="3005" w:type="dxa"/>
            <w:tcMar/>
          </w:tcPr>
          <w:p w:rsidR="0157C96B" w:rsidP="5E863252" w:rsidRDefault="0157C96B" w14:paraId="75077D19" w14:textId="342581C0">
            <w:pPr>
              <w:pStyle w:val="Normal"/>
              <w:bidi w:val="0"/>
              <w:rPr>
                <w:rFonts w:ascii="Calibri" w:hAnsi="Calibri" w:eastAsia="Calibri" w:cs="Calibri"/>
                <w:noProof w:val="0"/>
                <w:sz w:val="24"/>
                <w:szCs w:val="24"/>
                <w:lang w:val="en-US"/>
              </w:rPr>
            </w:pPr>
            <w:r w:rsidRPr="5E863252" w:rsidR="0157C96B">
              <w:rPr>
                <w:rFonts w:ascii="Calibri" w:hAnsi="Calibri" w:eastAsia="Calibri" w:cs="Calibri"/>
                <w:noProof w:val="0"/>
                <w:sz w:val="24"/>
                <w:szCs w:val="24"/>
                <w:lang w:val="en-US"/>
              </w:rPr>
              <w:t>0.404</w:t>
            </w:r>
          </w:p>
        </w:tc>
      </w:tr>
      <w:tr w:rsidR="5E863252" w:rsidTr="5E863252" w14:paraId="4E3E15FB">
        <w:trPr>
          <w:trHeight w:val="300"/>
        </w:trPr>
        <w:tc>
          <w:tcPr>
            <w:tcW w:w="3005" w:type="dxa"/>
            <w:tcMar/>
          </w:tcPr>
          <w:p w:rsidR="2EE0B928" w:rsidP="5E863252" w:rsidRDefault="2EE0B928" w14:paraId="49760961" w14:textId="4B061EA0">
            <w:pPr>
              <w:pStyle w:val="Normal"/>
              <w:bidi w:val="0"/>
              <w:spacing w:line="240" w:lineRule="auto"/>
              <w:jc w:val="left"/>
              <w:rPr>
                <w:rFonts w:ascii="Calibri" w:hAnsi="Calibri" w:eastAsia="Calibri" w:cs="Calibri"/>
                <w:noProof w:val="0"/>
                <w:sz w:val="24"/>
                <w:szCs w:val="24"/>
                <w:lang w:val="en-US"/>
              </w:rPr>
            </w:pPr>
            <w:r w:rsidRPr="5E863252" w:rsidR="2EE0B928">
              <w:rPr>
                <w:rFonts w:ascii="Calibri" w:hAnsi="Calibri" w:eastAsia="Calibri" w:cs="Calibri"/>
                <w:noProof w:val="0"/>
                <w:sz w:val="24"/>
                <w:szCs w:val="24"/>
                <w:lang w:val="en-US"/>
              </w:rPr>
              <w:t>G1</w:t>
            </w:r>
          </w:p>
        </w:tc>
        <w:tc>
          <w:tcPr>
            <w:tcW w:w="3005" w:type="dxa"/>
            <w:tcMar/>
          </w:tcPr>
          <w:p w:rsidR="53159EEF" w:rsidP="5E863252" w:rsidRDefault="53159EEF" w14:paraId="06DBC6EC" w14:textId="1632C64A">
            <w:pPr>
              <w:pStyle w:val="Normal"/>
              <w:bidi w:val="0"/>
              <w:rPr>
                <w:rFonts w:ascii="Calibri" w:hAnsi="Calibri" w:eastAsia="Calibri" w:cs="Calibri"/>
                <w:noProof w:val="0"/>
                <w:sz w:val="24"/>
                <w:szCs w:val="24"/>
                <w:lang w:val="en-US"/>
              </w:rPr>
            </w:pPr>
            <w:r w:rsidRPr="5E863252" w:rsidR="53159EEF">
              <w:rPr>
                <w:rFonts w:ascii="Calibri" w:hAnsi="Calibri" w:eastAsia="Calibri" w:cs="Calibri"/>
                <w:noProof w:val="0"/>
                <w:sz w:val="24"/>
                <w:szCs w:val="24"/>
                <w:lang w:val="en-US"/>
              </w:rPr>
              <w:t>0.366</w:t>
            </w:r>
          </w:p>
        </w:tc>
        <w:tc>
          <w:tcPr>
            <w:tcW w:w="3005" w:type="dxa"/>
            <w:tcMar/>
          </w:tcPr>
          <w:p w:rsidR="692F2325" w:rsidP="5E863252" w:rsidRDefault="692F2325" w14:paraId="05A0C351" w14:textId="30F7FC65">
            <w:pPr>
              <w:pStyle w:val="Normal"/>
              <w:bidi w:val="0"/>
              <w:rPr>
                <w:rFonts w:ascii="Calibri" w:hAnsi="Calibri" w:eastAsia="Calibri" w:cs="Calibri"/>
                <w:noProof w:val="0"/>
                <w:sz w:val="24"/>
                <w:szCs w:val="24"/>
                <w:highlight w:val="yellow"/>
                <w:lang w:val="en-US"/>
              </w:rPr>
            </w:pPr>
            <w:r w:rsidRPr="5E863252" w:rsidR="692F2325">
              <w:rPr>
                <w:rFonts w:ascii="Calibri" w:hAnsi="Calibri" w:eastAsia="Calibri" w:cs="Calibri"/>
                <w:noProof w:val="0"/>
                <w:sz w:val="24"/>
                <w:szCs w:val="24"/>
                <w:highlight w:val="yellow"/>
                <w:lang w:val="en-US"/>
              </w:rPr>
              <w:t>0.603</w:t>
            </w:r>
          </w:p>
        </w:tc>
      </w:tr>
    </w:tbl>
    <w:p w:rsidR="5E863252" w:rsidP="5E863252" w:rsidRDefault="5E863252" w14:paraId="0101D29C" w14:textId="22F003F6">
      <w:pPr>
        <w:pStyle w:val="Normal"/>
        <w:suppressLineNumbers w:val="0"/>
        <w:bidi w:val="0"/>
        <w:spacing w:before="0" w:beforeAutospacing="off" w:after="0" w:afterAutospacing="off" w:line="279" w:lineRule="auto"/>
        <w:ind w:left="720" w:right="0"/>
        <w:jc w:val="both"/>
        <w:rPr>
          <w:rFonts w:ascii="Calibri" w:hAnsi="Calibri" w:eastAsia="Calibri" w:cs="Calibri"/>
          <w:noProof w:val="0"/>
          <w:sz w:val="24"/>
          <w:szCs w:val="24"/>
          <w:lang w:val="en-US"/>
        </w:rPr>
      </w:pPr>
      <w:r>
        <w:br/>
      </w:r>
    </w:p>
    <w:p w:rsidR="5E863252" w:rsidP="5E863252" w:rsidRDefault="5E863252" w14:paraId="62DE9FB5" w14:textId="782949DA">
      <w:pPr>
        <w:pStyle w:val="Normal"/>
        <w:suppressLineNumbers w:val="0"/>
        <w:bidi w:val="0"/>
        <w:spacing w:before="0" w:beforeAutospacing="off" w:after="0" w:afterAutospacing="off" w:line="279" w:lineRule="auto"/>
        <w:ind w:left="708" w:right="0"/>
        <w:jc w:val="both"/>
        <w:rPr>
          <w:rFonts w:ascii="Calibri" w:hAnsi="Calibri" w:eastAsia="Calibri" w:cs="Calibri"/>
          <w:noProof w:val="0"/>
          <w:sz w:val="24"/>
          <w:szCs w:val="24"/>
          <w:lang w:val="en-US"/>
        </w:rPr>
      </w:pPr>
    </w:p>
    <w:p w:rsidR="3B78249A" w:rsidP="5E863252" w:rsidRDefault="3B78249A" w14:paraId="54B75B85" w14:textId="06D5B89A">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3B78249A">
        <w:rPr>
          <w:rFonts w:ascii="Calibri" w:hAnsi="Calibri" w:eastAsia="Calibri" w:cs="Calibri"/>
          <w:noProof w:val="0"/>
          <w:sz w:val="24"/>
          <w:szCs w:val="24"/>
          <w:lang w:val="en-US"/>
        </w:rPr>
        <w:t>Results for HOMBURG dataset</w:t>
      </w:r>
    </w:p>
    <w:tbl>
      <w:tblPr>
        <w:tblStyle w:val="TableGrid"/>
        <w:bidiVisual w:val="0"/>
        <w:tblW w:w="0" w:type="auto"/>
        <w:tblLayout w:type="fixed"/>
        <w:tblLook w:val="06A0" w:firstRow="1" w:lastRow="0" w:firstColumn="1" w:lastColumn="0" w:noHBand="1" w:noVBand="1"/>
      </w:tblPr>
      <w:tblGrid>
        <w:gridCol w:w="3005"/>
        <w:gridCol w:w="3000"/>
        <w:gridCol w:w="3010"/>
      </w:tblGrid>
      <w:tr w:rsidR="5E863252" w:rsidTr="5E863252" w14:paraId="2CCAB73A">
        <w:trPr>
          <w:trHeight w:val="300"/>
        </w:trPr>
        <w:tc>
          <w:tcPr>
            <w:tcW w:w="3005" w:type="dxa"/>
            <w:tcMar/>
          </w:tcPr>
          <w:p w:rsidR="5E863252" w:rsidP="5E863252" w:rsidRDefault="5E863252" w14:paraId="4A04A575" w14:textId="53834C23">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Feature</w:t>
            </w:r>
          </w:p>
        </w:tc>
        <w:tc>
          <w:tcPr>
            <w:tcW w:w="3000" w:type="dxa"/>
            <w:tcMar/>
          </w:tcPr>
          <w:p w:rsidR="5E863252" w:rsidP="5E863252" w:rsidRDefault="5E863252" w14:paraId="27CE6EA2" w14:textId="072067FB">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SVM accuracy</w:t>
            </w:r>
          </w:p>
        </w:tc>
        <w:tc>
          <w:tcPr>
            <w:tcW w:w="3010" w:type="dxa"/>
            <w:tcMar/>
          </w:tcPr>
          <w:p w:rsidR="5E863252" w:rsidP="5E863252" w:rsidRDefault="5E863252" w14:paraId="4141538D" w14:textId="7F93AB78">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KNN accuracy</w:t>
            </w:r>
          </w:p>
        </w:tc>
      </w:tr>
      <w:tr w:rsidR="5E863252" w:rsidTr="5E863252" w14:paraId="0CB431FA">
        <w:trPr>
          <w:trHeight w:val="300"/>
        </w:trPr>
        <w:tc>
          <w:tcPr>
            <w:tcW w:w="3005" w:type="dxa"/>
            <w:tcMar/>
          </w:tcPr>
          <w:p w:rsidR="5E863252" w:rsidP="5E863252" w:rsidRDefault="5E863252" w14:paraId="2A24A227" w14:textId="64BF5782">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A1</w:t>
            </w:r>
          </w:p>
        </w:tc>
        <w:tc>
          <w:tcPr>
            <w:tcW w:w="3000" w:type="dxa"/>
            <w:tcMar/>
          </w:tcPr>
          <w:p w:rsidR="5578F03D" w:rsidP="5E863252" w:rsidRDefault="5578F03D" w14:paraId="109C306D" w14:textId="3A050C20">
            <w:pPr>
              <w:pStyle w:val="Normal"/>
              <w:bidi w:val="0"/>
              <w:rPr>
                <w:rFonts w:ascii="Calibri" w:hAnsi="Calibri" w:eastAsia="Calibri" w:cs="Calibri"/>
                <w:noProof w:val="0"/>
                <w:sz w:val="24"/>
                <w:szCs w:val="24"/>
                <w:lang w:val="en-US"/>
              </w:rPr>
            </w:pPr>
            <w:r w:rsidRPr="5E863252" w:rsidR="5578F03D">
              <w:rPr>
                <w:rFonts w:ascii="Calibri" w:hAnsi="Calibri" w:eastAsia="Calibri" w:cs="Calibri"/>
                <w:noProof w:val="0"/>
                <w:sz w:val="24"/>
                <w:szCs w:val="24"/>
                <w:lang w:val="en-US"/>
              </w:rPr>
              <w:t>0.357</w:t>
            </w:r>
          </w:p>
        </w:tc>
        <w:tc>
          <w:tcPr>
            <w:tcW w:w="3010" w:type="dxa"/>
            <w:tcMar/>
          </w:tcPr>
          <w:p w:rsidR="2CD685FC" w:rsidP="5E863252" w:rsidRDefault="2CD685FC" w14:paraId="1F552B01" w14:textId="36FDBC4A">
            <w:pPr>
              <w:pStyle w:val="Normal"/>
              <w:bidi w:val="0"/>
              <w:rPr>
                <w:rFonts w:ascii="Calibri" w:hAnsi="Calibri" w:eastAsia="Calibri" w:cs="Calibri"/>
                <w:noProof w:val="0"/>
                <w:sz w:val="24"/>
                <w:szCs w:val="24"/>
                <w:lang w:val="en-US"/>
              </w:rPr>
            </w:pPr>
            <w:r w:rsidRPr="5E863252" w:rsidR="2CD685FC">
              <w:rPr>
                <w:rFonts w:ascii="Calibri" w:hAnsi="Calibri" w:eastAsia="Calibri" w:cs="Calibri"/>
                <w:noProof w:val="0"/>
                <w:sz w:val="24"/>
                <w:szCs w:val="24"/>
                <w:lang w:val="en-US"/>
              </w:rPr>
              <w:t>0.378</w:t>
            </w:r>
          </w:p>
        </w:tc>
      </w:tr>
      <w:tr w:rsidR="5E863252" w:rsidTr="5E863252" w14:paraId="6BAFA3B4">
        <w:trPr>
          <w:trHeight w:val="300"/>
        </w:trPr>
        <w:tc>
          <w:tcPr>
            <w:tcW w:w="3005" w:type="dxa"/>
            <w:tcMar/>
          </w:tcPr>
          <w:p w:rsidR="5E863252" w:rsidP="5E863252" w:rsidRDefault="5E863252" w14:paraId="7D217ED3" w14:textId="4D360689">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2</w:t>
            </w:r>
          </w:p>
        </w:tc>
        <w:tc>
          <w:tcPr>
            <w:tcW w:w="3000" w:type="dxa"/>
            <w:tcMar/>
          </w:tcPr>
          <w:p w:rsidR="509913B6" w:rsidP="5E863252" w:rsidRDefault="509913B6" w14:paraId="5ACBBF31" w14:textId="5B816F18">
            <w:pPr>
              <w:pStyle w:val="Normal"/>
              <w:bidi w:val="0"/>
              <w:rPr>
                <w:rFonts w:ascii="Calibri" w:hAnsi="Calibri" w:eastAsia="Calibri" w:cs="Calibri"/>
                <w:noProof w:val="0"/>
                <w:sz w:val="24"/>
                <w:szCs w:val="24"/>
                <w:lang w:val="en-US"/>
              </w:rPr>
            </w:pPr>
            <w:r w:rsidRPr="5E863252" w:rsidR="509913B6">
              <w:rPr>
                <w:rFonts w:ascii="Calibri" w:hAnsi="Calibri" w:eastAsia="Calibri" w:cs="Calibri"/>
                <w:noProof w:val="0"/>
                <w:sz w:val="24"/>
                <w:szCs w:val="24"/>
                <w:lang w:val="en-US"/>
              </w:rPr>
              <w:t>0.354</w:t>
            </w:r>
          </w:p>
        </w:tc>
        <w:tc>
          <w:tcPr>
            <w:tcW w:w="3010" w:type="dxa"/>
            <w:tcMar/>
          </w:tcPr>
          <w:p w:rsidR="440571CA" w:rsidP="5E863252" w:rsidRDefault="440571CA" w14:paraId="50CCBEBA" w14:textId="4EBDFD11">
            <w:pPr>
              <w:pStyle w:val="Normal"/>
              <w:bidi w:val="0"/>
              <w:rPr>
                <w:rFonts w:ascii="Calibri" w:hAnsi="Calibri" w:eastAsia="Calibri" w:cs="Calibri"/>
                <w:noProof w:val="0"/>
                <w:sz w:val="24"/>
                <w:szCs w:val="24"/>
                <w:lang w:val="en-US"/>
              </w:rPr>
            </w:pPr>
            <w:r w:rsidRPr="5E863252" w:rsidR="440571CA">
              <w:rPr>
                <w:rFonts w:ascii="Calibri" w:hAnsi="Calibri" w:eastAsia="Calibri" w:cs="Calibri"/>
                <w:noProof w:val="0"/>
                <w:sz w:val="24"/>
                <w:szCs w:val="24"/>
                <w:lang w:val="en-US"/>
              </w:rPr>
              <w:t>0.378</w:t>
            </w:r>
          </w:p>
        </w:tc>
      </w:tr>
      <w:tr w:rsidR="5E863252" w:rsidTr="5E863252" w14:paraId="043EA636">
        <w:trPr>
          <w:trHeight w:val="300"/>
        </w:trPr>
        <w:tc>
          <w:tcPr>
            <w:tcW w:w="3005" w:type="dxa"/>
            <w:tcMar/>
          </w:tcPr>
          <w:p w:rsidR="5E863252" w:rsidP="5E863252" w:rsidRDefault="5E863252" w14:paraId="7656D1EF" w14:textId="7CC553C9">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3</w:t>
            </w:r>
          </w:p>
        </w:tc>
        <w:tc>
          <w:tcPr>
            <w:tcW w:w="3000" w:type="dxa"/>
            <w:tcMar/>
          </w:tcPr>
          <w:p w:rsidR="2E09854F" w:rsidP="5E863252" w:rsidRDefault="2E09854F" w14:paraId="2C02C218" w14:textId="02FD9C7F">
            <w:pPr>
              <w:pStyle w:val="Normal"/>
              <w:bidi w:val="0"/>
              <w:rPr>
                <w:rFonts w:ascii="Calibri" w:hAnsi="Calibri" w:eastAsia="Calibri" w:cs="Calibri"/>
                <w:noProof w:val="0"/>
                <w:sz w:val="24"/>
                <w:szCs w:val="24"/>
                <w:lang w:val="en-US"/>
              </w:rPr>
            </w:pPr>
            <w:r w:rsidRPr="5E863252" w:rsidR="2E09854F">
              <w:rPr>
                <w:rFonts w:ascii="Calibri" w:hAnsi="Calibri" w:eastAsia="Calibri" w:cs="Calibri"/>
                <w:noProof w:val="0"/>
                <w:sz w:val="24"/>
                <w:szCs w:val="24"/>
                <w:lang w:val="en-US"/>
              </w:rPr>
              <w:t>0.357</w:t>
            </w:r>
          </w:p>
        </w:tc>
        <w:tc>
          <w:tcPr>
            <w:tcW w:w="3010" w:type="dxa"/>
            <w:tcMar/>
          </w:tcPr>
          <w:p w:rsidR="099A3953" w:rsidP="5E863252" w:rsidRDefault="099A3953" w14:paraId="2CE76736" w14:textId="7FC035A2">
            <w:pPr>
              <w:pStyle w:val="Normal"/>
              <w:bidi w:val="0"/>
              <w:rPr>
                <w:rFonts w:ascii="Calibri" w:hAnsi="Calibri" w:eastAsia="Calibri" w:cs="Calibri"/>
                <w:noProof w:val="0"/>
                <w:sz w:val="24"/>
                <w:szCs w:val="24"/>
                <w:lang w:val="en-US"/>
              </w:rPr>
            </w:pPr>
            <w:r w:rsidRPr="5E863252" w:rsidR="099A3953">
              <w:rPr>
                <w:rFonts w:ascii="Calibri" w:hAnsi="Calibri" w:eastAsia="Calibri" w:cs="Calibri"/>
                <w:noProof w:val="0"/>
                <w:sz w:val="24"/>
                <w:szCs w:val="24"/>
                <w:lang w:val="en-US"/>
              </w:rPr>
              <w:t>0.375</w:t>
            </w:r>
          </w:p>
        </w:tc>
      </w:tr>
      <w:tr w:rsidR="5E863252" w:rsidTr="5E863252" w14:paraId="027640C1">
        <w:trPr>
          <w:trHeight w:val="300"/>
        </w:trPr>
        <w:tc>
          <w:tcPr>
            <w:tcW w:w="3005" w:type="dxa"/>
            <w:tcMar/>
          </w:tcPr>
          <w:p w:rsidR="5E863252" w:rsidP="5E863252" w:rsidRDefault="5E863252" w14:paraId="0208DD6E" w14:textId="1D2B3B15">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S1</w:t>
            </w:r>
          </w:p>
        </w:tc>
        <w:tc>
          <w:tcPr>
            <w:tcW w:w="3000" w:type="dxa"/>
            <w:tcMar/>
          </w:tcPr>
          <w:p w:rsidR="2C960401" w:rsidP="5E863252" w:rsidRDefault="2C960401" w14:paraId="15B69050" w14:textId="23C0FE19">
            <w:pPr>
              <w:pStyle w:val="Normal"/>
              <w:bidi w:val="0"/>
              <w:rPr>
                <w:rFonts w:ascii="Calibri" w:hAnsi="Calibri" w:eastAsia="Calibri" w:cs="Calibri"/>
                <w:noProof w:val="0"/>
                <w:sz w:val="24"/>
                <w:szCs w:val="24"/>
                <w:lang w:val="en-US"/>
              </w:rPr>
            </w:pPr>
            <w:r w:rsidRPr="5E863252" w:rsidR="2C960401">
              <w:rPr>
                <w:rFonts w:ascii="Calibri" w:hAnsi="Calibri" w:eastAsia="Calibri" w:cs="Calibri"/>
                <w:noProof w:val="0"/>
                <w:sz w:val="24"/>
                <w:szCs w:val="24"/>
                <w:lang w:val="en-US"/>
              </w:rPr>
              <w:t>0.373</w:t>
            </w:r>
          </w:p>
        </w:tc>
        <w:tc>
          <w:tcPr>
            <w:tcW w:w="3010" w:type="dxa"/>
            <w:tcMar/>
          </w:tcPr>
          <w:p w:rsidR="2470BD49" w:rsidP="5E863252" w:rsidRDefault="2470BD49" w14:paraId="456E217B" w14:textId="590C45B7">
            <w:pPr>
              <w:pStyle w:val="Normal"/>
              <w:bidi w:val="0"/>
              <w:rPr>
                <w:rFonts w:ascii="Calibri" w:hAnsi="Calibri" w:eastAsia="Calibri" w:cs="Calibri"/>
                <w:noProof w:val="0"/>
                <w:sz w:val="24"/>
                <w:szCs w:val="24"/>
                <w:lang w:val="en-US"/>
              </w:rPr>
            </w:pPr>
            <w:r w:rsidRPr="5E863252" w:rsidR="2470BD49">
              <w:rPr>
                <w:rFonts w:ascii="Calibri" w:hAnsi="Calibri" w:eastAsia="Calibri" w:cs="Calibri"/>
                <w:noProof w:val="0"/>
                <w:sz w:val="24"/>
                <w:szCs w:val="24"/>
                <w:lang w:val="en-US"/>
              </w:rPr>
              <w:t>0.399</w:t>
            </w:r>
          </w:p>
        </w:tc>
      </w:tr>
      <w:tr w:rsidR="5E863252" w:rsidTr="5E863252" w14:paraId="6B07EAF8">
        <w:trPr>
          <w:trHeight w:val="300"/>
        </w:trPr>
        <w:tc>
          <w:tcPr>
            <w:tcW w:w="3005" w:type="dxa"/>
            <w:tcMar/>
          </w:tcPr>
          <w:p w:rsidR="5E863252" w:rsidP="5E863252" w:rsidRDefault="5E863252" w14:paraId="0EA720DF" w14:textId="6FF5CEC8">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2</w:t>
            </w:r>
          </w:p>
        </w:tc>
        <w:tc>
          <w:tcPr>
            <w:tcW w:w="3000" w:type="dxa"/>
            <w:tcMar/>
          </w:tcPr>
          <w:p w:rsidR="5F3C0C02" w:rsidP="5E863252" w:rsidRDefault="5F3C0C02" w14:paraId="28A29CD0" w14:textId="4B29824E">
            <w:pPr>
              <w:pStyle w:val="Normal"/>
              <w:bidi w:val="0"/>
              <w:rPr>
                <w:rFonts w:ascii="Calibri" w:hAnsi="Calibri" w:eastAsia="Calibri" w:cs="Calibri"/>
                <w:noProof w:val="0"/>
                <w:sz w:val="24"/>
                <w:szCs w:val="24"/>
                <w:lang w:val="en-US"/>
              </w:rPr>
            </w:pPr>
            <w:r w:rsidRPr="5E863252" w:rsidR="5F3C0C02">
              <w:rPr>
                <w:rFonts w:ascii="Calibri" w:hAnsi="Calibri" w:eastAsia="Calibri" w:cs="Calibri"/>
                <w:noProof w:val="0"/>
                <w:sz w:val="24"/>
                <w:szCs w:val="24"/>
                <w:highlight w:val="yellow"/>
                <w:lang w:val="en-US"/>
              </w:rPr>
              <w:t>0.420</w:t>
            </w:r>
          </w:p>
        </w:tc>
        <w:tc>
          <w:tcPr>
            <w:tcW w:w="3010" w:type="dxa"/>
            <w:tcMar/>
          </w:tcPr>
          <w:p w:rsidR="407C5D70" w:rsidP="5E863252" w:rsidRDefault="407C5D70" w14:paraId="565E69CF" w14:textId="5F943769">
            <w:pPr>
              <w:pStyle w:val="Normal"/>
              <w:bidi w:val="0"/>
              <w:rPr>
                <w:rFonts w:ascii="Calibri" w:hAnsi="Calibri" w:eastAsia="Calibri" w:cs="Calibri"/>
                <w:noProof w:val="0"/>
                <w:sz w:val="24"/>
                <w:szCs w:val="24"/>
                <w:highlight w:val="yellow"/>
                <w:lang w:val="en-US"/>
              </w:rPr>
            </w:pPr>
            <w:r w:rsidRPr="5E863252" w:rsidR="407C5D70">
              <w:rPr>
                <w:rFonts w:ascii="Calibri" w:hAnsi="Calibri" w:eastAsia="Calibri" w:cs="Calibri"/>
                <w:noProof w:val="0"/>
                <w:sz w:val="24"/>
                <w:szCs w:val="24"/>
                <w:highlight w:val="yellow"/>
                <w:lang w:val="en-US"/>
              </w:rPr>
              <w:t>0.428</w:t>
            </w:r>
          </w:p>
        </w:tc>
      </w:tr>
      <w:tr w:rsidR="5E863252" w:rsidTr="5E863252" w14:paraId="0E7C0C13">
        <w:trPr>
          <w:trHeight w:val="300"/>
        </w:trPr>
        <w:tc>
          <w:tcPr>
            <w:tcW w:w="3005" w:type="dxa"/>
            <w:tcMar/>
          </w:tcPr>
          <w:p w:rsidR="5E863252" w:rsidP="5E863252" w:rsidRDefault="5E863252" w14:paraId="4FFFF3FE" w14:textId="0648CF74">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3</w:t>
            </w:r>
          </w:p>
        </w:tc>
        <w:tc>
          <w:tcPr>
            <w:tcW w:w="3000" w:type="dxa"/>
            <w:tcMar/>
          </w:tcPr>
          <w:p w:rsidR="0BF4CB63" w:rsidP="5E863252" w:rsidRDefault="0BF4CB63" w14:paraId="081F3923" w14:textId="24F9A0F4">
            <w:pPr>
              <w:pStyle w:val="Normal"/>
              <w:bidi w:val="0"/>
              <w:rPr>
                <w:rFonts w:ascii="Calibri" w:hAnsi="Calibri" w:eastAsia="Calibri" w:cs="Calibri"/>
                <w:noProof w:val="0"/>
                <w:sz w:val="24"/>
                <w:szCs w:val="24"/>
                <w:lang w:val="en-US"/>
              </w:rPr>
            </w:pPr>
            <w:r w:rsidRPr="5E863252" w:rsidR="0BF4CB63">
              <w:rPr>
                <w:rFonts w:ascii="Calibri" w:hAnsi="Calibri" w:eastAsia="Calibri" w:cs="Calibri"/>
                <w:noProof w:val="0"/>
                <w:sz w:val="24"/>
                <w:szCs w:val="24"/>
                <w:lang w:val="en-US"/>
              </w:rPr>
              <w:t>0.283</w:t>
            </w:r>
          </w:p>
        </w:tc>
        <w:tc>
          <w:tcPr>
            <w:tcW w:w="3010" w:type="dxa"/>
            <w:tcMar/>
          </w:tcPr>
          <w:p w:rsidR="7201D23C" w:rsidP="5E863252" w:rsidRDefault="7201D23C" w14:paraId="3DD5CA7E" w14:textId="01C3D490">
            <w:pPr>
              <w:pStyle w:val="Normal"/>
              <w:bidi w:val="0"/>
              <w:rPr>
                <w:rFonts w:ascii="Calibri" w:hAnsi="Calibri" w:eastAsia="Calibri" w:cs="Calibri"/>
                <w:noProof w:val="0"/>
                <w:sz w:val="24"/>
                <w:szCs w:val="24"/>
                <w:lang w:val="en-US"/>
              </w:rPr>
            </w:pPr>
            <w:r w:rsidRPr="5E863252" w:rsidR="7201D23C">
              <w:rPr>
                <w:rFonts w:ascii="Calibri" w:hAnsi="Calibri" w:eastAsia="Calibri" w:cs="Calibri"/>
                <w:noProof w:val="0"/>
                <w:sz w:val="24"/>
                <w:szCs w:val="24"/>
                <w:lang w:val="en-US"/>
              </w:rPr>
              <w:t>0.394</w:t>
            </w:r>
          </w:p>
        </w:tc>
      </w:tr>
      <w:tr w:rsidR="5E863252" w:rsidTr="5E863252" w14:paraId="6B4DCDB6">
        <w:trPr>
          <w:trHeight w:val="300"/>
        </w:trPr>
        <w:tc>
          <w:tcPr>
            <w:tcW w:w="3005" w:type="dxa"/>
            <w:tcMar/>
          </w:tcPr>
          <w:p w:rsidR="5E863252" w:rsidP="5E863252" w:rsidRDefault="5E863252" w14:paraId="14792AEF" w14:textId="3B530FC2">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4</w:t>
            </w:r>
          </w:p>
        </w:tc>
        <w:tc>
          <w:tcPr>
            <w:tcW w:w="3000" w:type="dxa"/>
            <w:tcMar/>
          </w:tcPr>
          <w:p w:rsidR="6FAD9EA6" w:rsidP="5E863252" w:rsidRDefault="6FAD9EA6" w14:paraId="6E96893A" w14:textId="609E951D">
            <w:pPr>
              <w:pStyle w:val="Normal"/>
              <w:bidi w:val="0"/>
              <w:rPr>
                <w:rFonts w:ascii="Calibri" w:hAnsi="Calibri" w:eastAsia="Calibri" w:cs="Calibri"/>
                <w:noProof w:val="0"/>
                <w:sz w:val="24"/>
                <w:szCs w:val="24"/>
                <w:lang w:val="en-US"/>
              </w:rPr>
            </w:pPr>
            <w:r w:rsidRPr="5E863252" w:rsidR="6FAD9EA6">
              <w:rPr>
                <w:rFonts w:ascii="Calibri" w:hAnsi="Calibri" w:eastAsia="Calibri" w:cs="Calibri"/>
                <w:noProof w:val="0"/>
                <w:sz w:val="24"/>
                <w:szCs w:val="24"/>
                <w:highlight w:val="yellow"/>
                <w:lang w:val="en-US"/>
              </w:rPr>
              <w:t>0.420</w:t>
            </w:r>
          </w:p>
        </w:tc>
        <w:tc>
          <w:tcPr>
            <w:tcW w:w="3010" w:type="dxa"/>
            <w:tcMar/>
          </w:tcPr>
          <w:p w:rsidR="04EFD4A2" w:rsidP="5E863252" w:rsidRDefault="04EFD4A2" w14:paraId="58A9F3E1" w14:textId="70E6BE67">
            <w:pPr>
              <w:pStyle w:val="Normal"/>
              <w:bidi w:val="0"/>
              <w:rPr>
                <w:rFonts w:ascii="Calibri" w:hAnsi="Calibri" w:eastAsia="Calibri" w:cs="Calibri"/>
                <w:noProof w:val="0"/>
                <w:sz w:val="24"/>
                <w:szCs w:val="24"/>
                <w:lang w:val="en-US"/>
              </w:rPr>
            </w:pPr>
            <w:r w:rsidRPr="5E863252" w:rsidR="04EFD4A2">
              <w:rPr>
                <w:rFonts w:ascii="Calibri" w:hAnsi="Calibri" w:eastAsia="Calibri" w:cs="Calibri"/>
                <w:noProof w:val="0"/>
                <w:sz w:val="24"/>
                <w:szCs w:val="24"/>
                <w:highlight w:val="yellow"/>
                <w:lang w:val="en-US"/>
              </w:rPr>
              <w:t>0.428</w:t>
            </w:r>
          </w:p>
        </w:tc>
      </w:tr>
      <w:tr w:rsidR="5E863252" w:rsidTr="5E863252" w14:paraId="2C2B657E">
        <w:trPr>
          <w:trHeight w:val="300"/>
        </w:trPr>
        <w:tc>
          <w:tcPr>
            <w:tcW w:w="3005" w:type="dxa"/>
            <w:tcMar/>
          </w:tcPr>
          <w:p w:rsidR="5E863252" w:rsidP="5E863252" w:rsidRDefault="5E863252" w14:paraId="252954DA" w14:textId="47C7D18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6</w:t>
            </w:r>
          </w:p>
        </w:tc>
        <w:tc>
          <w:tcPr>
            <w:tcW w:w="3000" w:type="dxa"/>
            <w:tcMar/>
          </w:tcPr>
          <w:p w:rsidR="6A651C53" w:rsidP="5E863252" w:rsidRDefault="6A651C53" w14:paraId="3629B39C" w14:textId="0DB48499">
            <w:pPr>
              <w:pStyle w:val="Normal"/>
              <w:bidi w:val="0"/>
              <w:rPr>
                <w:rFonts w:ascii="Calibri" w:hAnsi="Calibri" w:eastAsia="Calibri" w:cs="Calibri"/>
                <w:noProof w:val="0"/>
                <w:sz w:val="24"/>
                <w:szCs w:val="24"/>
                <w:highlight w:val="yellow"/>
                <w:lang w:val="en-US"/>
              </w:rPr>
            </w:pPr>
            <w:r w:rsidRPr="5E863252" w:rsidR="6A651C53">
              <w:rPr>
                <w:rFonts w:ascii="Calibri" w:hAnsi="Calibri" w:eastAsia="Calibri" w:cs="Calibri"/>
                <w:noProof w:val="0"/>
                <w:sz w:val="24"/>
                <w:szCs w:val="24"/>
                <w:highlight w:val="yellow"/>
                <w:lang w:val="en-US"/>
              </w:rPr>
              <w:t>0.417</w:t>
            </w:r>
          </w:p>
        </w:tc>
        <w:tc>
          <w:tcPr>
            <w:tcW w:w="3010" w:type="dxa"/>
            <w:tcMar/>
          </w:tcPr>
          <w:p w:rsidR="0F4E4043" w:rsidP="5E863252" w:rsidRDefault="0F4E4043" w14:paraId="47DDBD96" w14:textId="353B0CC9">
            <w:pPr>
              <w:pStyle w:val="Normal"/>
              <w:bidi w:val="0"/>
              <w:rPr>
                <w:rFonts w:ascii="Calibri" w:hAnsi="Calibri" w:eastAsia="Calibri" w:cs="Calibri"/>
                <w:noProof w:val="0"/>
                <w:sz w:val="24"/>
                <w:szCs w:val="24"/>
                <w:highlight w:val="yellow"/>
                <w:lang w:val="en-US"/>
              </w:rPr>
            </w:pPr>
            <w:r w:rsidRPr="5E863252" w:rsidR="0F4E4043">
              <w:rPr>
                <w:rFonts w:ascii="Calibri" w:hAnsi="Calibri" w:eastAsia="Calibri" w:cs="Calibri"/>
                <w:noProof w:val="0"/>
                <w:sz w:val="24"/>
                <w:szCs w:val="24"/>
                <w:highlight w:val="yellow"/>
                <w:lang w:val="en-US"/>
              </w:rPr>
              <w:t>0.428</w:t>
            </w:r>
          </w:p>
        </w:tc>
      </w:tr>
      <w:tr w:rsidR="5E863252" w:rsidTr="5E863252" w14:paraId="5638B2EC">
        <w:trPr>
          <w:trHeight w:val="300"/>
        </w:trPr>
        <w:tc>
          <w:tcPr>
            <w:tcW w:w="3005" w:type="dxa"/>
            <w:tcMar/>
          </w:tcPr>
          <w:p w:rsidR="5E863252" w:rsidP="5E863252" w:rsidRDefault="5E863252" w14:paraId="0C36C12B" w14:textId="3F4E06B5">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F1</w:t>
            </w:r>
          </w:p>
        </w:tc>
        <w:tc>
          <w:tcPr>
            <w:tcW w:w="3000" w:type="dxa"/>
            <w:tcMar/>
          </w:tcPr>
          <w:p w:rsidR="71316734" w:rsidP="5E863252" w:rsidRDefault="71316734" w14:paraId="184F879B" w14:textId="1AB48A63">
            <w:pPr>
              <w:pStyle w:val="Normal"/>
              <w:bidi w:val="0"/>
              <w:rPr>
                <w:rFonts w:ascii="Calibri" w:hAnsi="Calibri" w:eastAsia="Calibri" w:cs="Calibri"/>
                <w:noProof w:val="0"/>
                <w:sz w:val="24"/>
                <w:szCs w:val="24"/>
                <w:lang w:val="en-US"/>
              </w:rPr>
            </w:pPr>
            <w:r w:rsidRPr="5E863252" w:rsidR="71316734">
              <w:rPr>
                <w:rFonts w:ascii="Calibri" w:hAnsi="Calibri" w:eastAsia="Calibri" w:cs="Calibri"/>
                <w:noProof w:val="0"/>
                <w:sz w:val="24"/>
                <w:szCs w:val="24"/>
                <w:lang w:val="en-US"/>
              </w:rPr>
              <w:t>0.357</w:t>
            </w:r>
          </w:p>
        </w:tc>
        <w:tc>
          <w:tcPr>
            <w:tcW w:w="3010" w:type="dxa"/>
            <w:tcMar/>
          </w:tcPr>
          <w:p w:rsidR="587AD72B" w:rsidP="5E863252" w:rsidRDefault="587AD72B" w14:paraId="0362ABEC" w14:textId="07E0EE94">
            <w:pPr>
              <w:pStyle w:val="Normal"/>
              <w:bidi w:val="0"/>
              <w:rPr>
                <w:rFonts w:ascii="Calibri" w:hAnsi="Calibri" w:eastAsia="Calibri" w:cs="Calibri"/>
                <w:noProof w:val="0"/>
                <w:sz w:val="24"/>
                <w:szCs w:val="24"/>
                <w:lang w:val="en-US"/>
              </w:rPr>
            </w:pPr>
            <w:r w:rsidRPr="5E863252" w:rsidR="587AD72B">
              <w:rPr>
                <w:rFonts w:ascii="Calibri" w:hAnsi="Calibri" w:eastAsia="Calibri" w:cs="Calibri"/>
                <w:noProof w:val="0"/>
                <w:sz w:val="24"/>
                <w:szCs w:val="24"/>
                <w:lang w:val="en-US"/>
              </w:rPr>
              <w:t>0.380</w:t>
            </w:r>
          </w:p>
        </w:tc>
      </w:tr>
      <w:tr w:rsidR="5E863252" w:rsidTr="5E863252" w14:paraId="776623A7">
        <w:trPr>
          <w:trHeight w:val="300"/>
        </w:trPr>
        <w:tc>
          <w:tcPr>
            <w:tcW w:w="3005" w:type="dxa"/>
            <w:tcMar/>
          </w:tcPr>
          <w:p w:rsidR="5E863252" w:rsidP="5E863252" w:rsidRDefault="5E863252" w14:paraId="07C6698B" w14:textId="1B9CA6D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F2</w:t>
            </w:r>
          </w:p>
        </w:tc>
        <w:tc>
          <w:tcPr>
            <w:tcW w:w="3000" w:type="dxa"/>
            <w:tcMar/>
          </w:tcPr>
          <w:p w:rsidR="144A71A9" w:rsidP="5E863252" w:rsidRDefault="144A71A9" w14:paraId="24B6D722" w14:textId="2080BF73">
            <w:pPr>
              <w:pStyle w:val="Normal"/>
              <w:bidi w:val="0"/>
              <w:rPr>
                <w:rFonts w:ascii="Calibri" w:hAnsi="Calibri" w:eastAsia="Calibri" w:cs="Calibri"/>
                <w:noProof w:val="0"/>
                <w:sz w:val="24"/>
                <w:szCs w:val="24"/>
                <w:lang w:val="en-US"/>
              </w:rPr>
            </w:pPr>
            <w:r w:rsidRPr="5E863252" w:rsidR="144A71A9">
              <w:rPr>
                <w:rFonts w:ascii="Calibri" w:hAnsi="Calibri" w:eastAsia="Calibri" w:cs="Calibri"/>
                <w:noProof w:val="0"/>
                <w:sz w:val="24"/>
                <w:szCs w:val="24"/>
                <w:lang w:val="en-US"/>
              </w:rPr>
              <w:t>0.357</w:t>
            </w:r>
          </w:p>
        </w:tc>
        <w:tc>
          <w:tcPr>
            <w:tcW w:w="3010" w:type="dxa"/>
            <w:tcMar/>
          </w:tcPr>
          <w:p w:rsidR="409AEC10" w:rsidP="5E863252" w:rsidRDefault="409AEC10" w14:paraId="46FADCB9" w14:textId="2E278E89">
            <w:pPr>
              <w:pStyle w:val="Normal"/>
              <w:bidi w:val="0"/>
              <w:rPr>
                <w:rFonts w:ascii="Calibri" w:hAnsi="Calibri" w:eastAsia="Calibri" w:cs="Calibri"/>
                <w:noProof w:val="0"/>
                <w:sz w:val="24"/>
                <w:szCs w:val="24"/>
                <w:lang w:val="en-US"/>
              </w:rPr>
            </w:pPr>
            <w:r w:rsidRPr="5E863252" w:rsidR="409AEC10">
              <w:rPr>
                <w:rFonts w:ascii="Calibri" w:hAnsi="Calibri" w:eastAsia="Calibri" w:cs="Calibri"/>
                <w:noProof w:val="0"/>
                <w:sz w:val="24"/>
                <w:szCs w:val="24"/>
                <w:lang w:val="en-US"/>
              </w:rPr>
              <w:t>0.380</w:t>
            </w:r>
          </w:p>
        </w:tc>
      </w:tr>
      <w:tr w:rsidR="5E863252" w:rsidTr="5E863252" w14:paraId="5E78461A">
        <w:trPr>
          <w:trHeight w:val="300"/>
        </w:trPr>
        <w:tc>
          <w:tcPr>
            <w:tcW w:w="3005" w:type="dxa"/>
            <w:tcMar/>
          </w:tcPr>
          <w:p w:rsidR="5E863252" w:rsidP="5E863252" w:rsidRDefault="5E863252" w14:paraId="0EE41CBC" w14:textId="2F3F057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F4</w:t>
            </w:r>
          </w:p>
        </w:tc>
        <w:tc>
          <w:tcPr>
            <w:tcW w:w="3000" w:type="dxa"/>
            <w:tcMar/>
          </w:tcPr>
          <w:p w:rsidR="3CE7E665" w:rsidP="5E863252" w:rsidRDefault="3CE7E665" w14:paraId="2240610B" w14:textId="246A2505">
            <w:pPr>
              <w:pStyle w:val="Normal"/>
              <w:bidi w:val="0"/>
              <w:rPr>
                <w:rFonts w:ascii="Calibri" w:hAnsi="Calibri" w:eastAsia="Calibri" w:cs="Calibri"/>
                <w:noProof w:val="0"/>
                <w:sz w:val="24"/>
                <w:szCs w:val="24"/>
                <w:lang w:val="en-US"/>
              </w:rPr>
            </w:pPr>
            <w:r w:rsidRPr="5E863252" w:rsidR="3CE7E665">
              <w:rPr>
                <w:rFonts w:ascii="Calibri" w:hAnsi="Calibri" w:eastAsia="Calibri" w:cs="Calibri"/>
                <w:noProof w:val="0"/>
                <w:sz w:val="24"/>
                <w:szCs w:val="24"/>
                <w:lang w:val="en-US"/>
              </w:rPr>
              <w:t>0.357</w:t>
            </w:r>
          </w:p>
        </w:tc>
        <w:tc>
          <w:tcPr>
            <w:tcW w:w="3010" w:type="dxa"/>
            <w:tcMar/>
          </w:tcPr>
          <w:p w:rsidR="6331F0C0" w:rsidP="5E863252" w:rsidRDefault="6331F0C0" w14:paraId="5B0DB32F" w14:textId="7496C11A">
            <w:pPr>
              <w:pStyle w:val="Normal"/>
              <w:bidi w:val="0"/>
              <w:rPr>
                <w:rFonts w:ascii="Calibri" w:hAnsi="Calibri" w:eastAsia="Calibri" w:cs="Calibri"/>
                <w:noProof w:val="0"/>
                <w:sz w:val="24"/>
                <w:szCs w:val="24"/>
                <w:lang w:val="en-US"/>
              </w:rPr>
            </w:pPr>
            <w:r w:rsidRPr="5E863252" w:rsidR="6331F0C0">
              <w:rPr>
                <w:rFonts w:ascii="Calibri" w:hAnsi="Calibri" w:eastAsia="Calibri" w:cs="Calibri"/>
                <w:noProof w:val="0"/>
                <w:sz w:val="24"/>
                <w:szCs w:val="24"/>
                <w:lang w:val="en-US"/>
              </w:rPr>
              <w:t>0.380</w:t>
            </w:r>
          </w:p>
        </w:tc>
      </w:tr>
      <w:tr w:rsidR="5E863252" w:rsidTr="5E863252" w14:paraId="061FBB8A">
        <w:trPr>
          <w:trHeight w:val="300"/>
        </w:trPr>
        <w:tc>
          <w:tcPr>
            <w:tcW w:w="3005" w:type="dxa"/>
            <w:tcMar/>
          </w:tcPr>
          <w:p w:rsidR="5E863252" w:rsidP="5E863252" w:rsidRDefault="5E863252" w14:paraId="2E30A11D" w14:textId="0C168924">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F5</w:t>
            </w:r>
          </w:p>
        </w:tc>
        <w:tc>
          <w:tcPr>
            <w:tcW w:w="3000" w:type="dxa"/>
            <w:tcMar/>
          </w:tcPr>
          <w:p w:rsidR="5FD19521" w:rsidP="5E863252" w:rsidRDefault="5FD19521" w14:paraId="667DE710" w14:textId="6F13A399">
            <w:pPr>
              <w:pStyle w:val="Normal"/>
              <w:bidi w:val="0"/>
              <w:rPr>
                <w:rFonts w:ascii="Calibri" w:hAnsi="Calibri" w:eastAsia="Calibri" w:cs="Calibri"/>
                <w:noProof w:val="0"/>
                <w:sz w:val="24"/>
                <w:szCs w:val="24"/>
                <w:lang w:val="en-US"/>
              </w:rPr>
            </w:pPr>
            <w:r w:rsidRPr="5E863252" w:rsidR="5FD19521">
              <w:rPr>
                <w:rFonts w:ascii="Calibri" w:hAnsi="Calibri" w:eastAsia="Calibri" w:cs="Calibri"/>
                <w:noProof w:val="0"/>
                <w:sz w:val="24"/>
                <w:szCs w:val="24"/>
                <w:lang w:val="en-US"/>
              </w:rPr>
              <w:t>0.357</w:t>
            </w:r>
          </w:p>
        </w:tc>
        <w:tc>
          <w:tcPr>
            <w:tcW w:w="3010" w:type="dxa"/>
            <w:tcMar/>
          </w:tcPr>
          <w:p w:rsidR="471810A8" w:rsidP="5E863252" w:rsidRDefault="471810A8" w14:paraId="792E19B1" w14:textId="271F2882">
            <w:pPr>
              <w:pStyle w:val="Normal"/>
              <w:bidi w:val="0"/>
              <w:rPr>
                <w:rFonts w:ascii="Calibri" w:hAnsi="Calibri" w:eastAsia="Calibri" w:cs="Calibri"/>
                <w:noProof w:val="0"/>
                <w:sz w:val="24"/>
                <w:szCs w:val="24"/>
                <w:lang w:val="en-US"/>
              </w:rPr>
            </w:pPr>
            <w:r w:rsidRPr="5E863252" w:rsidR="471810A8">
              <w:rPr>
                <w:rFonts w:ascii="Calibri" w:hAnsi="Calibri" w:eastAsia="Calibri" w:cs="Calibri"/>
                <w:noProof w:val="0"/>
                <w:sz w:val="24"/>
                <w:szCs w:val="24"/>
                <w:lang w:val="en-US"/>
              </w:rPr>
              <w:t>0.383</w:t>
            </w:r>
          </w:p>
        </w:tc>
      </w:tr>
      <w:tr w:rsidR="5E863252" w:rsidTr="5E863252" w14:paraId="5692B61D">
        <w:trPr>
          <w:trHeight w:val="300"/>
        </w:trPr>
        <w:tc>
          <w:tcPr>
            <w:tcW w:w="3005" w:type="dxa"/>
            <w:tcMar/>
          </w:tcPr>
          <w:p w:rsidR="5E863252" w:rsidP="5E863252" w:rsidRDefault="5E863252" w14:paraId="6C9267A7" w14:textId="1DC634F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w:t>
            </w:r>
            <w:r w:rsidRPr="5E863252" w:rsidR="5E863252">
              <w:rPr>
                <w:rFonts w:ascii="Calibri" w:hAnsi="Calibri" w:eastAsia="Calibri" w:cs="Calibri"/>
                <w:noProof w:val="0"/>
                <w:sz w:val="24"/>
                <w:szCs w:val="24"/>
                <w:lang w:val="en-US"/>
              </w:rPr>
              <w:t>6</w:t>
            </w:r>
          </w:p>
        </w:tc>
        <w:tc>
          <w:tcPr>
            <w:tcW w:w="3000" w:type="dxa"/>
            <w:tcMar/>
          </w:tcPr>
          <w:p w:rsidR="5F652DD0" w:rsidP="5E863252" w:rsidRDefault="5F652DD0" w14:paraId="6E171785" w14:textId="39A7DBBD">
            <w:pPr>
              <w:pStyle w:val="Normal"/>
              <w:bidi w:val="0"/>
              <w:rPr>
                <w:rFonts w:ascii="Calibri" w:hAnsi="Calibri" w:eastAsia="Calibri" w:cs="Calibri"/>
                <w:noProof w:val="0"/>
                <w:sz w:val="24"/>
                <w:szCs w:val="24"/>
                <w:lang w:val="en-US"/>
              </w:rPr>
            </w:pPr>
            <w:r w:rsidRPr="5E863252" w:rsidR="5F652DD0">
              <w:rPr>
                <w:rFonts w:ascii="Calibri" w:hAnsi="Calibri" w:eastAsia="Calibri" w:cs="Calibri"/>
                <w:noProof w:val="0"/>
                <w:sz w:val="24"/>
                <w:szCs w:val="24"/>
                <w:lang w:val="en-US"/>
              </w:rPr>
              <w:t>0.280</w:t>
            </w:r>
          </w:p>
        </w:tc>
        <w:tc>
          <w:tcPr>
            <w:tcW w:w="3010" w:type="dxa"/>
            <w:tcMar/>
          </w:tcPr>
          <w:p w:rsidR="1A104C77" w:rsidP="5E863252" w:rsidRDefault="1A104C77" w14:paraId="5E55E73D" w14:textId="28B3BD65">
            <w:pPr>
              <w:pStyle w:val="Normal"/>
              <w:bidi w:val="0"/>
              <w:rPr>
                <w:rFonts w:ascii="Calibri" w:hAnsi="Calibri" w:eastAsia="Calibri" w:cs="Calibri"/>
                <w:noProof w:val="0"/>
                <w:sz w:val="24"/>
                <w:szCs w:val="24"/>
                <w:lang w:val="en-US"/>
              </w:rPr>
            </w:pPr>
            <w:r w:rsidRPr="5E863252" w:rsidR="1A104C77">
              <w:rPr>
                <w:rFonts w:ascii="Calibri" w:hAnsi="Calibri" w:eastAsia="Calibri" w:cs="Calibri"/>
                <w:noProof w:val="0"/>
                <w:sz w:val="24"/>
                <w:szCs w:val="24"/>
                <w:lang w:val="en-US"/>
              </w:rPr>
              <w:t>0.328</w:t>
            </w:r>
          </w:p>
        </w:tc>
      </w:tr>
      <w:tr w:rsidR="5E863252" w:rsidTr="5E863252" w14:paraId="4A82087D">
        <w:trPr>
          <w:trHeight w:val="300"/>
        </w:trPr>
        <w:tc>
          <w:tcPr>
            <w:tcW w:w="3005" w:type="dxa"/>
            <w:tcMar/>
          </w:tcPr>
          <w:p w:rsidR="5E863252" w:rsidP="5E863252" w:rsidRDefault="5E863252" w14:paraId="651D9EF0" w14:textId="086DDDDA">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F8</w:t>
            </w:r>
          </w:p>
        </w:tc>
        <w:tc>
          <w:tcPr>
            <w:tcW w:w="3000" w:type="dxa"/>
            <w:tcMar/>
          </w:tcPr>
          <w:p w:rsidR="73FAA74F" w:rsidP="5E863252" w:rsidRDefault="73FAA74F" w14:paraId="0ABA8E98" w14:textId="0917FF04">
            <w:pPr>
              <w:pStyle w:val="Normal"/>
              <w:bidi w:val="0"/>
              <w:rPr>
                <w:rFonts w:ascii="Calibri" w:hAnsi="Calibri" w:eastAsia="Calibri" w:cs="Calibri"/>
                <w:noProof w:val="0"/>
                <w:sz w:val="24"/>
                <w:szCs w:val="24"/>
                <w:lang w:val="en-US"/>
              </w:rPr>
            </w:pPr>
            <w:r w:rsidRPr="5E863252" w:rsidR="73FAA74F">
              <w:rPr>
                <w:rFonts w:ascii="Calibri" w:hAnsi="Calibri" w:eastAsia="Calibri" w:cs="Calibri"/>
                <w:noProof w:val="0"/>
                <w:sz w:val="24"/>
                <w:szCs w:val="24"/>
                <w:lang w:val="en-US"/>
              </w:rPr>
              <w:t>0.357</w:t>
            </w:r>
          </w:p>
        </w:tc>
        <w:tc>
          <w:tcPr>
            <w:tcW w:w="3010" w:type="dxa"/>
            <w:tcMar/>
          </w:tcPr>
          <w:p w:rsidR="102B2A8A" w:rsidP="5E863252" w:rsidRDefault="102B2A8A" w14:paraId="203F3BA5" w14:textId="6ADE17BE">
            <w:pPr>
              <w:pStyle w:val="Normal"/>
              <w:bidi w:val="0"/>
              <w:rPr>
                <w:rFonts w:ascii="Calibri" w:hAnsi="Calibri" w:eastAsia="Calibri" w:cs="Calibri"/>
                <w:noProof w:val="0"/>
                <w:sz w:val="24"/>
                <w:szCs w:val="24"/>
                <w:lang w:val="en-US"/>
              </w:rPr>
            </w:pPr>
            <w:r w:rsidRPr="5E863252" w:rsidR="102B2A8A">
              <w:rPr>
                <w:rFonts w:ascii="Calibri" w:hAnsi="Calibri" w:eastAsia="Calibri" w:cs="Calibri"/>
                <w:noProof w:val="0"/>
                <w:sz w:val="24"/>
                <w:szCs w:val="24"/>
                <w:lang w:val="en-US"/>
              </w:rPr>
              <w:t>0.383</w:t>
            </w:r>
          </w:p>
        </w:tc>
      </w:tr>
      <w:tr w:rsidR="5E863252" w:rsidTr="5E863252" w14:paraId="6E0D646C">
        <w:trPr>
          <w:trHeight w:val="300"/>
        </w:trPr>
        <w:tc>
          <w:tcPr>
            <w:tcW w:w="3005" w:type="dxa"/>
            <w:tcMar/>
          </w:tcPr>
          <w:p w:rsidR="5E863252" w:rsidP="5E863252" w:rsidRDefault="5E863252" w14:paraId="74225565" w14:textId="4B061EA0">
            <w:pPr>
              <w:pStyle w:val="Normal"/>
              <w:bidi w:val="0"/>
              <w:spacing w:line="240" w:lineRule="auto"/>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G1</w:t>
            </w:r>
          </w:p>
        </w:tc>
        <w:tc>
          <w:tcPr>
            <w:tcW w:w="3000" w:type="dxa"/>
            <w:tcMar/>
          </w:tcPr>
          <w:p w:rsidR="1AF4971E" w:rsidP="5E863252" w:rsidRDefault="1AF4971E" w14:paraId="7668639C" w14:textId="1445B2FD">
            <w:pPr>
              <w:pStyle w:val="Normal"/>
              <w:bidi w:val="0"/>
              <w:rPr>
                <w:rFonts w:ascii="Calibri" w:hAnsi="Calibri" w:eastAsia="Calibri" w:cs="Calibri"/>
                <w:noProof w:val="0"/>
                <w:sz w:val="24"/>
                <w:szCs w:val="24"/>
                <w:highlight w:val="yellow"/>
                <w:lang w:val="en-US"/>
              </w:rPr>
            </w:pPr>
            <w:r w:rsidRPr="5E863252" w:rsidR="1AF4971E">
              <w:rPr>
                <w:rFonts w:ascii="Calibri" w:hAnsi="Calibri" w:eastAsia="Calibri" w:cs="Calibri"/>
                <w:noProof w:val="0"/>
                <w:sz w:val="24"/>
                <w:szCs w:val="24"/>
                <w:highlight w:val="yellow"/>
                <w:lang w:val="en-US"/>
              </w:rPr>
              <w:t>0.412</w:t>
            </w:r>
          </w:p>
        </w:tc>
        <w:tc>
          <w:tcPr>
            <w:tcW w:w="3010" w:type="dxa"/>
            <w:tcMar/>
          </w:tcPr>
          <w:p w:rsidR="7AF2033E" w:rsidP="5E863252" w:rsidRDefault="7AF2033E" w14:paraId="565BF1C6" w14:textId="707CDE21">
            <w:pPr>
              <w:pStyle w:val="Normal"/>
              <w:bidi w:val="0"/>
              <w:rPr>
                <w:rFonts w:ascii="Calibri" w:hAnsi="Calibri" w:eastAsia="Calibri" w:cs="Calibri"/>
                <w:noProof w:val="0"/>
                <w:sz w:val="24"/>
                <w:szCs w:val="24"/>
                <w:highlight w:val="yellow"/>
                <w:lang w:val="en-US"/>
              </w:rPr>
            </w:pPr>
            <w:r w:rsidRPr="5E863252" w:rsidR="7AF2033E">
              <w:rPr>
                <w:rFonts w:ascii="Calibri" w:hAnsi="Calibri" w:eastAsia="Calibri" w:cs="Calibri"/>
                <w:noProof w:val="0"/>
                <w:sz w:val="24"/>
                <w:szCs w:val="24"/>
                <w:highlight w:val="yellow"/>
                <w:lang w:val="en-US"/>
              </w:rPr>
              <w:t>0.428</w:t>
            </w:r>
          </w:p>
        </w:tc>
      </w:tr>
    </w:tbl>
    <w:p w:rsidR="5E863252" w:rsidP="5E863252" w:rsidRDefault="5E863252" w14:paraId="4E3D5BE7" w14:textId="38AF5B09">
      <w:pPr>
        <w:pStyle w:val="Normal"/>
        <w:suppressLineNumbers w:val="0"/>
        <w:bidi w:val="0"/>
        <w:spacing w:before="0" w:beforeAutospacing="off" w:after="720" w:afterAutospacing="off" w:line="279" w:lineRule="auto"/>
        <w:ind w:left="0" w:right="0"/>
        <w:jc w:val="both"/>
        <w:rPr>
          <w:rFonts w:ascii="Calibri" w:hAnsi="Calibri" w:eastAsia="Calibri" w:cs="Calibri"/>
          <w:noProof w:val="0"/>
          <w:sz w:val="24"/>
          <w:szCs w:val="24"/>
          <w:lang w:val="en-US"/>
        </w:rPr>
      </w:pPr>
    </w:p>
    <w:p w:rsidR="3B78249A" w:rsidP="5E863252" w:rsidRDefault="3B78249A" w14:paraId="6FB9831A" w14:textId="037FAA19">
      <w:pPr>
        <w:pStyle w:val="ListParagraph"/>
        <w:numPr>
          <w:ilvl w:val="0"/>
          <w:numId w:val="15"/>
        </w:numPr>
        <w:suppressLineNumbers w:val="0"/>
        <w:bidi w:val="0"/>
        <w:spacing w:before="0" w:beforeAutospacing="off" w:after="0" w:afterAutospacing="off" w:line="279" w:lineRule="auto"/>
        <w:ind w:right="0"/>
        <w:jc w:val="both"/>
        <w:rPr>
          <w:rFonts w:ascii="Calibri" w:hAnsi="Calibri" w:eastAsia="Calibri" w:cs="Calibri"/>
          <w:noProof w:val="0"/>
          <w:sz w:val="24"/>
          <w:szCs w:val="24"/>
          <w:lang w:val="en-US"/>
        </w:rPr>
      </w:pPr>
      <w:r w:rsidRPr="5E863252" w:rsidR="3B78249A">
        <w:rPr>
          <w:rFonts w:ascii="Calibri" w:hAnsi="Calibri" w:eastAsia="Calibri" w:cs="Calibri"/>
          <w:noProof w:val="0"/>
          <w:sz w:val="24"/>
          <w:szCs w:val="24"/>
          <w:lang w:val="en-US"/>
        </w:rPr>
        <w:t>Results for ISMIR2004 dataset</w:t>
      </w:r>
    </w:p>
    <w:tbl>
      <w:tblPr>
        <w:tblStyle w:val="TableGrid"/>
        <w:bidiVisual w:val="0"/>
        <w:tblW w:w="0" w:type="auto"/>
        <w:tblLayout w:type="fixed"/>
        <w:tblLook w:val="06A0" w:firstRow="1" w:lastRow="0" w:firstColumn="1" w:lastColumn="0" w:noHBand="1" w:noVBand="1"/>
      </w:tblPr>
      <w:tblGrid>
        <w:gridCol w:w="3005"/>
        <w:gridCol w:w="3005"/>
        <w:gridCol w:w="3005"/>
      </w:tblGrid>
      <w:tr w:rsidR="5E863252" w:rsidTr="5E863252" w14:paraId="645BD021">
        <w:trPr>
          <w:trHeight w:val="300"/>
        </w:trPr>
        <w:tc>
          <w:tcPr>
            <w:tcW w:w="3005" w:type="dxa"/>
            <w:tcMar/>
          </w:tcPr>
          <w:p w:rsidR="5E863252" w:rsidP="5E863252" w:rsidRDefault="5E863252" w14:paraId="5C1FFAAB" w14:textId="53834C23">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Feature</w:t>
            </w:r>
          </w:p>
        </w:tc>
        <w:tc>
          <w:tcPr>
            <w:tcW w:w="3005" w:type="dxa"/>
            <w:tcMar/>
          </w:tcPr>
          <w:p w:rsidR="5E863252" w:rsidP="5E863252" w:rsidRDefault="5E863252" w14:paraId="26B50E3E" w14:textId="072067FB">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SVM accuracy</w:t>
            </w:r>
          </w:p>
        </w:tc>
        <w:tc>
          <w:tcPr>
            <w:tcW w:w="3005" w:type="dxa"/>
            <w:tcMar/>
          </w:tcPr>
          <w:p w:rsidR="5E863252" w:rsidP="5E863252" w:rsidRDefault="5E863252" w14:paraId="35A2370D" w14:textId="7F93AB78">
            <w:pPr>
              <w:pStyle w:val="Normal"/>
              <w:bidi w:val="0"/>
              <w:rPr>
                <w:rFonts w:ascii="Calibri" w:hAnsi="Calibri" w:eastAsia="Calibri" w:cs="Calibri"/>
                <w:b w:val="1"/>
                <w:bCs w:val="1"/>
                <w:noProof w:val="0"/>
                <w:sz w:val="28"/>
                <w:szCs w:val="28"/>
                <w:lang w:val="en-US"/>
              </w:rPr>
            </w:pPr>
            <w:r w:rsidRPr="5E863252" w:rsidR="5E863252">
              <w:rPr>
                <w:rFonts w:ascii="Calibri" w:hAnsi="Calibri" w:eastAsia="Calibri" w:cs="Calibri"/>
                <w:b w:val="1"/>
                <w:bCs w:val="1"/>
                <w:noProof w:val="0"/>
                <w:sz w:val="28"/>
                <w:szCs w:val="28"/>
                <w:lang w:val="en-US"/>
              </w:rPr>
              <w:t>KNN accuracy</w:t>
            </w:r>
          </w:p>
        </w:tc>
      </w:tr>
      <w:tr w:rsidR="5E863252" w:rsidTr="5E863252" w14:paraId="3FE83E90">
        <w:trPr>
          <w:trHeight w:val="300"/>
        </w:trPr>
        <w:tc>
          <w:tcPr>
            <w:tcW w:w="3005" w:type="dxa"/>
            <w:tcMar/>
          </w:tcPr>
          <w:p w:rsidR="5E863252" w:rsidP="5E863252" w:rsidRDefault="5E863252" w14:paraId="007C39AF" w14:textId="64BF5782">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A1</w:t>
            </w:r>
          </w:p>
        </w:tc>
        <w:tc>
          <w:tcPr>
            <w:tcW w:w="3005" w:type="dxa"/>
            <w:tcMar/>
          </w:tcPr>
          <w:p w:rsidR="46AFA2F7" w:rsidP="5E863252" w:rsidRDefault="46AFA2F7" w14:paraId="33CCEE15" w14:textId="1C4487A3">
            <w:pPr>
              <w:pStyle w:val="Normal"/>
              <w:bidi w:val="0"/>
              <w:rPr>
                <w:rFonts w:ascii="Calibri" w:hAnsi="Calibri" w:eastAsia="Calibri" w:cs="Calibri"/>
                <w:noProof w:val="0"/>
                <w:sz w:val="24"/>
                <w:szCs w:val="24"/>
                <w:highlight w:val="yellow"/>
                <w:lang w:val="en-US"/>
              </w:rPr>
            </w:pPr>
            <w:r w:rsidRPr="5E863252" w:rsidR="46AFA2F7">
              <w:rPr>
                <w:rFonts w:ascii="Calibri" w:hAnsi="Calibri" w:eastAsia="Calibri" w:cs="Calibri"/>
                <w:noProof w:val="0"/>
                <w:sz w:val="24"/>
                <w:szCs w:val="24"/>
                <w:highlight w:val="yellow"/>
                <w:lang w:val="en-US"/>
              </w:rPr>
              <w:t>0.409</w:t>
            </w:r>
          </w:p>
        </w:tc>
        <w:tc>
          <w:tcPr>
            <w:tcW w:w="3005" w:type="dxa"/>
            <w:tcMar/>
          </w:tcPr>
          <w:p w:rsidR="38DC658B" w:rsidP="5E863252" w:rsidRDefault="38DC658B" w14:paraId="25668B9A" w14:textId="0B929250">
            <w:pPr>
              <w:pStyle w:val="Normal"/>
              <w:bidi w:val="0"/>
              <w:rPr>
                <w:rFonts w:ascii="Calibri" w:hAnsi="Calibri" w:eastAsia="Calibri" w:cs="Calibri"/>
                <w:noProof w:val="0"/>
                <w:sz w:val="24"/>
                <w:szCs w:val="24"/>
                <w:lang w:val="en-US"/>
              </w:rPr>
            </w:pPr>
            <w:r w:rsidRPr="5E863252" w:rsidR="38DC658B">
              <w:rPr>
                <w:rFonts w:ascii="Calibri" w:hAnsi="Calibri" w:eastAsia="Calibri" w:cs="Calibri"/>
                <w:noProof w:val="0"/>
                <w:sz w:val="24"/>
                <w:szCs w:val="24"/>
                <w:lang w:val="en-US"/>
              </w:rPr>
              <w:t>0.500</w:t>
            </w:r>
          </w:p>
        </w:tc>
      </w:tr>
      <w:tr w:rsidR="5E863252" w:rsidTr="5E863252" w14:paraId="4CB51241">
        <w:trPr>
          <w:trHeight w:val="300"/>
        </w:trPr>
        <w:tc>
          <w:tcPr>
            <w:tcW w:w="3005" w:type="dxa"/>
            <w:tcMar/>
          </w:tcPr>
          <w:p w:rsidR="5E863252" w:rsidP="5E863252" w:rsidRDefault="5E863252" w14:paraId="1B142401" w14:textId="4D360689">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2</w:t>
            </w:r>
          </w:p>
        </w:tc>
        <w:tc>
          <w:tcPr>
            <w:tcW w:w="3005" w:type="dxa"/>
            <w:tcMar/>
          </w:tcPr>
          <w:p w:rsidR="3B292FA9" w:rsidP="5E863252" w:rsidRDefault="3B292FA9" w14:paraId="286395D5" w14:textId="638F9ABD">
            <w:pPr>
              <w:pStyle w:val="Normal"/>
              <w:bidi w:val="0"/>
              <w:rPr>
                <w:rFonts w:ascii="Calibri" w:hAnsi="Calibri" w:eastAsia="Calibri" w:cs="Calibri"/>
                <w:noProof w:val="0"/>
                <w:sz w:val="24"/>
                <w:szCs w:val="24"/>
                <w:highlight w:val="yellow"/>
                <w:lang w:val="en-US"/>
              </w:rPr>
            </w:pPr>
            <w:r w:rsidRPr="5E863252" w:rsidR="3B292FA9">
              <w:rPr>
                <w:rFonts w:ascii="Calibri" w:hAnsi="Calibri" w:eastAsia="Calibri" w:cs="Calibri"/>
                <w:noProof w:val="0"/>
                <w:sz w:val="24"/>
                <w:szCs w:val="24"/>
                <w:highlight w:val="yellow"/>
                <w:lang w:val="en-US"/>
              </w:rPr>
              <w:t>0.409</w:t>
            </w:r>
          </w:p>
        </w:tc>
        <w:tc>
          <w:tcPr>
            <w:tcW w:w="3005" w:type="dxa"/>
            <w:tcMar/>
          </w:tcPr>
          <w:p w:rsidR="05A9A405" w:rsidP="5E863252" w:rsidRDefault="05A9A405" w14:paraId="5EFA36A9" w14:textId="4CC25C09">
            <w:pPr>
              <w:pStyle w:val="Normal"/>
              <w:bidi w:val="0"/>
              <w:rPr>
                <w:rFonts w:ascii="Calibri" w:hAnsi="Calibri" w:eastAsia="Calibri" w:cs="Calibri"/>
                <w:noProof w:val="0"/>
                <w:sz w:val="24"/>
                <w:szCs w:val="24"/>
                <w:lang w:val="en-US"/>
              </w:rPr>
            </w:pPr>
            <w:r w:rsidRPr="5E863252" w:rsidR="05A9A405">
              <w:rPr>
                <w:rFonts w:ascii="Calibri" w:hAnsi="Calibri" w:eastAsia="Calibri" w:cs="Calibri"/>
                <w:noProof w:val="0"/>
                <w:sz w:val="24"/>
                <w:szCs w:val="24"/>
                <w:lang w:val="en-US"/>
              </w:rPr>
              <w:t>0.496</w:t>
            </w:r>
          </w:p>
        </w:tc>
      </w:tr>
      <w:tr w:rsidR="5E863252" w:rsidTr="5E863252" w14:paraId="1D0E36F0">
        <w:trPr>
          <w:trHeight w:val="300"/>
        </w:trPr>
        <w:tc>
          <w:tcPr>
            <w:tcW w:w="3005" w:type="dxa"/>
            <w:tcMar/>
          </w:tcPr>
          <w:p w:rsidR="5E863252" w:rsidP="5E863252" w:rsidRDefault="5E863252" w14:paraId="574AC19A" w14:textId="7CC553C9">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A</w:t>
            </w:r>
            <w:r w:rsidRPr="5E863252" w:rsidR="5E863252">
              <w:rPr>
                <w:rFonts w:ascii="Calibri" w:hAnsi="Calibri" w:eastAsia="Calibri" w:cs="Calibri"/>
                <w:noProof w:val="0"/>
                <w:sz w:val="24"/>
                <w:szCs w:val="24"/>
                <w:lang w:val="en-US"/>
              </w:rPr>
              <w:t>3</w:t>
            </w:r>
          </w:p>
        </w:tc>
        <w:tc>
          <w:tcPr>
            <w:tcW w:w="3005" w:type="dxa"/>
            <w:tcMar/>
          </w:tcPr>
          <w:p w:rsidR="4FB60B15" w:rsidP="5E863252" w:rsidRDefault="4FB60B15" w14:paraId="725B73F9" w14:textId="61136E09">
            <w:pPr>
              <w:pStyle w:val="Normal"/>
              <w:bidi w:val="0"/>
              <w:rPr>
                <w:rFonts w:ascii="Calibri" w:hAnsi="Calibri" w:eastAsia="Calibri" w:cs="Calibri"/>
                <w:noProof w:val="0"/>
                <w:sz w:val="24"/>
                <w:szCs w:val="24"/>
                <w:highlight w:val="yellow"/>
                <w:lang w:val="en-US"/>
              </w:rPr>
            </w:pPr>
            <w:r w:rsidRPr="5E863252" w:rsidR="4FB60B15">
              <w:rPr>
                <w:rFonts w:ascii="Calibri" w:hAnsi="Calibri" w:eastAsia="Calibri" w:cs="Calibri"/>
                <w:noProof w:val="0"/>
                <w:sz w:val="24"/>
                <w:szCs w:val="24"/>
                <w:highlight w:val="yellow"/>
                <w:lang w:val="en-US"/>
              </w:rPr>
              <w:t>0.409</w:t>
            </w:r>
          </w:p>
        </w:tc>
        <w:tc>
          <w:tcPr>
            <w:tcW w:w="3005" w:type="dxa"/>
            <w:tcMar/>
          </w:tcPr>
          <w:p w:rsidR="119BED3B" w:rsidP="5E863252" w:rsidRDefault="119BED3B" w14:paraId="76D8C188" w14:textId="19C47D96">
            <w:pPr>
              <w:pStyle w:val="Normal"/>
              <w:bidi w:val="0"/>
              <w:rPr>
                <w:rFonts w:ascii="Calibri" w:hAnsi="Calibri" w:eastAsia="Calibri" w:cs="Calibri"/>
                <w:noProof w:val="0"/>
                <w:sz w:val="24"/>
                <w:szCs w:val="24"/>
                <w:lang w:val="en-US"/>
              </w:rPr>
            </w:pPr>
            <w:r w:rsidRPr="5E863252" w:rsidR="119BED3B">
              <w:rPr>
                <w:rFonts w:ascii="Calibri" w:hAnsi="Calibri" w:eastAsia="Calibri" w:cs="Calibri"/>
                <w:noProof w:val="0"/>
                <w:sz w:val="24"/>
                <w:szCs w:val="24"/>
                <w:lang w:val="en-US"/>
              </w:rPr>
              <w:t>0.502</w:t>
            </w:r>
          </w:p>
        </w:tc>
      </w:tr>
      <w:tr w:rsidR="5E863252" w:rsidTr="5E863252" w14:paraId="0B4C9DF6">
        <w:trPr>
          <w:trHeight w:val="300"/>
        </w:trPr>
        <w:tc>
          <w:tcPr>
            <w:tcW w:w="3005" w:type="dxa"/>
            <w:tcMar/>
          </w:tcPr>
          <w:p w:rsidR="5E863252" w:rsidP="5E863252" w:rsidRDefault="5E863252" w14:paraId="7D339BF9" w14:textId="1D2B3B15">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S1</w:t>
            </w:r>
          </w:p>
        </w:tc>
        <w:tc>
          <w:tcPr>
            <w:tcW w:w="3005" w:type="dxa"/>
            <w:tcMar/>
          </w:tcPr>
          <w:p w:rsidR="3E95414D" w:rsidP="5E863252" w:rsidRDefault="3E95414D" w14:paraId="1882B8C4" w14:textId="509209D0">
            <w:pPr>
              <w:pStyle w:val="Normal"/>
              <w:bidi w:val="0"/>
              <w:rPr>
                <w:rFonts w:ascii="Calibri" w:hAnsi="Calibri" w:eastAsia="Calibri" w:cs="Calibri"/>
                <w:noProof w:val="0"/>
                <w:sz w:val="24"/>
                <w:szCs w:val="24"/>
                <w:lang w:val="en-US"/>
              </w:rPr>
            </w:pPr>
            <w:r w:rsidRPr="5E863252" w:rsidR="3E95414D">
              <w:rPr>
                <w:rFonts w:ascii="Calibri" w:hAnsi="Calibri" w:eastAsia="Calibri" w:cs="Calibri"/>
                <w:noProof w:val="0"/>
                <w:sz w:val="24"/>
                <w:szCs w:val="24"/>
                <w:lang w:val="en-US"/>
              </w:rPr>
              <w:t>0.284</w:t>
            </w:r>
          </w:p>
        </w:tc>
        <w:tc>
          <w:tcPr>
            <w:tcW w:w="3005" w:type="dxa"/>
            <w:tcMar/>
          </w:tcPr>
          <w:p w:rsidR="144BA9C4" w:rsidP="5E863252" w:rsidRDefault="144BA9C4" w14:paraId="18B7EB60" w14:textId="48D9F655">
            <w:pPr>
              <w:pStyle w:val="Normal"/>
              <w:bidi w:val="0"/>
              <w:rPr>
                <w:rFonts w:ascii="Calibri" w:hAnsi="Calibri" w:eastAsia="Calibri" w:cs="Calibri"/>
                <w:noProof w:val="0"/>
                <w:sz w:val="24"/>
                <w:szCs w:val="24"/>
                <w:lang w:val="en-US"/>
              </w:rPr>
            </w:pPr>
            <w:r w:rsidRPr="5E863252" w:rsidR="144BA9C4">
              <w:rPr>
                <w:rFonts w:ascii="Calibri" w:hAnsi="Calibri" w:eastAsia="Calibri" w:cs="Calibri"/>
                <w:noProof w:val="0"/>
                <w:sz w:val="24"/>
                <w:szCs w:val="24"/>
                <w:lang w:val="en-US"/>
              </w:rPr>
              <w:t>0.415</w:t>
            </w:r>
          </w:p>
        </w:tc>
      </w:tr>
      <w:tr w:rsidR="5E863252" w:rsidTr="5E863252" w14:paraId="756CB083">
        <w:trPr>
          <w:trHeight w:val="300"/>
        </w:trPr>
        <w:tc>
          <w:tcPr>
            <w:tcW w:w="3005" w:type="dxa"/>
            <w:tcMar/>
          </w:tcPr>
          <w:p w:rsidR="5E863252" w:rsidP="5E863252" w:rsidRDefault="5E863252" w14:paraId="7779F4BD" w14:textId="6FF5CEC8">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2</w:t>
            </w:r>
          </w:p>
        </w:tc>
        <w:tc>
          <w:tcPr>
            <w:tcW w:w="3005" w:type="dxa"/>
            <w:tcMar/>
          </w:tcPr>
          <w:p w:rsidR="24E4CFAB" w:rsidP="5E863252" w:rsidRDefault="24E4CFAB" w14:paraId="28F48D68" w14:textId="4DC8A1FD">
            <w:pPr>
              <w:pStyle w:val="Normal"/>
              <w:bidi w:val="0"/>
              <w:rPr>
                <w:rFonts w:ascii="Calibri" w:hAnsi="Calibri" w:eastAsia="Calibri" w:cs="Calibri"/>
                <w:noProof w:val="0"/>
                <w:sz w:val="24"/>
                <w:szCs w:val="24"/>
                <w:lang w:val="en-US"/>
              </w:rPr>
            </w:pPr>
            <w:r w:rsidRPr="5E863252" w:rsidR="24E4CFAB">
              <w:rPr>
                <w:rFonts w:ascii="Calibri" w:hAnsi="Calibri" w:eastAsia="Calibri" w:cs="Calibri"/>
                <w:noProof w:val="0"/>
                <w:sz w:val="24"/>
                <w:szCs w:val="24"/>
                <w:lang w:val="en-US"/>
              </w:rPr>
              <w:t>0.389</w:t>
            </w:r>
          </w:p>
        </w:tc>
        <w:tc>
          <w:tcPr>
            <w:tcW w:w="3005" w:type="dxa"/>
            <w:tcMar/>
          </w:tcPr>
          <w:p w:rsidR="332F0057" w:rsidP="5E863252" w:rsidRDefault="332F0057" w14:paraId="210676FF" w14:textId="0DD62941">
            <w:pPr>
              <w:pStyle w:val="Normal"/>
              <w:bidi w:val="0"/>
              <w:rPr>
                <w:rFonts w:ascii="Calibri" w:hAnsi="Calibri" w:eastAsia="Calibri" w:cs="Calibri"/>
                <w:noProof w:val="0"/>
                <w:sz w:val="24"/>
                <w:szCs w:val="24"/>
                <w:highlight w:val="yellow"/>
                <w:lang w:val="en-US"/>
              </w:rPr>
            </w:pPr>
            <w:r w:rsidRPr="5E863252" w:rsidR="332F0057">
              <w:rPr>
                <w:rFonts w:ascii="Calibri" w:hAnsi="Calibri" w:eastAsia="Calibri" w:cs="Calibri"/>
                <w:noProof w:val="0"/>
                <w:sz w:val="24"/>
                <w:szCs w:val="24"/>
                <w:highlight w:val="yellow"/>
                <w:lang w:val="en-US"/>
              </w:rPr>
              <w:t>0.544</w:t>
            </w:r>
          </w:p>
        </w:tc>
      </w:tr>
      <w:tr w:rsidR="5E863252" w:rsidTr="5E863252" w14:paraId="61AE2D39">
        <w:trPr>
          <w:trHeight w:val="300"/>
        </w:trPr>
        <w:tc>
          <w:tcPr>
            <w:tcW w:w="3005" w:type="dxa"/>
            <w:tcMar/>
          </w:tcPr>
          <w:p w:rsidR="5E863252" w:rsidP="5E863252" w:rsidRDefault="5E863252" w14:paraId="20F560FF" w14:textId="0648CF74">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3</w:t>
            </w:r>
          </w:p>
        </w:tc>
        <w:tc>
          <w:tcPr>
            <w:tcW w:w="3005" w:type="dxa"/>
            <w:tcMar/>
          </w:tcPr>
          <w:p w:rsidR="7878FCEF" w:rsidP="5E863252" w:rsidRDefault="7878FCEF" w14:paraId="18BEA100" w14:textId="71F7DCA6">
            <w:pPr>
              <w:pStyle w:val="Normal"/>
              <w:bidi w:val="0"/>
              <w:rPr>
                <w:rFonts w:ascii="Calibri" w:hAnsi="Calibri" w:eastAsia="Calibri" w:cs="Calibri"/>
                <w:noProof w:val="0"/>
                <w:sz w:val="24"/>
                <w:szCs w:val="24"/>
                <w:lang w:val="en-US"/>
              </w:rPr>
            </w:pPr>
            <w:r w:rsidRPr="5E863252" w:rsidR="7878FCEF">
              <w:rPr>
                <w:rFonts w:ascii="Calibri" w:hAnsi="Calibri" w:eastAsia="Calibri" w:cs="Calibri"/>
                <w:noProof w:val="0"/>
                <w:sz w:val="24"/>
                <w:szCs w:val="24"/>
                <w:lang w:val="en-US"/>
              </w:rPr>
              <w:t>0.175</w:t>
            </w:r>
          </w:p>
        </w:tc>
        <w:tc>
          <w:tcPr>
            <w:tcW w:w="3005" w:type="dxa"/>
            <w:tcMar/>
          </w:tcPr>
          <w:p w:rsidR="210026AF" w:rsidP="5E863252" w:rsidRDefault="210026AF" w14:paraId="4F816CA3" w14:textId="4DA5343C">
            <w:pPr>
              <w:pStyle w:val="Normal"/>
              <w:bidi w:val="0"/>
              <w:rPr>
                <w:rFonts w:ascii="Calibri" w:hAnsi="Calibri" w:eastAsia="Calibri" w:cs="Calibri"/>
                <w:noProof w:val="0"/>
                <w:sz w:val="24"/>
                <w:szCs w:val="24"/>
                <w:lang w:val="en-US"/>
              </w:rPr>
            </w:pPr>
            <w:r w:rsidRPr="5E863252" w:rsidR="210026AF">
              <w:rPr>
                <w:rFonts w:ascii="Calibri" w:hAnsi="Calibri" w:eastAsia="Calibri" w:cs="Calibri"/>
                <w:noProof w:val="0"/>
                <w:sz w:val="24"/>
                <w:szCs w:val="24"/>
                <w:lang w:val="en-US"/>
              </w:rPr>
              <w:t>0.526</w:t>
            </w:r>
          </w:p>
        </w:tc>
      </w:tr>
      <w:tr w:rsidR="5E863252" w:rsidTr="5E863252" w14:paraId="1DAE76AB">
        <w:trPr>
          <w:trHeight w:val="300"/>
        </w:trPr>
        <w:tc>
          <w:tcPr>
            <w:tcW w:w="3005" w:type="dxa"/>
            <w:tcMar/>
          </w:tcPr>
          <w:p w:rsidR="5E863252" w:rsidP="5E863252" w:rsidRDefault="5E863252" w14:paraId="4DF6C75D" w14:textId="3B530FC2">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4</w:t>
            </w:r>
          </w:p>
        </w:tc>
        <w:tc>
          <w:tcPr>
            <w:tcW w:w="3005" w:type="dxa"/>
            <w:tcMar/>
          </w:tcPr>
          <w:p w:rsidR="716CDA07" w:rsidP="5E863252" w:rsidRDefault="716CDA07" w14:paraId="198954D1" w14:textId="420FF3B2">
            <w:pPr>
              <w:pStyle w:val="Normal"/>
              <w:bidi w:val="0"/>
              <w:rPr>
                <w:rFonts w:ascii="Calibri" w:hAnsi="Calibri" w:eastAsia="Calibri" w:cs="Calibri"/>
                <w:noProof w:val="0"/>
                <w:sz w:val="24"/>
                <w:szCs w:val="24"/>
                <w:lang w:val="en-US"/>
              </w:rPr>
            </w:pPr>
            <w:r w:rsidRPr="5E863252" w:rsidR="716CDA07">
              <w:rPr>
                <w:rFonts w:ascii="Calibri" w:hAnsi="Calibri" w:eastAsia="Calibri" w:cs="Calibri"/>
                <w:noProof w:val="0"/>
                <w:sz w:val="24"/>
                <w:szCs w:val="24"/>
                <w:lang w:val="en-US"/>
              </w:rPr>
              <w:t>0.389</w:t>
            </w:r>
          </w:p>
        </w:tc>
        <w:tc>
          <w:tcPr>
            <w:tcW w:w="3005" w:type="dxa"/>
            <w:tcMar/>
          </w:tcPr>
          <w:p w:rsidR="206244EB" w:rsidP="5E863252" w:rsidRDefault="206244EB" w14:paraId="7292D8B8" w14:textId="0266A172">
            <w:pPr>
              <w:pStyle w:val="Normal"/>
              <w:bidi w:val="0"/>
              <w:rPr>
                <w:rFonts w:ascii="Calibri" w:hAnsi="Calibri" w:eastAsia="Calibri" w:cs="Calibri"/>
                <w:noProof w:val="0"/>
                <w:sz w:val="24"/>
                <w:szCs w:val="24"/>
                <w:highlight w:val="yellow"/>
                <w:lang w:val="en-US"/>
              </w:rPr>
            </w:pPr>
            <w:r w:rsidRPr="5E863252" w:rsidR="206244EB">
              <w:rPr>
                <w:rFonts w:ascii="Calibri" w:hAnsi="Calibri" w:eastAsia="Calibri" w:cs="Calibri"/>
                <w:noProof w:val="0"/>
                <w:sz w:val="24"/>
                <w:szCs w:val="24"/>
                <w:highlight w:val="yellow"/>
                <w:lang w:val="en-US"/>
              </w:rPr>
              <w:t>0.544</w:t>
            </w:r>
          </w:p>
        </w:tc>
      </w:tr>
      <w:tr w:rsidR="5E863252" w:rsidTr="5E863252" w14:paraId="2F0DDB4F">
        <w:trPr>
          <w:trHeight w:val="300"/>
        </w:trPr>
        <w:tc>
          <w:tcPr>
            <w:tcW w:w="3005" w:type="dxa"/>
            <w:tcMar/>
          </w:tcPr>
          <w:p w:rsidR="5E863252" w:rsidP="5E863252" w:rsidRDefault="5E863252" w14:paraId="73240B55" w14:textId="47C7D18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S</w:t>
            </w:r>
            <w:r w:rsidRPr="5E863252" w:rsidR="5E863252">
              <w:rPr>
                <w:rFonts w:ascii="Calibri" w:hAnsi="Calibri" w:eastAsia="Calibri" w:cs="Calibri"/>
                <w:noProof w:val="0"/>
                <w:sz w:val="24"/>
                <w:szCs w:val="24"/>
                <w:lang w:val="en-US"/>
              </w:rPr>
              <w:t>6</w:t>
            </w:r>
          </w:p>
        </w:tc>
        <w:tc>
          <w:tcPr>
            <w:tcW w:w="3005" w:type="dxa"/>
            <w:tcMar/>
          </w:tcPr>
          <w:p w:rsidR="1C39C581" w:rsidP="5E863252" w:rsidRDefault="1C39C581" w14:paraId="238D64B1" w14:textId="595A92AB">
            <w:pPr>
              <w:pStyle w:val="Normal"/>
              <w:bidi w:val="0"/>
              <w:rPr>
                <w:rFonts w:ascii="Calibri" w:hAnsi="Calibri" w:eastAsia="Calibri" w:cs="Calibri"/>
                <w:noProof w:val="0"/>
                <w:sz w:val="24"/>
                <w:szCs w:val="24"/>
                <w:lang w:val="en-US"/>
              </w:rPr>
            </w:pPr>
            <w:r w:rsidRPr="5E863252" w:rsidR="1C39C581">
              <w:rPr>
                <w:rFonts w:ascii="Calibri" w:hAnsi="Calibri" w:eastAsia="Calibri" w:cs="Calibri"/>
                <w:noProof w:val="0"/>
                <w:sz w:val="24"/>
                <w:szCs w:val="24"/>
                <w:lang w:val="en-US"/>
              </w:rPr>
              <w:t>0.392</w:t>
            </w:r>
          </w:p>
        </w:tc>
        <w:tc>
          <w:tcPr>
            <w:tcW w:w="3005" w:type="dxa"/>
            <w:tcMar/>
          </w:tcPr>
          <w:p w:rsidR="390A02DD" w:rsidP="5E863252" w:rsidRDefault="390A02DD" w14:paraId="5A47448E" w14:textId="0E5BA5AD">
            <w:pPr>
              <w:pStyle w:val="Normal"/>
              <w:bidi w:val="0"/>
              <w:rPr>
                <w:rFonts w:ascii="Calibri" w:hAnsi="Calibri" w:eastAsia="Calibri" w:cs="Calibri"/>
                <w:noProof w:val="0"/>
                <w:sz w:val="24"/>
                <w:szCs w:val="24"/>
                <w:highlight w:val="yellow"/>
                <w:lang w:val="en-US"/>
              </w:rPr>
            </w:pPr>
            <w:r w:rsidRPr="5E863252" w:rsidR="390A02DD">
              <w:rPr>
                <w:rFonts w:ascii="Calibri" w:hAnsi="Calibri" w:eastAsia="Calibri" w:cs="Calibri"/>
                <w:noProof w:val="0"/>
                <w:sz w:val="24"/>
                <w:szCs w:val="24"/>
                <w:highlight w:val="yellow"/>
                <w:lang w:val="en-US"/>
              </w:rPr>
              <w:t>0.544</w:t>
            </w:r>
          </w:p>
        </w:tc>
      </w:tr>
      <w:tr w:rsidR="5E863252" w:rsidTr="5E863252" w14:paraId="1F0EC577">
        <w:trPr>
          <w:trHeight w:val="300"/>
        </w:trPr>
        <w:tc>
          <w:tcPr>
            <w:tcW w:w="3005" w:type="dxa"/>
            <w:tcMar/>
          </w:tcPr>
          <w:p w:rsidR="5E863252" w:rsidP="5E863252" w:rsidRDefault="5E863252" w14:paraId="7BDF1FB5" w14:textId="3F4E06B5">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F1</w:t>
            </w:r>
          </w:p>
        </w:tc>
        <w:tc>
          <w:tcPr>
            <w:tcW w:w="3005" w:type="dxa"/>
            <w:tcMar/>
          </w:tcPr>
          <w:p w:rsidR="5E3A33CF" w:rsidP="5E863252" w:rsidRDefault="5E3A33CF" w14:paraId="45C80536" w14:textId="55CF6E26">
            <w:pPr>
              <w:pStyle w:val="Normal"/>
              <w:bidi w:val="0"/>
              <w:rPr>
                <w:rFonts w:ascii="Calibri" w:hAnsi="Calibri" w:eastAsia="Calibri" w:cs="Calibri"/>
                <w:noProof w:val="0"/>
                <w:sz w:val="24"/>
                <w:szCs w:val="24"/>
                <w:highlight w:val="yellow"/>
                <w:lang w:val="en-US"/>
              </w:rPr>
            </w:pPr>
            <w:r w:rsidRPr="5E863252" w:rsidR="5E3A33CF">
              <w:rPr>
                <w:rFonts w:ascii="Calibri" w:hAnsi="Calibri" w:eastAsia="Calibri" w:cs="Calibri"/>
                <w:noProof w:val="0"/>
                <w:sz w:val="24"/>
                <w:szCs w:val="24"/>
                <w:highlight w:val="yellow"/>
                <w:lang w:val="en-US"/>
              </w:rPr>
              <w:t>0.409</w:t>
            </w:r>
          </w:p>
        </w:tc>
        <w:tc>
          <w:tcPr>
            <w:tcW w:w="3005" w:type="dxa"/>
            <w:tcMar/>
          </w:tcPr>
          <w:p w:rsidR="4614B2CB" w:rsidP="5E863252" w:rsidRDefault="4614B2CB" w14:paraId="3405E9DA" w14:textId="1BC51898">
            <w:pPr>
              <w:pStyle w:val="Normal"/>
              <w:bidi w:val="0"/>
              <w:rPr>
                <w:rFonts w:ascii="Calibri" w:hAnsi="Calibri" w:eastAsia="Calibri" w:cs="Calibri"/>
                <w:noProof w:val="0"/>
                <w:sz w:val="24"/>
                <w:szCs w:val="24"/>
                <w:lang w:val="en-US"/>
              </w:rPr>
            </w:pPr>
            <w:r w:rsidRPr="5E863252" w:rsidR="4614B2CB">
              <w:rPr>
                <w:rFonts w:ascii="Calibri" w:hAnsi="Calibri" w:eastAsia="Calibri" w:cs="Calibri"/>
                <w:noProof w:val="0"/>
                <w:sz w:val="24"/>
                <w:szCs w:val="24"/>
                <w:lang w:val="en-US"/>
              </w:rPr>
              <w:t>0.493</w:t>
            </w:r>
          </w:p>
        </w:tc>
      </w:tr>
      <w:tr w:rsidR="5E863252" w:rsidTr="5E863252" w14:paraId="3CDD0461">
        <w:trPr>
          <w:trHeight w:val="300"/>
        </w:trPr>
        <w:tc>
          <w:tcPr>
            <w:tcW w:w="3005" w:type="dxa"/>
            <w:tcMar/>
          </w:tcPr>
          <w:p w:rsidR="5E863252" w:rsidP="5E863252" w:rsidRDefault="5E863252" w14:paraId="13F4EC89" w14:textId="1B9CA6D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F2</w:t>
            </w:r>
          </w:p>
        </w:tc>
        <w:tc>
          <w:tcPr>
            <w:tcW w:w="3005" w:type="dxa"/>
            <w:tcMar/>
          </w:tcPr>
          <w:p w:rsidR="1F2FC6FF" w:rsidP="5E863252" w:rsidRDefault="1F2FC6FF" w14:paraId="47AC3B4D" w14:textId="6325F712">
            <w:pPr>
              <w:pStyle w:val="Normal"/>
              <w:bidi w:val="0"/>
              <w:rPr>
                <w:rFonts w:ascii="Calibri" w:hAnsi="Calibri" w:eastAsia="Calibri" w:cs="Calibri"/>
                <w:noProof w:val="0"/>
                <w:sz w:val="24"/>
                <w:szCs w:val="24"/>
                <w:highlight w:val="yellow"/>
                <w:lang w:val="en-US"/>
              </w:rPr>
            </w:pPr>
            <w:r w:rsidRPr="5E863252" w:rsidR="1F2FC6FF">
              <w:rPr>
                <w:rFonts w:ascii="Calibri" w:hAnsi="Calibri" w:eastAsia="Calibri" w:cs="Calibri"/>
                <w:noProof w:val="0"/>
                <w:sz w:val="24"/>
                <w:szCs w:val="24"/>
                <w:highlight w:val="yellow"/>
                <w:lang w:val="en-US"/>
              </w:rPr>
              <w:t>0.409</w:t>
            </w:r>
          </w:p>
        </w:tc>
        <w:tc>
          <w:tcPr>
            <w:tcW w:w="3005" w:type="dxa"/>
            <w:tcMar/>
          </w:tcPr>
          <w:p w:rsidR="5597D149" w:rsidP="5E863252" w:rsidRDefault="5597D149" w14:paraId="42C2E0FA" w14:textId="364EF876">
            <w:pPr>
              <w:pStyle w:val="Normal"/>
              <w:bidi w:val="0"/>
              <w:rPr>
                <w:rFonts w:ascii="Calibri" w:hAnsi="Calibri" w:eastAsia="Calibri" w:cs="Calibri"/>
                <w:noProof w:val="0"/>
                <w:sz w:val="24"/>
                <w:szCs w:val="24"/>
                <w:lang w:val="en-US"/>
              </w:rPr>
            </w:pPr>
            <w:r w:rsidRPr="5E863252" w:rsidR="5597D149">
              <w:rPr>
                <w:rFonts w:ascii="Calibri" w:hAnsi="Calibri" w:eastAsia="Calibri" w:cs="Calibri"/>
                <w:noProof w:val="0"/>
                <w:sz w:val="24"/>
                <w:szCs w:val="24"/>
                <w:lang w:val="en-US"/>
              </w:rPr>
              <w:t>0.493</w:t>
            </w:r>
          </w:p>
        </w:tc>
      </w:tr>
      <w:tr w:rsidR="5E863252" w:rsidTr="5E863252" w14:paraId="049583B2">
        <w:trPr>
          <w:trHeight w:val="300"/>
        </w:trPr>
        <w:tc>
          <w:tcPr>
            <w:tcW w:w="3005" w:type="dxa"/>
            <w:tcMar/>
          </w:tcPr>
          <w:p w:rsidR="5E863252" w:rsidP="5E863252" w:rsidRDefault="5E863252" w14:paraId="30A31810" w14:textId="2F3F057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F4</w:t>
            </w:r>
          </w:p>
        </w:tc>
        <w:tc>
          <w:tcPr>
            <w:tcW w:w="3005" w:type="dxa"/>
            <w:tcMar/>
          </w:tcPr>
          <w:p w:rsidR="47D65812" w:rsidP="5E863252" w:rsidRDefault="47D65812" w14:paraId="18F3F1C4" w14:textId="6FC9CA4B">
            <w:pPr>
              <w:pStyle w:val="Normal"/>
              <w:bidi w:val="0"/>
              <w:rPr>
                <w:rFonts w:ascii="Calibri" w:hAnsi="Calibri" w:eastAsia="Calibri" w:cs="Calibri"/>
                <w:noProof w:val="0"/>
                <w:sz w:val="24"/>
                <w:szCs w:val="24"/>
                <w:highlight w:val="yellow"/>
                <w:lang w:val="en-US"/>
              </w:rPr>
            </w:pPr>
            <w:r w:rsidRPr="5E863252" w:rsidR="47D65812">
              <w:rPr>
                <w:rFonts w:ascii="Calibri" w:hAnsi="Calibri" w:eastAsia="Calibri" w:cs="Calibri"/>
                <w:noProof w:val="0"/>
                <w:sz w:val="24"/>
                <w:szCs w:val="24"/>
                <w:highlight w:val="yellow"/>
                <w:lang w:val="en-US"/>
              </w:rPr>
              <w:t>0.409</w:t>
            </w:r>
          </w:p>
        </w:tc>
        <w:tc>
          <w:tcPr>
            <w:tcW w:w="3005" w:type="dxa"/>
            <w:tcMar/>
          </w:tcPr>
          <w:p w:rsidR="1DDDF0D7" w:rsidP="5E863252" w:rsidRDefault="1DDDF0D7" w14:paraId="16F20C1E" w14:textId="6F8C32CE">
            <w:pPr>
              <w:pStyle w:val="Normal"/>
              <w:bidi w:val="0"/>
              <w:rPr>
                <w:rFonts w:ascii="Calibri" w:hAnsi="Calibri" w:eastAsia="Calibri" w:cs="Calibri"/>
                <w:noProof w:val="0"/>
                <w:sz w:val="24"/>
                <w:szCs w:val="24"/>
                <w:lang w:val="en-US"/>
              </w:rPr>
            </w:pPr>
            <w:r w:rsidRPr="5E863252" w:rsidR="1DDDF0D7">
              <w:rPr>
                <w:rFonts w:ascii="Calibri" w:hAnsi="Calibri" w:eastAsia="Calibri" w:cs="Calibri"/>
                <w:noProof w:val="0"/>
                <w:sz w:val="24"/>
                <w:szCs w:val="24"/>
                <w:lang w:val="en-US"/>
              </w:rPr>
              <w:t>0.493</w:t>
            </w:r>
          </w:p>
        </w:tc>
      </w:tr>
      <w:tr w:rsidR="5E863252" w:rsidTr="5E863252" w14:paraId="1BD421C4">
        <w:trPr>
          <w:trHeight w:val="300"/>
        </w:trPr>
        <w:tc>
          <w:tcPr>
            <w:tcW w:w="3005" w:type="dxa"/>
            <w:tcMar/>
          </w:tcPr>
          <w:p w:rsidR="5E863252" w:rsidP="5E863252" w:rsidRDefault="5E863252" w14:paraId="47D54B98" w14:textId="0C168924">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F5</w:t>
            </w:r>
          </w:p>
        </w:tc>
        <w:tc>
          <w:tcPr>
            <w:tcW w:w="3005" w:type="dxa"/>
            <w:tcMar/>
          </w:tcPr>
          <w:p w:rsidR="50C6717E" w:rsidP="5E863252" w:rsidRDefault="50C6717E" w14:paraId="757CC862" w14:textId="5496067E">
            <w:pPr>
              <w:pStyle w:val="Normal"/>
              <w:bidi w:val="0"/>
              <w:rPr>
                <w:rFonts w:ascii="Calibri" w:hAnsi="Calibri" w:eastAsia="Calibri" w:cs="Calibri"/>
                <w:noProof w:val="0"/>
                <w:sz w:val="24"/>
                <w:szCs w:val="24"/>
                <w:highlight w:val="yellow"/>
                <w:lang w:val="en-US"/>
              </w:rPr>
            </w:pPr>
            <w:r w:rsidRPr="5E863252" w:rsidR="50C6717E">
              <w:rPr>
                <w:rFonts w:ascii="Calibri" w:hAnsi="Calibri" w:eastAsia="Calibri" w:cs="Calibri"/>
                <w:noProof w:val="0"/>
                <w:sz w:val="24"/>
                <w:szCs w:val="24"/>
                <w:highlight w:val="yellow"/>
                <w:lang w:val="en-US"/>
              </w:rPr>
              <w:t>0.409</w:t>
            </w:r>
          </w:p>
        </w:tc>
        <w:tc>
          <w:tcPr>
            <w:tcW w:w="3005" w:type="dxa"/>
            <w:tcMar/>
          </w:tcPr>
          <w:p w:rsidR="635E347B" w:rsidP="5E863252" w:rsidRDefault="635E347B" w14:paraId="7136583B" w14:textId="4FDFFB86">
            <w:pPr>
              <w:pStyle w:val="Normal"/>
              <w:bidi w:val="0"/>
              <w:rPr>
                <w:rFonts w:ascii="Calibri" w:hAnsi="Calibri" w:eastAsia="Calibri" w:cs="Calibri"/>
                <w:noProof w:val="0"/>
                <w:sz w:val="24"/>
                <w:szCs w:val="24"/>
                <w:lang w:val="en-US"/>
              </w:rPr>
            </w:pPr>
            <w:r w:rsidRPr="5E863252" w:rsidR="635E347B">
              <w:rPr>
                <w:rFonts w:ascii="Calibri" w:hAnsi="Calibri" w:eastAsia="Calibri" w:cs="Calibri"/>
                <w:noProof w:val="0"/>
                <w:sz w:val="24"/>
                <w:szCs w:val="24"/>
                <w:lang w:val="en-US"/>
              </w:rPr>
              <w:t>0.498</w:t>
            </w:r>
          </w:p>
        </w:tc>
      </w:tr>
      <w:tr w:rsidR="5E863252" w:rsidTr="5E863252" w14:paraId="4ED5E168">
        <w:trPr>
          <w:trHeight w:val="300"/>
        </w:trPr>
        <w:tc>
          <w:tcPr>
            <w:tcW w:w="3005" w:type="dxa"/>
            <w:tcMar/>
          </w:tcPr>
          <w:p w:rsidR="5E863252" w:rsidP="5E863252" w:rsidRDefault="5E863252" w14:paraId="0A531048" w14:textId="1DC634F1">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F</w:t>
            </w:r>
            <w:r w:rsidRPr="5E863252" w:rsidR="5E863252">
              <w:rPr>
                <w:rFonts w:ascii="Calibri" w:hAnsi="Calibri" w:eastAsia="Calibri" w:cs="Calibri"/>
                <w:noProof w:val="0"/>
                <w:sz w:val="24"/>
                <w:szCs w:val="24"/>
                <w:lang w:val="en-US"/>
              </w:rPr>
              <w:t>6</w:t>
            </w:r>
          </w:p>
        </w:tc>
        <w:tc>
          <w:tcPr>
            <w:tcW w:w="3005" w:type="dxa"/>
            <w:tcMar/>
          </w:tcPr>
          <w:p w:rsidR="16EAFA85" w:rsidP="5E863252" w:rsidRDefault="16EAFA85" w14:paraId="5138FE88" w14:textId="6DB8F39B">
            <w:pPr>
              <w:pStyle w:val="Normal"/>
              <w:bidi w:val="0"/>
              <w:rPr>
                <w:rFonts w:ascii="Calibri" w:hAnsi="Calibri" w:eastAsia="Calibri" w:cs="Calibri"/>
                <w:noProof w:val="0"/>
                <w:sz w:val="24"/>
                <w:szCs w:val="24"/>
                <w:lang w:val="en-US"/>
              </w:rPr>
            </w:pPr>
            <w:r w:rsidRPr="5E863252" w:rsidR="16EAFA85">
              <w:rPr>
                <w:rFonts w:ascii="Calibri" w:hAnsi="Calibri" w:eastAsia="Calibri" w:cs="Calibri"/>
                <w:noProof w:val="0"/>
                <w:sz w:val="24"/>
                <w:szCs w:val="24"/>
                <w:lang w:val="en-US"/>
              </w:rPr>
              <w:t>0.140</w:t>
            </w:r>
          </w:p>
        </w:tc>
        <w:tc>
          <w:tcPr>
            <w:tcW w:w="3005" w:type="dxa"/>
            <w:tcMar/>
          </w:tcPr>
          <w:p w:rsidR="16A82BA1" w:rsidP="5E863252" w:rsidRDefault="16A82BA1" w14:paraId="0D1FD7A7" w14:textId="51085D84">
            <w:pPr>
              <w:pStyle w:val="Normal"/>
              <w:bidi w:val="0"/>
              <w:rPr>
                <w:rFonts w:ascii="Calibri" w:hAnsi="Calibri" w:eastAsia="Calibri" w:cs="Calibri"/>
                <w:noProof w:val="0"/>
                <w:sz w:val="24"/>
                <w:szCs w:val="24"/>
                <w:lang w:val="en-US"/>
              </w:rPr>
            </w:pPr>
            <w:r w:rsidRPr="5E863252" w:rsidR="16A82BA1">
              <w:rPr>
                <w:rFonts w:ascii="Calibri" w:hAnsi="Calibri" w:eastAsia="Calibri" w:cs="Calibri"/>
                <w:noProof w:val="0"/>
                <w:sz w:val="24"/>
                <w:szCs w:val="24"/>
                <w:lang w:val="en-US"/>
              </w:rPr>
              <w:t>0.279</w:t>
            </w:r>
          </w:p>
        </w:tc>
      </w:tr>
      <w:tr w:rsidR="5E863252" w:rsidTr="5E863252" w14:paraId="21129E23">
        <w:trPr>
          <w:trHeight w:val="300"/>
        </w:trPr>
        <w:tc>
          <w:tcPr>
            <w:tcW w:w="3005" w:type="dxa"/>
            <w:tcMar/>
          </w:tcPr>
          <w:p w:rsidR="5E863252" w:rsidP="5E863252" w:rsidRDefault="5E863252" w14:paraId="4F000A7B" w14:textId="086DDDDA">
            <w:pPr>
              <w:pStyle w:val="Normal"/>
              <w:suppressLineNumbers w:val="0"/>
              <w:bidi w:val="0"/>
              <w:spacing w:before="0" w:beforeAutospacing="off" w:after="0" w:afterAutospacing="off" w:line="240" w:lineRule="auto"/>
              <w:ind w:left="0" w:right="0"/>
              <w:jc w:val="left"/>
            </w:pPr>
            <w:r w:rsidRPr="5E863252" w:rsidR="5E863252">
              <w:rPr>
                <w:rFonts w:ascii="Calibri" w:hAnsi="Calibri" w:eastAsia="Calibri" w:cs="Calibri"/>
                <w:noProof w:val="0"/>
                <w:sz w:val="24"/>
                <w:szCs w:val="24"/>
                <w:lang w:val="en-US"/>
              </w:rPr>
              <w:t>F8</w:t>
            </w:r>
          </w:p>
        </w:tc>
        <w:tc>
          <w:tcPr>
            <w:tcW w:w="3005" w:type="dxa"/>
            <w:tcMar/>
          </w:tcPr>
          <w:p w:rsidR="256AF16B" w:rsidP="5E863252" w:rsidRDefault="256AF16B" w14:paraId="386341DB" w14:textId="17672E0D">
            <w:pPr>
              <w:pStyle w:val="Normal"/>
              <w:bidi w:val="0"/>
              <w:rPr>
                <w:rFonts w:ascii="Calibri" w:hAnsi="Calibri" w:eastAsia="Calibri" w:cs="Calibri"/>
                <w:noProof w:val="0"/>
                <w:sz w:val="24"/>
                <w:szCs w:val="24"/>
                <w:lang w:val="en-US"/>
              </w:rPr>
            </w:pPr>
            <w:r w:rsidRPr="5E863252" w:rsidR="256AF16B">
              <w:rPr>
                <w:rFonts w:ascii="Calibri" w:hAnsi="Calibri" w:eastAsia="Calibri" w:cs="Calibri"/>
                <w:noProof w:val="0"/>
                <w:sz w:val="24"/>
                <w:szCs w:val="24"/>
                <w:lang w:val="en-US"/>
              </w:rPr>
              <w:t>0.410</w:t>
            </w:r>
          </w:p>
        </w:tc>
        <w:tc>
          <w:tcPr>
            <w:tcW w:w="3005" w:type="dxa"/>
            <w:tcMar/>
          </w:tcPr>
          <w:p w:rsidR="4B7F224F" w:rsidP="5E863252" w:rsidRDefault="4B7F224F" w14:paraId="1A0F6A69" w14:textId="538F047E">
            <w:pPr>
              <w:pStyle w:val="Normal"/>
              <w:bidi w:val="0"/>
              <w:rPr>
                <w:rFonts w:ascii="Calibri" w:hAnsi="Calibri" w:eastAsia="Calibri" w:cs="Calibri"/>
                <w:noProof w:val="0"/>
                <w:sz w:val="24"/>
                <w:szCs w:val="24"/>
                <w:lang w:val="en-US"/>
              </w:rPr>
            </w:pPr>
            <w:r w:rsidRPr="5E863252" w:rsidR="4B7F224F">
              <w:rPr>
                <w:rFonts w:ascii="Calibri" w:hAnsi="Calibri" w:eastAsia="Calibri" w:cs="Calibri"/>
                <w:noProof w:val="0"/>
                <w:sz w:val="24"/>
                <w:szCs w:val="24"/>
                <w:lang w:val="en-US"/>
              </w:rPr>
              <w:t>0.495</w:t>
            </w:r>
          </w:p>
        </w:tc>
      </w:tr>
      <w:tr w:rsidR="5E863252" w:rsidTr="5E863252" w14:paraId="1FF60959">
        <w:trPr>
          <w:trHeight w:val="300"/>
        </w:trPr>
        <w:tc>
          <w:tcPr>
            <w:tcW w:w="3005" w:type="dxa"/>
            <w:tcMar/>
          </w:tcPr>
          <w:p w:rsidR="5E863252" w:rsidP="5E863252" w:rsidRDefault="5E863252" w14:paraId="102987E7" w14:textId="4B061EA0">
            <w:pPr>
              <w:pStyle w:val="Normal"/>
              <w:bidi w:val="0"/>
              <w:spacing w:line="240" w:lineRule="auto"/>
              <w:jc w:val="left"/>
              <w:rPr>
                <w:rFonts w:ascii="Calibri" w:hAnsi="Calibri" w:eastAsia="Calibri" w:cs="Calibri"/>
                <w:noProof w:val="0"/>
                <w:sz w:val="24"/>
                <w:szCs w:val="24"/>
                <w:lang w:val="en-US"/>
              </w:rPr>
            </w:pPr>
            <w:r w:rsidRPr="5E863252" w:rsidR="5E863252">
              <w:rPr>
                <w:rFonts w:ascii="Calibri" w:hAnsi="Calibri" w:eastAsia="Calibri" w:cs="Calibri"/>
                <w:noProof w:val="0"/>
                <w:sz w:val="24"/>
                <w:szCs w:val="24"/>
                <w:lang w:val="en-US"/>
              </w:rPr>
              <w:t>G1</w:t>
            </w:r>
          </w:p>
        </w:tc>
        <w:tc>
          <w:tcPr>
            <w:tcW w:w="3005" w:type="dxa"/>
            <w:tcMar/>
          </w:tcPr>
          <w:p w:rsidR="4C854228" w:rsidP="5E863252" w:rsidRDefault="4C854228" w14:paraId="634765A6" w14:textId="61FD3605">
            <w:pPr>
              <w:pStyle w:val="Normal"/>
              <w:bidi w:val="0"/>
              <w:rPr>
                <w:rFonts w:ascii="Calibri" w:hAnsi="Calibri" w:eastAsia="Calibri" w:cs="Calibri"/>
                <w:noProof w:val="0"/>
                <w:sz w:val="24"/>
                <w:szCs w:val="24"/>
                <w:lang w:val="en-US"/>
              </w:rPr>
            </w:pPr>
            <w:r w:rsidRPr="5E863252" w:rsidR="4C854228">
              <w:rPr>
                <w:rFonts w:ascii="Calibri" w:hAnsi="Calibri" w:eastAsia="Calibri" w:cs="Calibri"/>
                <w:noProof w:val="0"/>
                <w:sz w:val="24"/>
                <w:szCs w:val="24"/>
                <w:lang w:val="en-US"/>
              </w:rPr>
              <w:t>0.392</w:t>
            </w:r>
          </w:p>
        </w:tc>
        <w:tc>
          <w:tcPr>
            <w:tcW w:w="3005" w:type="dxa"/>
            <w:tcMar/>
          </w:tcPr>
          <w:p w:rsidR="5525CEAE" w:rsidP="5E863252" w:rsidRDefault="5525CEAE" w14:paraId="268A552A" w14:textId="0647A163">
            <w:pPr>
              <w:pStyle w:val="Normal"/>
              <w:bidi w:val="0"/>
              <w:rPr>
                <w:rFonts w:ascii="Calibri" w:hAnsi="Calibri" w:eastAsia="Calibri" w:cs="Calibri"/>
                <w:noProof w:val="0"/>
                <w:sz w:val="24"/>
                <w:szCs w:val="24"/>
                <w:highlight w:val="yellow"/>
                <w:lang w:val="en-US"/>
              </w:rPr>
            </w:pPr>
            <w:r w:rsidRPr="5E863252" w:rsidR="5525CEAE">
              <w:rPr>
                <w:rFonts w:ascii="Calibri" w:hAnsi="Calibri" w:eastAsia="Calibri" w:cs="Calibri"/>
                <w:noProof w:val="0"/>
                <w:sz w:val="24"/>
                <w:szCs w:val="24"/>
                <w:highlight w:val="yellow"/>
                <w:lang w:val="en-US"/>
              </w:rPr>
              <w:t>0.546</w:t>
            </w:r>
          </w:p>
        </w:tc>
      </w:tr>
    </w:tbl>
    <w:p w:rsidR="5E863252" w:rsidP="5E863252" w:rsidRDefault="5E863252" w14:paraId="36A99AC6" w14:textId="71467EEB">
      <w:pPr>
        <w:pStyle w:val="Normal"/>
        <w:bidi w:val="0"/>
        <w:spacing w:before="0" w:beforeAutospacing="off" w:after="720" w:afterAutospacing="off" w:line="279" w:lineRule="auto"/>
        <w:ind w:right="0"/>
        <w:jc w:val="both"/>
        <w:rPr>
          <w:rFonts w:ascii="Calibri" w:hAnsi="Calibri" w:eastAsia="Calibri" w:cs="Calibri"/>
          <w:noProof w:val="0"/>
          <w:sz w:val="24"/>
          <w:szCs w:val="24"/>
          <w:lang w:val="en-US"/>
        </w:rPr>
      </w:pPr>
    </w:p>
    <w:p w:rsidR="207486D3" w:rsidP="5E863252" w:rsidRDefault="207486D3" w14:paraId="08D705A6" w14:textId="313D883A">
      <w:pPr>
        <w:pStyle w:val="Normal"/>
        <w:bidi w:val="0"/>
        <w:spacing w:before="0" w:beforeAutospacing="off" w:after="160" w:afterAutospacing="off" w:line="279" w:lineRule="auto"/>
        <w:ind w:right="0"/>
        <w:jc w:val="both"/>
        <w:rPr>
          <w:rFonts w:ascii="Calibri" w:hAnsi="Calibri" w:eastAsia="Calibri" w:cs="Calibri"/>
          <w:noProof w:val="0"/>
          <w:sz w:val="24"/>
          <w:szCs w:val="24"/>
          <w:lang w:val="en-US"/>
        </w:rPr>
      </w:pPr>
      <w:r w:rsidRPr="5E863252" w:rsidR="207486D3">
        <w:rPr>
          <w:rFonts w:ascii="Calibri" w:hAnsi="Calibri" w:eastAsia="Calibri" w:cs="Calibri"/>
          <w:noProof w:val="0"/>
          <w:sz w:val="24"/>
          <w:szCs w:val="24"/>
          <w:lang w:val="en-US"/>
        </w:rPr>
        <w:t xml:space="preserve">These results further confirm that a KNN classifier outperforms an SVM classifier, reinforcing the conclusions from the </w:t>
      </w:r>
      <w:r w:rsidRPr="5E863252" w:rsidR="207486D3">
        <w:rPr>
          <w:rFonts w:ascii="Calibri" w:hAnsi="Calibri" w:eastAsia="Calibri" w:cs="Calibri"/>
          <w:noProof w:val="0"/>
          <w:sz w:val="24"/>
          <w:szCs w:val="24"/>
          <w:lang w:val="en-US"/>
        </w:rPr>
        <w:t>initial</w:t>
      </w:r>
      <w:r w:rsidRPr="5E863252" w:rsidR="207486D3">
        <w:rPr>
          <w:rFonts w:ascii="Calibri" w:hAnsi="Calibri" w:eastAsia="Calibri" w:cs="Calibri"/>
          <w:noProof w:val="0"/>
          <w:sz w:val="24"/>
          <w:szCs w:val="24"/>
          <w:lang w:val="en-US"/>
        </w:rPr>
        <w:t xml:space="preserve"> experiment.</w:t>
      </w:r>
    </w:p>
    <w:p w:rsidR="207486D3" w:rsidP="5E863252" w:rsidRDefault="207486D3" w14:paraId="138A3E12" w14:textId="24DA68E8">
      <w:pPr>
        <w:pStyle w:val="Normal"/>
        <w:bidi w:val="0"/>
        <w:spacing w:before="0" w:beforeAutospacing="off" w:after="160" w:afterAutospacing="off" w:line="279" w:lineRule="auto"/>
        <w:ind w:right="0"/>
        <w:jc w:val="both"/>
        <w:rPr>
          <w:rFonts w:ascii="Calibri" w:hAnsi="Calibri" w:eastAsia="Calibri" w:cs="Calibri"/>
          <w:noProof w:val="0"/>
          <w:sz w:val="24"/>
          <w:szCs w:val="24"/>
          <w:lang w:val="en-US"/>
        </w:rPr>
      </w:pPr>
      <w:r w:rsidRPr="5E863252" w:rsidR="207486D3">
        <w:rPr>
          <w:rFonts w:ascii="Calibri" w:hAnsi="Calibri" w:eastAsia="Calibri" w:cs="Calibri"/>
          <w:noProof w:val="0"/>
          <w:sz w:val="24"/>
          <w:szCs w:val="24"/>
          <w:lang w:val="en-US"/>
        </w:rPr>
        <w:t>Another notable observation is that the combination of features extracted from the auditory image does not seem to enhance the classifier's performance, either individually or when combined with other features. The tables above highlight in yellow the four features that achieved the highest accuracy scores for each classifier. In four out of six instances, these features were S2, S4, S6, and G1.</w:t>
      </w:r>
    </w:p>
    <w:p w:rsidR="207486D3" w:rsidP="5E863252" w:rsidRDefault="207486D3" w14:paraId="50C368DD" w14:textId="303FB376">
      <w:pPr>
        <w:pStyle w:val="Normal"/>
        <w:bidi w:val="0"/>
        <w:spacing w:before="0" w:beforeAutospacing="off" w:after="720" w:afterAutospacing="off" w:line="279" w:lineRule="auto"/>
        <w:ind w:right="0"/>
        <w:jc w:val="both"/>
      </w:pPr>
      <w:r w:rsidRPr="5E863252" w:rsidR="207486D3">
        <w:rPr>
          <w:rFonts w:ascii="Calibri" w:hAnsi="Calibri" w:eastAsia="Calibri" w:cs="Calibri"/>
          <w:noProof w:val="0"/>
          <w:sz w:val="24"/>
          <w:szCs w:val="24"/>
          <w:lang w:val="en-US"/>
        </w:rPr>
        <w:t>Interestingly, with an SVM classifier, auditory image features led to a slight improvement in classification accuracy in two out of three cases, while with KNN, this improvement was not observed. This discrepancy might explain the researchers' conclusion that these features were useful. A deeper analysis suggests that their utility may depend on the specific classifier used.</w:t>
      </w:r>
    </w:p>
    <w:p w:rsidR="49A4B7A6" w:rsidP="5E863252" w:rsidRDefault="49A4B7A6" w14:paraId="0E3C6272" w14:textId="0EDA6C2B">
      <w:pPr>
        <w:pStyle w:val="Normal"/>
      </w:pPr>
      <w:r w:rsidRPr="5E863252" w:rsidR="49A4B7A6">
        <w:rPr>
          <w:rFonts w:ascii="Calibri" w:hAnsi="Calibri" w:eastAsia="Calibri" w:cs="Calibri"/>
          <w:b w:val="0"/>
          <w:bCs w:val="0"/>
          <w:noProof w:val="0"/>
          <w:color w:val="215E99" w:themeColor="text2" w:themeTint="BF" w:themeShade="FF"/>
          <w:sz w:val="32"/>
          <w:szCs w:val="32"/>
          <w:lang w:val="en-US"/>
        </w:rPr>
        <w:t>5.3. Neural Network approach</w:t>
      </w:r>
    </w:p>
    <w:p w:rsidR="270F98F1" w:rsidP="5E863252" w:rsidRDefault="270F98F1" w14:paraId="1383C011" w14:textId="4103BF25">
      <w:pPr>
        <w:pStyle w:val="Normal"/>
        <w:bidi w:val="0"/>
        <w:spacing w:after="720" w:afterAutospacing="off"/>
        <w:jc w:val="both"/>
        <w:rPr>
          <w:lang w:val="en-US"/>
        </w:rPr>
      </w:pPr>
      <w:r w:rsidRPr="5E863252" w:rsidR="270F98F1">
        <w:rPr>
          <w:lang w:val="en-US"/>
        </w:rPr>
        <w:t>After realizing that the utility of the auditory image varies depending on the classifier used, I decided to test a new approach. I aimed to build a feedforward artificial neural network and feed it directly with auditory and spectrum images to compare its performance with previous classifiers.</w:t>
      </w:r>
    </w:p>
    <w:p w:rsidR="270F98F1" w:rsidP="5E863252" w:rsidRDefault="270F98F1" w14:paraId="0585C090" w14:textId="244456DF">
      <w:pPr>
        <w:pStyle w:val="Normal"/>
        <w:bidi w:val="0"/>
        <w:spacing w:after="720" w:afterAutospacing="off"/>
        <w:jc w:val="both"/>
      </w:pPr>
      <w:r w:rsidRPr="5E863252" w:rsidR="270F98F1">
        <w:rPr>
          <w:lang w:val="en-US"/>
        </w:rPr>
        <w:t xml:space="preserve">The first step involved reducing the image dimensions to prevent overfitting, where the number of features </w:t>
      </w:r>
      <w:r w:rsidRPr="5E863252" w:rsidR="270F98F1">
        <w:rPr>
          <w:lang w:val="en-US"/>
        </w:rPr>
        <w:t>greatly exceeds</w:t>
      </w:r>
      <w:r w:rsidRPr="5E863252" w:rsidR="270F98F1">
        <w:rPr>
          <w:lang w:val="en-US"/>
        </w:rPr>
        <w:t xml:space="preserve"> the number of samples. The resizing factor was dataset-dependent: for ismir2004, I used larger images due to the greater amount of data available compared to </w:t>
      </w:r>
      <w:r w:rsidRPr="5E863252" w:rsidR="270F98F1">
        <w:rPr>
          <w:lang w:val="en-US"/>
        </w:rPr>
        <w:t>gtzan</w:t>
      </w:r>
      <w:r w:rsidRPr="5E863252" w:rsidR="270F98F1">
        <w:rPr>
          <w:lang w:val="en-US"/>
        </w:rPr>
        <w:t xml:space="preserve"> or homburg.</w:t>
      </w:r>
    </w:p>
    <w:p w:rsidR="270F98F1" w:rsidP="5E863252" w:rsidRDefault="270F98F1" w14:paraId="6A219163" w14:textId="009C6DB8">
      <w:pPr>
        <w:pStyle w:val="Normal"/>
        <w:bidi w:val="0"/>
        <w:spacing w:after="720" w:afterAutospacing="off"/>
        <w:jc w:val="both"/>
        <w:rPr>
          <w:lang w:val="en-US"/>
        </w:rPr>
      </w:pPr>
      <w:r w:rsidRPr="5E863252" w:rsidR="270F98F1">
        <w:rPr>
          <w:lang w:val="en-US"/>
        </w:rPr>
        <w:t xml:space="preserve">The neural network was a feedforward model with hyperbolic tangent activation functions, and the parameters were initialized using </w:t>
      </w:r>
      <w:r w:rsidRPr="5E863252" w:rsidR="270F98F1">
        <w:rPr>
          <w:lang w:val="en-US"/>
        </w:rPr>
        <w:t>Glorot</w:t>
      </w:r>
      <w:r w:rsidRPr="5E863252" w:rsidR="270F98F1">
        <w:rPr>
          <w:lang w:val="en-US"/>
        </w:rPr>
        <w:t xml:space="preserve"> Normal initialization. A </w:t>
      </w:r>
      <w:r w:rsidRPr="5E863252" w:rsidR="270F98F1">
        <w:rPr>
          <w:lang w:val="en-US"/>
        </w:rPr>
        <w:t>softmax</w:t>
      </w:r>
      <w:r w:rsidRPr="5E863252" w:rsidR="270F98F1">
        <w:rPr>
          <w:lang w:val="en-US"/>
        </w:rPr>
        <w:t xml:space="preserve"> function was applied to the network's last layer to ensure that each neuron's output ranged between zero and one, and that the sum of all outputs was exactly one. This way, the output could be interpreted as the probability of the input belonging to each class</w:t>
      </w:r>
      <w:r w:rsidRPr="5E863252" w:rsidR="0D29A1CB">
        <w:rPr>
          <w:lang w:val="en-US"/>
        </w:rPr>
        <w:t>. The class with the highest probability is the output of the classification model.</w:t>
      </w:r>
    </w:p>
    <w:p w:rsidR="488C319E" w:rsidP="5E863252" w:rsidRDefault="488C319E" w14:paraId="590BFA13" w14:textId="779EFDB0">
      <w:pPr>
        <w:pStyle w:val="Normal"/>
        <w:bidi w:val="0"/>
        <w:spacing w:after="400" w:afterAutospacing="off"/>
        <w:jc w:val="both"/>
        <w:rPr>
          <w:lang w:val="en-US"/>
        </w:rPr>
      </w:pPr>
      <w:r w:rsidRPr="5E863252" w:rsidR="488C319E">
        <w:rPr>
          <w:lang w:val="en-US"/>
        </w:rPr>
        <w:t>In the following table are reported the accuracy score of the neural network on each dataset and image used.</w:t>
      </w:r>
    </w:p>
    <w:tbl>
      <w:tblPr>
        <w:tblStyle w:val="TableGrid"/>
        <w:bidiVisual w:val="0"/>
        <w:tblW w:w="0" w:type="auto"/>
        <w:tblLayout w:type="fixed"/>
        <w:tblLook w:val="06A0" w:firstRow="1" w:lastRow="0" w:firstColumn="1" w:lastColumn="0" w:noHBand="1" w:noVBand="1"/>
      </w:tblPr>
      <w:tblGrid>
        <w:gridCol w:w="2254"/>
        <w:gridCol w:w="2254"/>
        <w:gridCol w:w="2254"/>
        <w:gridCol w:w="2254"/>
      </w:tblGrid>
      <w:tr w:rsidR="5E863252" w:rsidTr="5E863252" w14:paraId="013627D7">
        <w:trPr>
          <w:trHeight w:val="300"/>
        </w:trPr>
        <w:tc>
          <w:tcPr>
            <w:tcW w:w="2254" w:type="dxa"/>
            <w:tcMar/>
          </w:tcPr>
          <w:p w:rsidR="5E863252" w:rsidP="5E863252" w:rsidRDefault="5E863252" w14:paraId="04C5D285" w14:textId="15B38F15">
            <w:pPr>
              <w:pStyle w:val="Normal"/>
              <w:bidi w:val="0"/>
              <w:rPr>
                <w:lang w:val="en-US"/>
              </w:rPr>
            </w:pPr>
          </w:p>
        </w:tc>
        <w:tc>
          <w:tcPr>
            <w:tcW w:w="2254" w:type="dxa"/>
            <w:tcMar/>
          </w:tcPr>
          <w:p w:rsidR="488C319E" w:rsidP="5E863252" w:rsidRDefault="488C319E" w14:paraId="078F5F27" w14:textId="7694B4B4">
            <w:pPr>
              <w:pStyle w:val="Normal"/>
              <w:bidi w:val="0"/>
              <w:rPr>
                <w:lang w:val="en-US"/>
              </w:rPr>
            </w:pPr>
            <w:r w:rsidRPr="5E863252" w:rsidR="488C319E">
              <w:rPr>
                <w:lang w:val="en-US"/>
              </w:rPr>
              <w:t>GTZAN</w:t>
            </w:r>
          </w:p>
        </w:tc>
        <w:tc>
          <w:tcPr>
            <w:tcW w:w="2254" w:type="dxa"/>
            <w:tcMar/>
          </w:tcPr>
          <w:p w:rsidR="488C319E" w:rsidP="5E863252" w:rsidRDefault="488C319E" w14:paraId="559878AF" w14:textId="5149008E">
            <w:pPr>
              <w:pStyle w:val="Normal"/>
              <w:bidi w:val="0"/>
              <w:rPr>
                <w:lang w:val="en-US"/>
              </w:rPr>
            </w:pPr>
            <w:r w:rsidRPr="5E863252" w:rsidR="488C319E">
              <w:rPr>
                <w:lang w:val="en-US"/>
              </w:rPr>
              <w:t>HOMBURG</w:t>
            </w:r>
          </w:p>
        </w:tc>
        <w:tc>
          <w:tcPr>
            <w:tcW w:w="2254" w:type="dxa"/>
            <w:tcMar/>
          </w:tcPr>
          <w:p w:rsidR="488C319E" w:rsidP="5E863252" w:rsidRDefault="488C319E" w14:paraId="5CDC3791" w14:textId="7528EED7">
            <w:pPr>
              <w:pStyle w:val="Normal"/>
              <w:bidi w:val="0"/>
              <w:rPr>
                <w:lang w:val="en-US"/>
              </w:rPr>
            </w:pPr>
            <w:r w:rsidRPr="5E863252" w:rsidR="488C319E">
              <w:rPr>
                <w:lang w:val="en-US"/>
              </w:rPr>
              <w:t>ISMIR2004</w:t>
            </w:r>
          </w:p>
        </w:tc>
      </w:tr>
      <w:tr w:rsidR="5E863252" w:rsidTr="5E863252" w14:paraId="58A8ED5F">
        <w:trPr>
          <w:trHeight w:val="300"/>
        </w:trPr>
        <w:tc>
          <w:tcPr>
            <w:tcW w:w="2254" w:type="dxa"/>
            <w:tcMar/>
          </w:tcPr>
          <w:p w:rsidR="488C319E" w:rsidP="5E863252" w:rsidRDefault="488C319E" w14:paraId="7F3ED15B" w14:textId="7389E491">
            <w:pPr>
              <w:pStyle w:val="Normal"/>
              <w:bidi w:val="0"/>
              <w:rPr>
                <w:lang w:val="en-US"/>
              </w:rPr>
            </w:pPr>
            <w:r w:rsidRPr="5E863252" w:rsidR="488C319E">
              <w:rPr>
                <w:lang w:val="en-US"/>
              </w:rPr>
              <w:t>Spectrum image</w:t>
            </w:r>
          </w:p>
        </w:tc>
        <w:tc>
          <w:tcPr>
            <w:tcW w:w="2254" w:type="dxa"/>
            <w:tcMar/>
          </w:tcPr>
          <w:p w:rsidR="39770699" w:rsidP="5E863252" w:rsidRDefault="39770699" w14:paraId="75116593" w14:textId="1A5AA3A7">
            <w:pPr>
              <w:pStyle w:val="Normal"/>
              <w:bidi w:val="0"/>
              <w:rPr>
                <w:lang w:val="en-US"/>
              </w:rPr>
            </w:pPr>
            <w:r w:rsidRPr="5E863252" w:rsidR="39770699">
              <w:rPr>
                <w:lang w:val="en-US"/>
              </w:rPr>
              <w:t>0.610</w:t>
            </w:r>
          </w:p>
        </w:tc>
        <w:tc>
          <w:tcPr>
            <w:tcW w:w="2254" w:type="dxa"/>
            <w:tcMar/>
          </w:tcPr>
          <w:p w:rsidR="01C9C9C5" w:rsidP="5E863252" w:rsidRDefault="01C9C9C5" w14:paraId="63DEC60D" w14:textId="2CD53357">
            <w:pPr>
              <w:pStyle w:val="Normal"/>
              <w:bidi w:val="0"/>
              <w:rPr>
                <w:lang w:val="en-US"/>
              </w:rPr>
            </w:pPr>
            <w:r w:rsidRPr="5E863252" w:rsidR="01C9C9C5">
              <w:rPr>
                <w:lang w:val="en-US"/>
              </w:rPr>
              <w:t>0.382</w:t>
            </w:r>
          </w:p>
        </w:tc>
        <w:tc>
          <w:tcPr>
            <w:tcW w:w="2254" w:type="dxa"/>
            <w:tcMar/>
          </w:tcPr>
          <w:p w:rsidR="3FED0FE0" w:rsidP="5E863252" w:rsidRDefault="3FED0FE0" w14:paraId="10BE4DE0" w14:textId="0E781F4C">
            <w:pPr>
              <w:pStyle w:val="Normal"/>
              <w:bidi w:val="0"/>
              <w:rPr>
                <w:lang w:val="en-US"/>
              </w:rPr>
            </w:pPr>
            <w:r w:rsidRPr="5E863252" w:rsidR="3FED0FE0">
              <w:rPr>
                <w:lang w:val="en-US"/>
              </w:rPr>
              <w:t>0.584</w:t>
            </w:r>
          </w:p>
        </w:tc>
      </w:tr>
      <w:tr w:rsidR="5E863252" w:rsidTr="5E863252" w14:paraId="229B2C2D">
        <w:trPr>
          <w:trHeight w:val="300"/>
        </w:trPr>
        <w:tc>
          <w:tcPr>
            <w:tcW w:w="2254" w:type="dxa"/>
            <w:tcMar/>
          </w:tcPr>
          <w:p w:rsidR="488C319E" w:rsidP="5E863252" w:rsidRDefault="488C319E" w14:paraId="2A17B2F6" w14:textId="6D61AC12">
            <w:pPr>
              <w:pStyle w:val="Normal"/>
              <w:bidi w:val="0"/>
              <w:rPr>
                <w:lang w:val="en-US"/>
              </w:rPr>
            </w:pPr>
            <w:r w:rsidRPr="5E863252" w:rsidR="488C319E">
              <w:rPr>
                <w:lang w:val="en-US"/>
              </w:rPr>
              <w:t>Auditory image</w:t>
            </w:r>
          </w:p>
        </w:tc>
        <w:tc>
          <w:tcPr>
            <w:tcW w:w="2254" w:type="dxa"/>
            <w:tcMar/>
          </w:tcPr>
          <w:p w:rsidR="0B01472B" w:rsidP="5E863252" w:rsidRDefault="0B01472B" w14:paraId="05AFD4E0" w14:textId="0F53530A">
            <w:pPr>
              <w:pStyle w:val="Normal"/>
              <w:bidi w:val="0"/>
              <w:rPr>
                <w:lang w:val="en-US"/>
              </w:rPr>
            </w:pPr>
            <w:r w:rsidRPr="5E863252" w:rsidR="0B01472B">
              <w:rPr>
                <w:lang w:val="en-US"/>
              </w:rPr>
              <w:t>0.328</w:t>
            </w:r>
          </w:p>
        </w:tc>
        <w:tc>
          <w:tcPr>
            <w:tcW w:w="2254" w:type="dxa"/>
            <w:tcMar/>
          </w:tcPr>
          <w:p w:rsidR="709EF095" w:rsidP="5E863252" w:rsidRDefault="709EF095" w14:paraId="74619B44" w14:textId="469FDA04">
            <w:pPr>
              <w:pStyle w:val="Normal"/>
              <w:bidi w:val="0"/>
              <w:rPr>
                <w:lang w:val="en-US"/>
              </w:rPr>
            </w:pPr>
            <w:r w:rsidRPr="5E863252" w:rsidR="709EF095">
              <w:rPr>
                <w:lang w:val="en-US"/>
              </w:rPr>
              <w:t>0.374</w:t>
            </w:r>
          </w:p>
        </w:tc>
        <w:tc>
          <w:tcPr>
            <w:tcW w:w="2254" w:type="dxa"/>
            <w:tcMar/>
          </w:tcPr>
          <w:p w:rsidR="4DF045D0" w:rsidP="5E863252" w:rsidRDefault="4DF045D0" w14:paraId="634ECBCE" w14:textId="75E58022">
            <w:pPr>
              <w:pStyle w:val="Normal"/>
              <w:bidi w:val="0"/>
              <w:rPr>
                <w:lang w:val="en-US"/>
              </w:rPr>
            </w:pPr>
            <w:r w:rsidRPr="5E863252" w:rsidR="4DF045D0">
              <w:rPr>
                <w:lang w:val="en-US"/>
              </w:rPr>
              <w:t>0.500</w:t>
            </w:r>
          </w:p>
        </w:tc>
      </w:tr>
    </w:tbl>
    <w:p w:rsidR="5E863252" w:rsidP="5E863252" w:rsidRDefault="5E863252" w14:paraId="277EF1FC" w14:textId="621F38A7">
      <w:pPr>
        <w:pStyle w:val="Normal"/>
      </w:pPr>
    </w:p>
    <w:p w:rsidR="5606E1B7" w:rsidP="5E863252" w:rsidRDefault="5606E1B7" w14:paraId="5BCE3830" w14:textId="3D620589">
      <w:pPr>
        <w:pStyle w:val="Normal"/>
        <w:bidi w:val="0"/>
        <w:jc w:val="both"/>
        <w:rPr>
          <w:lang w:val="en-US"/>
        </w:rPr>
      </w:pPr>
      <w:r w:rsidRPr="5E863252" w:rsidR="5606E1B7">
        <w:rPr>
          <w:lang w:val="en-US"/>
        </w:rPr>
        <w:t>Comparing these results with those from the previous step, we observe that a neural network trained directly on the images achieves slightly better performance than a classifier trained on texture descriptors. The table also highlights the superiority of spectrum images over auditory images in music genre recognition.</w:t>
      </w:r>
    </w:p>
    <w:p w:rsidR="5E863252" w:rsidRDefault="5E863252" w14:paraId="2C946526" w14:textId="1A677987">
      <w:r>
        <w:br w:type="page"/>
      </w:r>
    </w:p>
    <w:p w:rsidR="49A4B7A6" w:rsidP="5E863252" w:rsidRDefault="49A4B7A6" w14:paraId="17D9A1CF" w14:textId="4EAFB1BC">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49A4B7A6">
        <w:rPr>
          <w:rFonts w:ascii="Calibri" w:hAnsi="Calibri" w:eastAsia="Calibri" w:cs="Calibri"/>
          <w:b w:val="0"/>
          <w:bCs w:val="0"/>
          <w:noProof w:val="0"/>
          <w:color w:val="215E99" w:themeColor="text2" w:themeTint="BF" w:themeShade="FF"/>
          <w:sz w:val="32"/>
          <w:szCs w:val="32"/>
          <w:lang w:val="en-US"/>
        </w:rPr>
        <w:t>6. Conclusions</w:t>
      </w:r>
    </w:p>
    <w:p w:rsidR="09974237" w:rsidP="5E863252" w:rsidRDefault="09974237" w14:paraId="105703BD" w14:textId="0C91C189">
      <w:pPr>
        <w:pStyle w:val="Normal"/>
        <w:bidi w:val="0"/>
        <w:spacing w:before="0" w:beforeAutospacing="off" w:after="720" w:afterAutospacing="off" w:line="279" w:lineRule="auto"/>
        <w:ind w:left="0" w:right="0"/>
        <w:jc w:val="both"/>
        <w:rPr>
          <w:lang w:val="en-US"/>
        </w:rPr>
      </w:pPr>
      <w:r w:rsidRPr="5E863252" w:rsidR="09974237">
        <w:rPr>
          <w:lang w:val="en-US"/>
        </w:rPr>
        <w:t>After replicating the experiments there are some critiques that must be done to the work done by the researchers.</w:t>
      </w:r>
    </w:p>
    <w:p w:rsidR="6DBD0124" w:rsidP="5E863252" w:rsidRDefault="6DBD0124" w14:paraId="29E98F6B" w14:textId="08B7FF04">
      <w:pPr>
        <w:pStyle w:val="Normal"/>
        <w:bidi w:val="0"/>
        <w:spacing w:before="0" w:beforeAutospacing="off" w:after="720" w:afterAutospacing="off" w:line="279" w:lineRule="auto"/>
        <w:ind w:left="0" w:right="0"/>
        <w:jc w:val="both"/>
        <w:rPr>
          <w:lang w:val="en-US"/>
        </w:rPr>
      </w:pPr>
      <w:r w:rsidRPr="5E863252" w:rsidR="6DBD0124">
        <w:rPr>
          <w:lang w:val="en-US"/>
        </w:rPr>
        <w:t>First</w:t>
      </w:r>
      <w:r w:rsidRPr="5E863252" w:rsidR="4AE324A0">
        <w:rPr>
          <w:lang w:val="en-US"/>
        </w:rPr>
        <w:t xml:space="preserve">, the </w:t>
      </w:r>
      <w:r w:rsidRPr="5E863252" w:rsidR="4AE324A0">
        <w:rPr>
          <w:lang w:val="en-US"/>
        </w:rPr>
        <w:t>selection</w:t>
      </w:r>
      <w:r w:rsidRPr="5E863252" w:rsidR="4AE324A0">
        <w:rPr>
          <w:lang w:val="en-US"/>
        </w:rPr>
        <w:t xml:space="preserve"> of the classifier. From the experiment </w:t>
      </w:r>
      <w:r w:rsidRPr="5E863252" w:rsidR="59243AA9">
        <w:rPr>
          <w:lang w:val="en-US"/>
        </w:rPr>
        <w:t>conducted it</w:t>
      </w:r>
      <w:r w:rsidRPr="5E863252" w:rsidR="4AE324A0">
        <w:rPr>
          <w:lang w:val="en-US"/>
        </w:rPr>
        <w:t xml:space="preserve"> seems that the approach that obtained the best results is the use of</w:t>
      </w:r>
      <w:r w:rsidRPr="5E863252" w:rsidR="3834BC7C">
        <w:rPr>
          <w:lang w:val="en-US"/>
        </w:rPr>
        <w:t xml:space="preserve"> a</w:t>
      </w:r>
      <w:r w:rsidRPr="5E863252" w:rsidR="4AE324A0">
        <w:rPr>
          <w:lang w:val="en-US"/>
        </w:rPr>
        <w:t xml:space="preserve"> KNN classifier instead of </w:t>
      </w:r>
      <w:r w:rsidRPr="5E863252" w:rsidR="7D4AC1E0">
        <w:rPr>
          <w:lang w:val="en-US"/>
        </w:rPr>
        <w:t xml:space="preserve">an </w:t>
      </w:r>
      <w:r w:rsidRPr="5E863252" w:rsidR="4AE324A0">
        <w:rPr>
          <w:lang w:val="en-US"/>
        </w:rPr>
        <w:t>SVM</w:t>
      </w:r>
      <w:r w:rsidRPr="5E863252" w:rsidR="45250A00">
        <w:rPr>
          <w:lang w:val="en-US"/>
        </w:rPr>
        <w:t>.</w:t>
      </w:r>
      <w:r w:rsidRPr="5E863252" w:rsidR="03894244">
        <w:rPr>
          <w:lang w:val="en-US"/>
        </w:rPr>
        <w:t xml:space="preserve"> The choice of this classifier can be the reason that led to the result presented while comparing the results of the two approaches also in the next steps of the experiment conducted by the researchers coul</w:t>
      </w:r>
      <w:r w:rsidRPr="5E863252" w:rsidR="34ED5BF5">
        <w:rPr>
          <w:lang w:val="en-US"/>
        </w:rPr>
        <w:t>d have led to different results.</w:t>
      </w:r>
    </w:p>
    <w:p w:rsidR="234FDE6F" w:rsidP="5E863252" w:rsidRDefault="234FDE6F" w14:paraId="3A50CBF9" w14:textId="0C158464">
      <w:pPr>
        <w:pStyle w:val="Normal"/>
        <w:bidi w:val="0"/>
        <w:spacing w:before="0" w:beforeAutospacing="off" w:after="720" w:afterAutospacing="off" w:line="279" w:lineRule="auto"/>
        <w:ind w:left="0" w:right="0"/>
        <w:jc w:val="both"/>
        <w:rPr>
          <w:lang w:val="en-US"/>
        </w:rPr>
      </w:pPr>
      <w:r w:rsidRPr="5E863252" w:rsidR="234FDE6F">
        <w:rPr>
          <w:lang w:val="en-US"/>
        </w:rPr>
        <w:t>Secondly, i</w:t>
      </w:r>
      <w:r w:rsidRPr="5E863252" w:rsidR="64A45D3D">
        <w:rPr>
          <w:lang w:val="en-US"/>
        </w:rPr>
        <w:t xml:space="preserve">n their conclusions the </w:t>
      </w:r>
      <w:r w:rsidRPr="5E863252" w:rsidR="1ACB5C91">
        <w:rPr>
          <w:lang w:val="en-US"/>
        </w:rPr>
        <w:t xml:space="preserve">researchers </w:t>
      </w:r>
      <w:r w:rsidRPr="5E863252" w:rsidR="1384B386">
        <w:rPr>
          <w:lang w:val="en-US"/>
        </w:rPr>
        <w:t>stated</w:t>
      </w:r>
      <w:r w:rsidRPr="5E863252" w:rsidR="1ACB5C91">
        <w:rPr>
          <w:lang w:val="en-US"/>
        </w:rPr>
        <w:t xml:space="preserve"> that the auditory image approach, when combined with spectrum features, can improve music genre classification. However, </w:t>
      </w:r>
      <w:r w:rsidRPr="5E863252" w:rsidR="1CAC0541">
        <w:rPr>
          <w:lang w:val="en-US"/>
        </w:rPr>
        <w:t>after replicating the tests using not only the SVM classifier but also the KNN one and a neural network,</w:t>
      </w:r>
      <w:r w:rsidRPr="5E863252" w:rsidR="25BFB44C">
        <w:rPr>
          <w:lang w:val="en-US"/>
        </w:rPr>
        <w:t xml:space="preserve"> </w:t>
      </w:r>
      <w:r w:rsidRPr="5E863252" w:rsidR="25BFB44C">
        <w:rPr>
          <w:lang w:val="en-US"/>
        </w:rPr>
        <w:t>it’s</w:t>
      </w:r>
      <w:r w:rsidRPr="5E863252" w:rsidR="25BFB44C">
        <w:rPr>
          <w:lang w:val="en-US"/>
        </w:rPr>
        <w:t xml:space="preserve"> </w:t>
      </w:r>
      <w:r w:rsidRPr="5E863252" w:rsidR="25BFB44C">
        <w:rPr>
          <w:lang w:val="en-US"/>
        </w:rPr>
        <w:t>evident</w:t>
      </w:r>
      <w:r w:rsidRPr="5E863252" w:rsidR="25BFB44C">
        <w:rPr>
          <w:lang w:val="en-US"/>
        </w:rPr>
        <w:t xml:space="preserve"> that</w:t>
      </w:r>
      <w:r w:rsidRPr="5E863252" w:rsidR="1CAC0541">
        <w:rPr>
          <w:lang w:val="en-US"/>
        </w:rPr>
        <w:t xml:space="preserve"> </w:t>
      </w:r>
      <w:r w:rsidRPr="5E863252" w:rsidR="1ACB5C91">
        <w:rPr>
          <w:lang w:val="en-US"/>
        </w:rPr>
        <w:t xml:space="preserve">the utility of auditory image features </w:t>
      </w:r>
      <w:r w:rsidRPr="5E863252" w:rsidR="1ACB5C91">
        <w:rPr>
          <w:lang w:val="en-US"/>
        </w:rPr>
        <w:t>varies with the classifier used.</w:t>
      </w:r>
      <w:r w:rsidRPr="5E863252" w:rsidR="3A26AD12">
        <w:rPr>
          <w:lang w:val="en-US"/>
        </w:rPr>
        <w:t xml:space="preserve"> This approach </w:t>
      </w:r>
      <w:r w:rsidRPr="5E863252" w:rsidR="3A26AD12">
        <w:rPr>
          <w:lang w:val="en-US"/>
        </w:rPr>
        <w:t>seems to obtain</w:t>
      </w:r>
      <w:r w:rsidRPr="5E863252" w:rsidR="3A26AD12">
        <w:rPr>
          <w:lang w:val="en-US"/>
        </w:rPr>
        <w:t xml:space="preserve"> better results when an SVM is used for the classification while with the other method </w:t>
      </w:r>
      <w:r w:rsidRPr="5E863252" w:rsidR="3A26AD12">
        <w:rPr>
          <w:lang w:val="en-US"/>
        </w:rPr>
        <w:t>it’s</w:t>
      </w:r>
      <w:r w:rsidRPr="5E863252" w:rsidR="3A26AD12">
        <w:rPr>
          <w:lang w:val="en-US"/>
        </w:rPr>
        <w:t xml:space="preserve"> clearly better to </w:t>
      </w:r>
      <w:r w:rsidRPr="5E863252" w:rsidR="3A26AD12">
        <w:rPr>
          <w:lang w:val="en-US"/>
        </w:rPr>
        <w:t>leverage</w:t>
      </w:r>
      <w:r w:rsidRPr="5E863252" w:rsidR="3A26AD12">
        <w:rPr>
          <w:lang w:val="en-US"/>
        </w:rPr>
        <w:t xml:space="preserve"> only the information obtained by the spectrum and the acoustic features.</w:t>
      </w:r>
    </w:p>
    <w:p w:rsidR="404F0FFE" w:rsidP="5E863252" w:rsidRDefault="404F0FFE" w14:paraId="384F0F2A" w14:textId="06DE1345">
      <w:pPr>
        <w:pStyle w:val="Normal"/>
        <w:bidi w:val="0"/>
        <w:spacing w:before="0" w:beforeAutospacing="off" w:after="720" w:afterAutospacing="off" w:line="279" w:lineRule="auto"/>
        <w:ind w:left="0" w:right="0"/>
        <w:jc w:val="both"/>
        <w:rPr>
          <w:lang w:val="en-US"/>
        </w:rPr>
      </w:pPr>
      <w:r w:rsidRPr="5E863252" w:rsidR="404F0FFE">
        <w:rPr>
          <w:lang w:val="en-US"/>
        </w:rPr>
        <w:t>Finally, the usage of a neural network trained on the raw spectrum images without any step of texture description seems to slightly outperform the other classification methods proposed. However, the training of th</w:t>
      </w:r>
      <w:r w:rsidRPr="5E863252" w:rsidR="0E30C363">
        <w:rPr>
          <w:lang w:val="en-US"/>
        </w:rPr>
        <w:t xml:space="preserve">e network is also more time demanding with respect to the other classifiers so there are some </w:t>
      </w:r>
      <w:r w:rsidRPr="5E863252" w:rsidR="0E30C363">
        <w:rPr>
          <w:lang w:val="en-US"/>
        </w:rPr>
        <w:t>tradeoffs</w:t>
      </w:r>
      <w:r w:rsidRPr="5E863252" w:rsidR="0E30C363">
        <w:rPr>
          <w:lang w:val="en-US"/>
        </w:rPr>
        <w:t xml:space="preserve"> between accuracy and training time to be considered when choosing the classification method.</w:t>
      </w:r>
    </w:p>
    <w:p w:rsidR="0E30C363" w:rsidP="5E863252" w:rsidRDefault="0E30C363" w14:paraId="1AA8D7F1" w14:textId="1480AA25">
      <w:pPr>
        <w:pStyle w:val="Normal"/>
        <w:suppressLineNumbers w:val="0"/>
        <w:bidi w:val="0"/>
        <w:spacing w:before="0" w:beforeAutospacing="off" w:after="720" w:afterAutospacing="off" w:line="279" w:lineRule="auto"/>
        <w:ind w:left="0" w:right="0"/>
        <w:jc w:val="both"/>
        <w:rPr>
          <w:lang w:val="en-US"/>
        </w:rPr>
      </w:pPr>
      <w:r w:rsidRPr="5E863252" w:rsidR="0E30C363">
        <w:rPr>
          <w:lang w:val="en-US"/>
        </w:rPr>
        <w:t xml:space="preserve">To sum up, the </w:t>
      </w:r>
      <w:r w:rsidRPr="5E863252" w:rsidR="12978EF9">
        <w:rPr>
          <w:lang w:val="en-US"/>
        </w:rPr>
        <w:t>results of this work suggest that while auditory images can be useful, their application should be carefully considered in the context of the specific classifier and dataset being used for music genre recognition.</w:t>
      </w:r>
    </w:p>
    <w:p w:rsidR="5E863252" w:rsidRDefault="5E863252" w14:paraId="7730B7C1" w14:textId="7C383B28">
      <w:r>
        <w:br w:type="page"/>
      </w:r>
    </w:p>
    <w:p w:rsidR="7588C0FF" w:rsidP="5E863252" w:rsidRDefault="7588C0FF" w14:paraId="4A939A97" w14:textId="21F225E9">
      <w:pPr>
        <w:pStyle w:val="Normal"/>
        <w:suppressLineNumbers w:val="0"/>
        <w:bidi w:val="0"/>
        <w:spacing w:before="0" w:beforeAutospacing="off" w:after="160" w:afterAutospacing="off" w:line="279" w:lineRule="auto"/>
        <w:ind w:left="0" w:right="0"/>
        <w:jc w:val="both"/>
        <w:rPr>
          <w:rFonts w:ascii="Calibri" w:hAnsi="Calibri" w:eastAsia="Calibri" w:cs="Calibri"/>
          <w:b w:val="0"/>
          <w:bCs w:val="0"/>
          <w:noProof w:val="0"/>
          <w:color w:val="215E99" w:themeColor="text2" w:themeTint="BF" w:themeShade="FF"/>
          <w:sz w:val="32"/>
          <w:szCs w:val="32"/>
          <w:lang w:val="en-US"/>
        </w:rPr>
      </w:pPr>
      <w:r w:rsidRPr="5E863252" w:rsidR="7588C0FF">
        <w:rPr>
          <w:rFonts w:ascii="Calibri" w:hAnsi="Calibri" w:eastAsia="Calibri" w:cs="Calibri"/>
          <w:b w:val="0"/>
          <w:bCs w:val="0"/>
          <w:noProof w:val="0"/>
          <w:color w:val="215E99" w:themeColor="text2" w:themeTint="BF" w:themeShade="FF"/>
          <w:sz w:val="32"/>
          <w:szCs w:val="32"/>
          <w:lang w:val="en-US"/>
        </w:rPr>
        <w:t>7. References</w:t>
      </w:r>
    </w:p>
    <w:p w:rsidR="25D9CB79" w:rsidP="5E863252" w:rsidRDefault="25D9CB79" w14:paraId="1B1F47F1" w14:textId="20ACC68A">
      <w:pPr>
        <w:pStyle w:val="ListParagraph"/>
        <w:numPr>
          <w:ilvl w:val="0"/>
          <w:numId w:val="11"/>
        </w:numPr>
        <w:bidi w:val="0"/>
        <w:spacing w:before="0" w:beforeAutospacing="off" w:after="720" w:afterAutospacing="off" w:line="279" w:lineRule="auto"/>
        <w:ind w:right="0"/>
        <w:jc w:val="both"/>
        <w:rPr>
          <w:noProof w:val="0"/>
          <w:lang w:val="en-US"/>
        </w:rPr>
      </w:pPr>
      <w:r w:rsidRPr="5E863252" w:rsidR="25D9CB79">
        <w:rPr>
          <w:rFonts w:ascii="Calibri" w:hAnsi="Calibri" w:eastAsia="Calibri" w:cs="Calibri"/>
          <w:noProof w:val="0"/>
          <w:sz w:val="24"/>
          <w:szCs w:val="24"/>
          <w:lang w:val="en-US"/>
        </w:rPr>
        <w:t>Foleis</w:t>
      </w:r>
      <w:r w:rsidRPr="5E863252" w:rsidR="25D9CB79">
        <w:rPr>
          <w:rFonts w:ascii="Calibri" w:hAnsi="Calibri" w:eastAsia="Calibri" w:cs="Calibri"/>
          <w:noProof w:val="0"/>
          <w:sz w:val="24"/>
          <w:szCs w:val="24"/>
          <w:lang w:val="en-US"/>
        </w:rPr>
        <w:t xml:space="preserve">, J.H., Tavares, T.F.: Texture </w:t>
      </w:r>
      <w:r w:rsidRPr="5E863252" w:rsidR="25D9CB79">
        <w:rPr>
          <w:rFonts w:ascii="Calibri" w:hAnsi="Calibri" w:eastAsia="Calibri" w:cs="Calibri"/>
          <w:noProof w:val="0"/>
          <w:sz w:val="24"/>
          <w:szCs w:val="24"/>
          <w:lang w:val="en-US"/>
        </w:rPr>
        <w:t>selection</w:t>
      </w:r>
      <w:r w:rsidRPr="5E863252" w:rsidR="25D9CB79">
        <w:rPr>
          <w:rFonts w:ascii="Calibri" w:hAnsi="Calibri" w:eastAsia="Calibri" w:cs="Calibri"/>
          <w:noProof w:val="0"/>
          <w:sz w:val="24"/>
          <w:szCs w:val="24"/>
          <w:lang w:val="en-US"/>
        </w:rPr>
        <w:t xml:space="preserve"> for automatic music </w:t>
      </w:r>
      <w:r w:rsidRPr="5E863252" w:rsidR="25D9CB79">
        <w:rPr>
          <w:noProof w:val="0"/>
          <w:lang w:val="en-US"/>
        </w:rPr>
        <w:t xml:space="preserve">genre classification. Appl. Soft </w:t>
      </w:r>
      <w:r w:rsidRPr="5E863252" w:rsidR="25D9CB79">
        <w:rPr>
          <w:noProof w:val="0"/>
          <w:lang w:val="en-US"/>
        </w:rPr>
        <w:t>Comput</w:t>
      </w:r>
      <w:r w:rsidRPr="5E863252" w:rsidR="25D9CB79">
        <w:rPr>
          <w:noProof w:val="0"/>
          <w:lang w:val="en-US"/>
        </w:rPr>
        <w:t>. 89, 106–127 (2020).</w:t>
      </w:r>
      <w:r>
        <w:br/>
      </w:r>
      <w:hyperlink r:id="R389db5d552ea43fd">
        <w:r w:rsidRPr="5E863252" w:rsidR="25D9CB79">
          <w:rPr>
            <w:rStyle w:val="Hyperlink"/>
            <w:noProof w:val="0"/>
            <w:lang w:val="en-US"/>
          </w:rPr>
          <w:t>https://doi.org/10.1016/j.asoc.2020.106127</w:t>
        </w:r>
      </w:hyperlink>
    </w:p>
    <w:p w:rsidR="35E945C6" w:rsidP="5E863252" w:rsidRDefault="35E945C6" w14:paraId="31629CEB" w14:textId="3C1F8194">
      <w:pPr>
        <w:pStyle w:val="ListParagraph"/>
        <w:numPr>
          <w:ilvl w:val="0"/>
          <w:numId w:val="11"/>
        </w:numPr>
        <w:bidi w:val="0"/>
        <w:spacing w:before="0" w:beforeAutospacing="off" w:after="720" w:afterAutospacing="off" w:line="279" w:lineRule="auto"/>
        <w:ind w:right="0"/>
        <w:jc w:val="both"/>
        <w:rPr>
          <w:noProof w:val="0"/>
          <w:lang w:val="en-US"/>
        </w:rPr>
      </w:pPr>
      <w:r w:rsidRPr="5E863252" w:rsidR="35E945C6">
        <w:rPr>
          <w:noProof w:val="0"/>
          <w:lang w:val="en-US"/>
        </w:rPr>
        <w:t xml:space="preserve">Rp extrct library </w:t>
      </w:r>
      <w:hyperlink r:id="Ra484da6fab3d4d28">
        <w:r w:rsidRPr="5E863252" w:rsidR="25D9CB79">
          <w:rPr>
            <w:rStyle w:val="Hyperlink"/>
            <w:noProof w:val="0"/>
            <w:lang w:val="en-US"/>
          </w:rPr>
          <w:t>https://github.com/tuwien-musicir/rp_extract</w:t>
        </w:r>
      </w:hyperlink>
    </w:p>
    <w:p w:rsidR="0233DE07" w:rsidP="5E863252" w:rsidRDefault="0233DE07" w14:paraId="42CAFD12" w14:textId="5D656EB7">
      <w:pPr>
        <w:pStyle w:val="ListParagraph"/>
        <w:numPr>
          <w:ilvl w:val="0"/>
          <w:numId w:val="11"/>
        </w:numPr>
        <w:bidi w:val="0"/>
        <w:spacing w:before="0" w:beforeAutospacing="off" w:after="720" w:afterAutospacing="off" w:line="279" w:lineRule="auto"/>
        <w:ind w:right="0"/>
        <w:jc w:val="both"/>
        <w:rPr>
          <w:noProof w:val="0"/>
          <w:lang w:val="en-US"/>
        </w:rPr>
      </w:pPr>
      <w:r w:rsidRPr="5E863252" w:rsidR="0233DE07">
        <w:rPr>
          <w:noProof w:val="0"/>
          <w:lang w:val="en-US"/>
        </w:rPr>
        <w:t xml:space="preserve">RICLBP library </w:t>
      </w:r>
      <w:hyperlink r:id="Ref09e9bb11a2484c">
        <w:r w:rsidRPr="5E863252" w:rsidR="503271AF">
          <w:rPr>
            <w:rStyle w:val="Hyperlink"/>
            <w:noProof w:val="0"/>
            <w:lang w:val="en-US"/>
          </w:rPr>
          <w:t>https://github.com/mnishant2/RICLBP</w:t>
        </w:r>
      </w:hyperlink>
    </w:p>
    <w:p w:rsidR="740A12F4" w:rsidP="5E863252" w:rsidRDefault="740A12F4" w14:paraId="7341934E" w14:textId="36C532FF">
      <w:pPr>
        <w:pStyle w:val="ListParagraph"/>
        <w:numPr>
          <w:ilvl w:val="0"/>
          <w:numId w:val="11"/>
        </w:numPr>
        <w:bidi w:val="0"/>
        <w:spacing w:before="0" w:beforeAutospacing="off" w:after="720" w:afterAutospacing="off" w:line="279" w:lineRule="auto"/>
        <w:ind w:right="0"/>
        <w:jc w:val="both"/>
        <w:rPr>
          <w:noProof w:val="0"/>
          <w:lang w:val="en-US"/>
        </w:rPr>
      </w:pPr>
      <w:r w:rsidRPr="5E863252" w:rsidR="740A12F4">
        <w:rPr>
          <w:noProof w:val="0"/>
          <w:lang w:val="en-US"/>
        </w:rPr>
        <w:t>LPQ library</w:t>
      </w:r>
      <w:r>
        <w:br/>
      </w:r>
      <w:hyperlink r:id="R042b92e31e074a06">
        <w:r w:rsidRPr="5E863252" w:rsidR="6F2155FA">
          <w:rPr>
            <w:rStyle w:val="Hyperlink"/>
            <w:noProof w:val="0"/>
            <w:lang w:val="en-US"/>
          </w:rPr>
          <w:t>https://gist.github.com/absaravanan/a145f3b1a364d2a499bca79525b2667b</w:t>
        </w:r>
      </w:hyperlink>
    </w:p>
    <w:p w:rsidR="0B885671" w:rsidP="5E863252" w:rsidRDefault="0B885671" w14:paraId="4A1E97A6" w14:textId="6B05F195">
      <w:pPr>
        <w:pStyle w:val="ListParagraph"/>
        <w:numPr>
          <w:ilvl w:val="0"/>
          <w:numId w:val="11"/>
        </w:numPr>
        <w:bidi w:val="0"/>
        <w:spacing w:before="0" w:beforeAutospacing="off" w:after="720" w:afterAutospacing="off" w:line="279" w:lineRule="auto"/>
        <w:ind w:right="0"/>
        <w:jc w:val="both"/>
        <w:rPr>
          <w:noProof w:val="0"/>
          <w:lang w:val="en-US"/>
        </w:rPr>
      </w:pPr>
      <w:r w:rsidRPr="5E863252" w:rsidR="0B885671">
        <w:rPr>
          <w:noProof w:val="0"/>
          <w:lang w:val="en-US"/>
        </w:rPr>
        <w:t>AIM2006 library</w:t>
      </w:r>
      <w:r>
        <w:br/>
      </w:r>
      <w:hyperlink r:id="R86c17a71a5db45ce">
        <w:r w:rsidRPr="5E863252" w:rsidR="0B885671">
          <w:rPr>
            <w:rStyle w:val="Hyperlink"/>
            <w:noProof w:val="0"/>
            <w:lang w:val="en-US"/>
          </w:rPr>
          <w:t>https://www.acousticscale.org/wiki/index.php/AIM2006_Documentation</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70201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1125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94f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cf9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646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94d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787a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66aa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3ca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0a4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f939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f571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169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16108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760a9a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766537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0af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88B5F"/>
    <w:rsid w:val="0056A9CF"/>
    <w:rsid w:val="005C1E5A"/>
    <w:rsid w:val="0066EF50"/>
    <w:rsid w:val="00678169"/>
    <w:rsid w:val="009E1CFD"/>
    <w:rsid w:val="00B103C3"/>
    <w:rsid w:val="00B3D472"/>
    <w:rsid w:val="011A1F17"/>
    <w:rsid w:val="011ED747"/>
    <w:rsid w:val="013B73E8"/>
    <w:rsid w:val="0157C96B"/>
    <w:rsid w:val="01677500"/>
    <w:rsid w:val="01B8177D"/>
    <w:rsid w:val="01C5CC7B"/>
    <w:rsid w:val="01C9C9C5"/>
    <w:rsid w:val="01DBC5A7"/>
    <w:rsid w:val="021D3E3B"/>
    <w:rsid w:val="0233DE07"/>
    <w:rsid w:val="0242ECB3"/>
    <w:rsid w:val="029A35C2"/>
    <w:rsid w:val="030F56EF"/>
    <w:rsid w:val="0326E480"/>
    <w:rsid w:val="03894244"/>
    <w:rsid w:val="0399D336"/>
    <w:rsid w:val="03DAEF50"/>
    <w:rsid w:val="041B3409"/>
    <w:rsid w:val="0471629D"/>
    <w:rsid w:val="0482DD9A"/>
    <w:rsid w:val="0498212A"/>
    <w:rsid w:val="04EFD4A2"/>
    <w:rsid w:val="050902A6"/>
    <w:rsid w:val="053D0C0B"/>
    <w:rsid w:val="058A03A4"/>
    <w:rsid w:val="05A9A405"/>
    <w:rsid w:val="05B86095"/>
    <w:rsid w:val="05CC4863"/>
    <w:rsid w:val="0617BF8B"/>
    <w:rsid w:val="062B9C02"/>
    <w:rsid w:val="063B9B61"/>
    <w:rsid w:val="06817C17"/>
    <w:rsid w:val="06F5A324"/>
    <w:rsid w:val="075E07F9"/>
    <w:rsid w:val="07F4596D"/>
    <w:rsid w:val="0828C822"/>
    <w:rsid w:val="08779904"/>
    <w:rsid w:val="0881C3C7"/>
    <w:rsid w:val="08B3DA2C"/>
    <w:rsid w:val="0949D250"/>
    <w:rsid w:val="097A336B"/>
    <w:rsid w:val="09974237"/>
    <w:rsid w:val="099A3953"/>
    <w:rsid w:val="0A23837E"/>
    <w:rsid w:val="0A843330"/>
    <w:rsid w:val="0ABCEF0F"/>
    <w:rsid w:val="0B01472B"/>
    <w:rsid w:val="0B1D4AA4"/>
    <w:rsid w:val="0B3C1C43"/>
    <w:rsid w:val="0B885671"/>
    <w:rsid w:val="0BF4CB63"/>
    <w:rsid w:val="0C570DCC"/>
    <w:rsid w:val="0C7B4F0C"/>
    <w:rsid w:val="0C8FE619"/>
    <w:rsid w:val="0CDC46FD"/>
    <w:rsid w:val="0CE6A517"/>
    <w:rsid w:val="0D29A1CB"/>
    <w:rsid w:val="0DA5EC89"/>
    <w:rsid w:val="0DB099C2"/>
    <w:rsid w:val="0DE65526"/>
    <w:rsid w:val="0E02552F"/>
    <w:rsid w:val="0E30C363"/>
    <w:rsid w:val="0E903F5A"/>
    <w:rsid w:val="0EAD3A80"/>
    <w:rsid w:val="0EB9A186"/>
    <w:rsid w:val="0EDAC8BF"/>
    <w:rsid w:val="0F2237AD"/>
    <w:rsid w:val="0F4E4043"/>
    <w:rsid w:val="0F78E3C2"/>
    <w:rsid w:val="0F7CF99C"/>
    <w:rsid w:val="0FAA5B20"/>
    <w:rsid w:val="0FD217EA"/>
    <w:rsid w:val="102B2A8A"/>
    <w:rsid w:val="10406B48"/>
    <w:rsid w:val="1086F7CB"/>
    <w:rsid w:val="10E69C89"/>
    <w:rsid w:val="10E95041"/>
    <w:rsid w:val="1122D3A6"/>
    <w:rsid w:val="11456362"/>
    <w:rsid w:val="119BED3B"/>
    <w:rsid w:val="11A46DF5"/>
    <w:rsid w:val="11D03F04"/>
    <w:rsid w:val="11D71BF8"/>
    <w:rsid w:val="11E52D9A"/>
    <w:rsid w:val="122C20ED"/>
    <w:rsid w:val="1262908B"/>
    <w:rsid w:val="12828857"/>
    <w:rsid w:val="12978EF9"/>
    <w:rsid w:val="12A22045"/>
    <w:rsid w:val="12A8CD9F"/>
    <w:rsid w:val="12AA7D70"/>
    <w:rsid w:val="1313E953"/>
    <w:rsid w:val="13753327"/>
    <w:rsid w:val="1384B386"/>
    <w:rsid w:val="13995CF0"/>
    <w:rsid w:val="13A03FA9"/>
    <w:rsid w:val="143C1FCE"/>
    <w:rsid w:val="144A71A9"/>
    <w:rsid w:val="144BA9C4"/>
    <w:rsid w:val="1467CF0F"/>
    <w:rsid w:val="14AC7EA7"/>
    <w:rsid w:val="14C251C9"/>
    <w:rsid w:val="14DA99A0"/>
    <w:rsid w:val="14EBDF62"/>
    <w:rsid w:val="156635BA"/>
    <w:rsid w:val="15A3389C"/>
    <w:rsid w:val="15D63CFE"/>
    <w:rsid w:val="16A82BA1"/>
    <w:rsid w:val="16BCF7C3"/>
    <w:rsid w:val="16EAFA85"/>
    <w:rsid w:val="16F59A34"/>
    <w:rsid w:val="17829BCE"/>
    <w:rsid w:val="1791BDD2"/>
    <w:rsid w:val="179E32E1"/>
    <w:rsid w:val="17EBD818"/>
    <w:rsid w:val="17FFB633"/>
    <w:rsid w:val="187F72BB"/>
    <w:rsid w:val="18E533E7"/>
    <w:rsid w:val="19822327"/>
    <w:rsid w:val="19B6ADBA"/>
    <w:rsid w:val="1A104C77"/>
    <w:rsid w:val="1A125A1F"/>
    <w:rsid w:val="1ACB5C91"/>
    <w:rsid w:val="1AF4971E"/>
    <w:rsid w:val="1AF4E3C1"/>
    <w:rsid w:val="1B4209BC"/>
    <w:rsid w:val="1B514E4A"/>
    <w:rsid w:val="1B609B71"/>
    <w:rsid w:val="1B639FB5"/>
    <w:rsid w:val="1B96B008"/>
    <w:rsid w:val="1BBA5205"/>
    <w:rsid w:val="1BC8AA0A"/>
    <w:rsid w:val="1BE1A3D5"/>
    <w:rsid w:val="1C1CE7BF"/>
    <w:rsid w:val="1C39C581"/>
    <w:rsid w:val="1CAC0541"/>
    <w:rsid w:val="1CCA68F5"/>
    <w:rsid w:val="1CEB9D3A"/>
    <w:rsid w:val="1D38EFAD"/>
    <w:rsid w:val="1D94133A"/>
    <w:rsid w:val="1DC0A91D"/>
    <w:rsid w:val="1DDDE050"/>
    <w:rsid w:val="1DDDF0D7"/>
    <w:rsid w:val="1DE3D6D4"/>
    <w:rsid w:val="1DF0DFCE"/>
    <w:rsid w:val="1E037497"/>
    <w:rsid w:val="1E5681E6"/>
    <w:rsid w:val="1E5B49AE"/>
    <w:rsid w:val="1E86B052"/>
    <w:rsid w:val="1EAB894B"/>
    <w:rsid w:val="1ECE9890"/>
    <w:rsid w:val="1F044A13"/>
    <w:rsid w:val="1F2FC6FF"/>
    <w:rsid w:val="1F940670"/>
    <w:rsid w:val="1FCA4050"/>
    <w:rsid w:val="202B9941"/>
    <w:rsid w:val="206244EB"/>
    <w:rsid w:val="207486D3"/>
    <w:rsid w:val="20787158"/>
    <w:rsid w:val="2086B097"/>
    <w:rsid w:val="20988E6D"/>
    <w:rsid w:val="210026AF"/>
    <w:rsid w:val="21728BD1"/>
    <w:rsid w:val="21B5DAFD"/>
    <w:rsid w:val="226E1670"/>
    <w:rsid w:val="22912B09"/>
    <w:rsid w:val="22A74178"/>
    <w:rsid w:val="22F8F21C"/>
    <w:rsid w:val="22FEE7DD"/>
    <w:rsid w:val="234FDE6F"/>
    <w:rsid w:val="2370EC7B"/>
    <w:rsid w:val="23E5EADC"/>
    <w:rsid w:val="24424CF5"/>
    <w:rsid w:val="2470BD49"/>
    <w:rsid w:val="24E4CFAB"/>
    <w:rsid w:val="255601EE"/>
    <w:rsid w:val="255FB9AA"/>
    <w:rsid w:val="256AF16B"/>
    <w:rsid w:val="2571F0C2"/>
    <w:rsid w:val="25BFB44C"/>
    <w:rsid w:val="25D9CB79"/>
    <w:rsid w:val="261AF922"/>
    <w:rsid w:val="266C9345"/>
    <w:rsid w:val="26BCC982"/>
    <w:rsid w:val="26CBFDE5"/>
    <w:rsid w:val="26D93AF2"/>
    <w:rsid w:val="26DB4132"/>
    <w:rsid w:val="26F437E9"/>
    <w:rsid w:val="270F98F1"/>
    <w:rsid w:val="27160DA9"/>
    <w:rsid w:val="272BAB57"/>
    <w:rsid w:val="2736ED36"/>
    <w:rsid w:val="27C56E37"/>
    <w:rsid w:val="27C65600"/>
    <w:rsid w:val="286D9C41"/>
    <w:rsid w:val="28B7E781"/>
    <w:rsid w:val="28F6029B"/>
    <w:rsid w:val="2914D6FC"/>
    <w:rsid w:val="2965BAB3"/>
    <w:rsid w:val="297C8487"/>
    <w:rsid w:val="29843DFC"/>
    <w:rsid w:val="298DD5E7"/>
    <w:rsid w:val="29C292A2"/>
    <w:rsid w:val="2A4D76ED"/>
    <w:rsid w:val="2A78A150"/>
    <w:rsid w:val="2AAEBB01"/>
    <w:rsid w:val="2AC14128"/>
    <w:rsid w:val="2AE0F504"/>
    <w:rsid w:val="2B52D519"/>
    <w:rsid w:val="2B82F648"/>
    <w:rsid w:val="2C1FB707"/>
    <w:rsid w:val="2C945FBA"/>
    <w:rsid w:val="2C960401"/>
    <w:rsid w:val="2C9B0111"/>
    <w:rsid w:val="2CD685FC"/>
    <w:rsid w:val="2CEE50B4"/>
    <w:rsid w:val="2CF7E4EB"/>
    <w:rsid w:val="2D09B0ED"/>
    <w:rsid w:val="2D538139"/>
    <w:rsid w:val="2E09854F"/>
    <w:rsid w:val="2E2415E4"/>
    <w:rsid w:val="2E3F61C3"/>
    <w:rsid w:val="2E8A3FB4"/>
    <w:rsid w:val="2E9D1636"/>
    <w:rsid w:val="2EB350AE"/>
    <w:rsid w:val="2EE0B928"/>
    <w:rsid w:val="2F41D885"/>
    <w:rsid w:val="2F43E6E9"/>
    <w:rsid w:val="300164BE"/>
    <w:rsid w:val="303C49F4"/>
    <w:rsid w:val="308576EB"/>
    <w:rsid w:val="30C2B21F"/>
    <w:rsid w:val="30FB2478"/>
    <w:rsid w:val="313E6BB7"/>
    <w:rsid w:val="316F421C"/>
    <w:rsid w:val="318521CD"/>
    <w:rsid w:val="31BF55C5"/>
    <w:rsid w:val="31C53A6D"/>
    <w:rsid w:val="3229A2E4"/>
    <w:rsid w:val="323678CD"/>
    <w:rsid w:val="323C02B3"/>
    <w:rsid w:val="32477791"/>
    <w:rsid w:val="3250B996"/>
    <w:rsid w:val="327B05EF"/>
    <w:rsid w:val="328FBF02"/>
    <w:rsid w:val="32A012D6"/>
    <w:rsid w:val="332F0057"/>
    <w:rsid w:val="3364EFFF"/>
    <w:rsid w:val="33A232EC"/>
    <w:rsid w:val="33B90651"/>
    <w:rsid w:val="34340AEA"/>
    <w:rsid w:val="3453D20C"/>
    <w:rsid w:val="3477CF4E"/>
    <w:rsid w:val="34ED5BF5"/>
    <w:rsid w:val="352AA18B"/>
    <w:rsid w:val="3579921D"/>
    <w:rsid w:val="358345C8"/>
    <w:rsid w:val="35A95210"/>
    <w:rsid w:val="35E945C6"/>
    <w:rsid w:val="3622ED21"/>
    <w:rsid w:val="36C3B5A0"/>
    <w:rsid w:val="37292010"/>
    <w:rsid w:val="37653982"/>
    <w:rsid w:val="37D0A226"/>
    <w:rsid w:val="37FDA5F3"/>
    <w:rsid w:val="3813A26A"/>
    <w:rsid w:val="382AE317"/>
    <w:rsid w:val="3834BC7C"/>
    <w:rsid w:val="385C32B4"/>
    <w:rsid w:val="38DC658B"/>
    <w:rsid w:val="38E5D9A8"/>
    <w:rsid w:val="390A02DD"/>
    <w:rsid w:val="393C603A"/>
    <w:rsid w:val="396EE067"/>
    <w:rsid w:val="39770699"/>
    <w:rsid w:val="3A26AD12"/>
    <w:rsid w:val="3A3F4EDF"/>
    <w:rsid w:val="3A51FD57"/>
    <w:rsid w:val="3A548337"/>
    <w:rsid w:val="3AB4509F"/>
    <w:rsid w:val="3AD79224"/>
    <w:rsid w:val="3AF2B4C5"/>
    <w:rsid w:val="3B0B63BC"/>
    <w:rsid w:val="3B14CBE9"/>
    <w:rsid w:val="3B1C5E3A"/>
    <w:rsid w:val="3B292FA9"/>
    <w:rsid w:val="3B336FC5"/>
    <w:rsid w:val="3B421E8D"/>
    <w:rsid w:val="3B5D6C22"/>
    <w:rsid w:val="3B78249A"/>
    <w:rsid w:val="3BCF9159"/>
    <w:rsid w:val="3BE74E50"/>
    <w:rsid w:val="3C70AB8D"/>
    <w:rsid w:val="3C88715A"/>
    <w:rsid w:val="3CC2AD39"/>
    <w:rsid w:val="3CE7E665"/>
    <w:rsid w:val="3D684F94"/>
    <w:rsid w:val="3D6925B9"/>
    <w:rsid w:val="3D74F50E"/>
    <w:rsid w:val="3D75DC41"/>
    <w:rsid w:val="3D84E5F7"/>
    <w:rsid w:val="3D9475C1"/>
    <w:rsid w:val="3DB37E2B"/>
    <w:rsid w:val="3DBD06A0"/>
    <w:rsid w:val="3E60745B"/>
    <w:rsid w:val="3E95414D"/>
    <w:rsid w:val="3E9DA840"/>
    <w:rsid w:val="3EA20CD9"/>
    <w:rsid w:val="3F381E12"/>
    <w:rsid w:val="3F9BCF29"/>
    <w:rsid w:val="3FD687DC"/>
    <w:rsid w:val="3FED0FE0"/>
    <w:rsid w:val="400F5868"/>
    <w:rsid w:val="404F0FFE"/>
    <w:rsid w:val="407C5D70"/>
    <w:rsid w:val="4098443C"/>
    <w:rsid w:val="409AEC10"/>
    <w:rsid w:val="40DE2D35"/>
    <w:rsid w:val="4134093A"/>
    <w:rsid w:val="4193430D"/>
    <w:rsid w:val="41949F8C"/>
    <w:rsid w:val="41A824B7"/>
    <w:rsid w:val="4216F2B5"/>
    <w:rsid w:val="423333B6"/>
    <w:rsid w:val="43119B7D"/>
    <w:rsid w:val="432D718F"/>
    <w:rsid w:val="43517D90"/>
    <w:rsid w:val="439B48E5"/>
    <w:rsid w:val="439EAE94"/>
    <w:rsid w:val="43E15AD5"/>
    <w:rsid w:val="43FC108F"/>
    <w:rsid w:val="440571CA"/>
    <w:rsid w:val="44673F84"/>
    <w:rsid w:val="4476504E"/>
    <w:rsid w:val="44835DAF"/>
    <w:rsid w:val="45250A00"/>
    <w:rsid w:val="4526EDC5"/>
    <w:rsid w:val="45E2C6F7"/>
    <w:rsid w:val="46082ED2"/>
    <w:rsid w:val="4614B2CB"/>
    <w:rsid w:val="4656FCBD"/>
    <w:rsid w:val="46AFA2F7"/>
    <w:rsid w:val="46F0CF64"/>
    <w:rsid w:val="47053946"/>
    <w:rsid w:val="471810A8"/>
    <w:rsid w:val="472D7E2F"/>
    <w:rsid w:val="4757B4FF"/>
    <w:rsid w:val="47CED6D6"/>
    <w:rsid w:val="47D65812"/>
    <w:rsid w:val="47F16B9C"/>
    <w:rsid w:val="47FC65E5"/>
    <w:rsid w:val="48255F2E"/>
    <w:rsid w:val="483F0C14"/>
    <w:rsid w:val="487BDE68"/>
    <w:rsid w:val="488C319E"/>
    <w:rsid w:val="48941501"/>
    <w:rsid w:val="4897518D"/>
    <w:rsid w:val="48DF4703"/>
    <w:rsid w:val="48F2B593"/>
    <w:rsid w:val="48F77AA4"/>
    <w:rsid w:val="4919B3F9"/>
    <w:rsid w:val="491A4915"/>
    <w:rsid w:val="491F6264"/>
    <w:rsid w:val="493DA252"/>
    <w:rsid w:val="496C7C53"/>
    <w:rsid w:val="49A4B7A6"/>
    <w:rsid w:val="49FFA626"/>
    <w:rsid w:val="4ABFF5D1"/>
    <w:rsid w:val="4ACA530B"/>
    <w:rsid w:val="4AE324A0"/>
    <w:rsid w:val="4B7F224F"/>
    <w:rsid w:val="4B8C359F"/>
    <w:rsid w:val="4BA03404"/>
    <w:rsid w:val="4BBDCD8F"/>
    <w:rsid w:val="4C854228"/>
    <w:rsid w:val="4CDAE45E"/>
    <w:rsid w:val="4D7BF4C5"/>
    <w:rsid w:val="4D85A209"/>
    <w:rsid w:val="4DB126A7"/>
    <w:rsid w:val="4DC464B1"/>
    <w:rsid w:val="4DF045D0"/>
    <w:rsid w:val="4DFA8E20"/>
    <w:rsid w:val="4E4C7D05"/>
    <w:rsid w:val="4EC8D67C"/>
    <w:rsid w:val="4FB60B15"/>
    <w:rsid w:val="503271AF"/>
    <w:rsid w:val="508D6CED"/>
    <w:rsid w:val="50921F62"/>
    <w:rsid w:val="509913B6"/>
    <w:rsid w:val="50B65414"/>
    <w:rsid w:val="50C20B1E"/>
    <w:rsid w:val="50C6717E"/>
    <w:rsid w:val="50F7870F"/>
    <w:rsid w:val="5114F93E"/>
    <w:rsid w:val="5127712E"/>
    <w:rsid w:val="513F2582"/>
    <w:rsid w:val="514829DC"/>
    <w:rsid w:val="514F15F3"/>
    <w:rsid w:val="51875A97"/>
    <w:rsid w:val="5239C361"/>
    <w:rsid w:val="5253C73B"/>
    <w:rsid w:val="529079C8"/>
    <w:rsid w:val="52CD4C83"/>
    <w:rsid w:val="52F963D9"/>
    <w:rsid w:val="52FEDADE"/>
    <w:rsid w:val="53159EEF"/>
    <w:rsid w:val="5383F3EF"/>
    <w:rsid w:val="5398BF4F"/>
    <w:rsid w:val="5480957A"/>
    <w:rsid w:val="54D0CA14"/>
    <w:rsid w:val="5518C1D5"/>
    <w:rsid w:val="5525CEAE"/>
    <w:rsid w:val="5531B808"/>
    <w:rsid w:val="555B2C5B"/>
    <w:rsid w:val="5578F03D"/>
    <w:rsid w:val="5597D149"/>
    <w:rsid w:val="55BCECF4"/>
    <w:rsid w:val="55F0AEA4"/>
    <w:rsid w:val="5606E1B7"/>
    <w:rsid w:val="561474AF"/>
    <w:rsid w:val="56659A4D"/>
    <w:rsid w:val="56E58A0D"/>
    <w:rsid w:val="56EC00D3"/>
    <w:rsid w:val="57267A69"/>
    <w:rsid w:val="5769DE78"/>
    <w:rsid w:val="576F12B4"/>
    <w:rsid w:val="579A58CC"/>
    <w:rsid w:val="57B169D9"/>
    <w:rsid w:val="57C29B77"/>
    <w:rsid w:val="57F36FA1"/>
    <w:rsid w:val="580911EC"/>
    <w:rsid w:val="582F299D"/>
    <w:rsid w:val="587AD72B"/>
    <w:rsid w:val="58885508"/>
    <w:rsid w:val="58C547AD"/>
    <w:rsid w:val="58D0B84D"/>
    <w:rsid w:val="59243AA9"/>
    <w:rsid w:val="59687BF5"/>
    <w:rsid w:val="599DB232"/>
    <w:rsid w:val="59A7A60F"/>
    <w:rsid w:val="59B71FE9"/>
    <w:rsid w:val="59C5B84F"/>
    <w:rsid w:val="59DA9167"/>
    <w:rsid w:val="59DCBFD4"/>
    <w:rsid w:val="59F9E07E"/>
    <w:rsid w:val="5A10F299"/>
    <w:rsid w:val="5A20A9B9"/>
    <w:rsid w:val="5A35277C"/>
    <w:rsid w:val="5A6BE0A0"/>
    <w:rsid w:val="5AA2FB5A"/>
    <w:rsid w:val="5ADF3064"/>
    <w:rsid w:val="5AF30B14"/>
    <w:rsid w:val="5B27271B"/>
    <w:rsid w:val="5B2FD66E"/>
    <w:rsid w:val="5B5582FD"/>
    <w:rsid w:val="5B7165E7"/>
    <w:rsid w:val="5B8FD9A3"/>
    <w:rsid w:val="5BA0FA3E"/>
    <w:rsid w:val="5BD81CB4"/>
    <w:rsid w:val="5BFB3E67"/>
    <w:rsid w:val="5C39AC14"/>
    <w:rsid w:val="5CDA09A1"/>
    <w:rsid w:val="5CDC0B71"/>
    <w:rsid w:val="5D1CD0C6"/>
    <w:rsid w:val="5E20E846"/>
    <w:rsid w:val="5E3A33CF"/>
    <w:rsid w:val="5E863252"/>
    <w:rsid w:val="5EA8C104"/>
    <w:rsid w:val="5EEEAE2A"/>
    <w:rsid w:val="5F3C0C02"/>
    <w:rsid w:val="5F652DD0"/>
    <w:rsid w:val="5F795B05"/>
    <w:rsid w:val="5F8DE3CD"/>
    <w:rsid w:val="5FD19521"/>
    <w:rsid w:val="6001BA6A"/>
    <w:rsid w:val="607916F3"/>
    <w:rsid w:val="60B679DB"/>
    <w:rsid w:val="60D651C6"/>
    <w:rsid w:val="6141D37E"/>
    <w:rsid w:val="61F989CD"/>
    <w:rsid w:val="6209C7B3"/>
    <w:rsid w:val="625BA554"/>
    <w:rsid w:val="6260A3F9"/>
    <w:rsid w:val="6331F0C0"/>
    <w:rsid w:val="635E347B"/>
    <w:rsid w:val="63DAAE56"/>
    <w:rsid w:val="63E18EC6"/>
    <w:rsid w:val="63E2F45F"/>
    <w:rsid w:val="64214641"/>
    <w:rsid w:val="64287B10"/>
    <w:rsid w:val="646AC598"/>
    <w:rsid w:val="64A45D3D"/>
    <w:rsid w:val="64FA7886"/>
    <w:rsid w:val="6560A7B6"/>
    <w:rsid w:val="65B1F123"/>
    <w:rsid w:val="65BA7782"/>
    <w:rsid w:val="663CE568"/>
    <w:rsid w:val="66AFA320"/>
    <w:rsid w:val="66B290AE"/>
    <w:rsid w:val="66CBBCDC"/>
    <w:rsid w:val="66EF1868"/>
    <w:rsid w:val="67553A29"/>
    <w:rsid w:val="67BB3BE6"/>
    <w:rsid w:val="67DEF5D7"/>
    <w:rsid w:val="682AA617"/>
    <w:rsid w:val="683B9D01"/>
    <w:rsid w:val="685C050D"/>
    <w:rsid w:val="686F9DD5"/>
    <w:rsid w:val="68BCA404"/>
    <w:rsid w:val="68E12A41"/>
    <w:rsid w:val="690F2DC6"/>
    <w:rsid w:val="691D1858"/>
    <w:rsid w:val="692F2325"/>
    <w:rsid w:val="693D42F8"/>
    <w:rsid w:val="6960AE24"/>
    <w:rsid w:val="69BB32AE"/>
    <w:rsid w:val="69DD5CC2"/>
    <w:rsid w:val="69F1A8CD"/>
    <w:rsid w:val="6A360A4F"/>
    <w:rsid w:val="6A598ACE"/>
    <w:rsid w:val="6A59B829"/>
    <w:rsid w:val="6A651C53"/>
    <w:rsid w:val="6A7142CB"/>
    <w:rsid w:val="6BDF3416"/>
    <w:rsid w:val="6C2A25B5"/>
    <w:rsid w:val="6C61768E"/>
    <w:rsid w:val="6C64A7E9"/>
    <w:rsid w:val="6CE3191D"/>
    <w:rsid w:val="6D1697B4"/>
    <w:rsid w:val="6D8E8E24"/>
    <w:rsid w:val="6DBD0124"/>
    <w:rsid w:val="6E1AFA71"/>
    <w:rsid w:val="6E1BD598"/>
    <w:rsid w:val="6E2A195C"/>
    <w:rsid w:val="6E9AC4FF"/>
    <w:rsid w:val="6EA40077"/>
    <w:rsid w:val="6EF737CD"/>
    <w:rsid w:val="6F1F97B4"/>
    <w:rsid w:val="6F2155FA"/>
    <w:rsid w:val="6F611950"/>
    <w:rsid w:val="6F67B377"/>
    <w:rsid w:val="6F75E7A8"/>
    <w:rsid w:val="6F94FF51"/>
    <w:rsid w:val="6FAD9EA6"/>
    <w:rsid w:val="6FB2C45B"/>
    <w:rsid w:val="6FFECC11"/>
    <w:rsid w:val="703FC542"/>
    <w:rsid w:val="709EF095"/>
    <w:rsid w:val="70CA5242"/>
    <w:rsid w:val="70E2521E"/>
    <w:rsid w:val="71316734"/>
    <w:rsid w:val="716CDA07"/>
    <w:rsid w:val="7179A10E"/>
    <w:rsid w:val="7197EF56"/>
    <w:rsid w:val="7201D23C"/>
    <w:rsid w:val="72163FD8"/>
    <w:rsid w:val="722C2151"/>
    <w:rsid w:val="72A53DA3"/>
    <w:rsid w:val="72BFC163"/>
    <w:rsid w:val="7351FD0C"/>
    <w:rsid w:val="73857456"/>
    <w:rsid w:val="73A1651E"/>
    <w:rsid w:val="73AEE5B6"/>
    <w:rsid w:val="73C84EB0"/>
    <w:rsid w:val="73FAA74F"/>
    <w:rsid w:val="73FE2164"/>
    <w:rsid w:val="740A12F4"/>
    <w:rsid w:val="7419B828"/>
    <w:rsid w:val="74480786"/>
    <w:rsid w:val="74534E52"/>
    <w:rsid w:val="748CD8EF"/>
    <w:rsid w:val="74CCE215"/>
    <w:rsid w:val="75879A49"/>
    <w:rsid w:val="7588C0FF"/>
    <w:rsid w:val="75AEB1F9"/>
    <w:rsid w:val="764CDC8E"/>
    <w:rsid w:val="766030DF"/>
    <w:rsid w:val="76A88B5F"/>
    <w:rsid w:val="76E828B3"/>
    <w:rsid w:val="77040076"/>
    <w:rsid w:val="7707D26D"/>
    <w:rsid w:val="775E865B"/>
    <w:rsid w:val="77AA3F80"/>
    <w:rsid w:val="78066F6C"/>
    <w:rsid w:val="78359E11"/>
    <w:rsid w:val="783F46B2"/>
    <w:rsid w:val="7877E692"/>
    <w:rsid w:val="7878FCEF"/>
    <w:rsid w:val="788CE921"/>
    <w:rsid w:val="78AA140E"/>
    <w:rsid w:val="78C707FB"/>
    <w:rsid w:val="78EC49A4"/>
    <w:rsid w:val="78F1B21D"/>
    <w:rsid w:val="78F764C8"/>
    <w:rsid w:val="7912F487"/>
    <w:rsid w:val="79D35C39"/>
    <w:rsid w:val="7A070C09"/>
    <w:rsid w:val="7A60AA28"/>
    <w:rsid w:val="7A621156"/>
    <w:rsid w:val="7AB728E3"/>
    <w:rsid w:val="7AD04279"/>
    <w:rsid w:val="7AF2033E"/>
    <w:rsid w:val="7B03F480"/>
    <w:rsid w:val="7B0A7D98"/>
    <w:rsid w:val="7B8C63CC"/>
    <w:rsid w:val="7BAEB756"/>
    <w:rsid w:val="7BCDEB40"/>
    <w:rsid w:val="7BD21DF5"/>
    <w:rsid w:val="7C202DEB"/>
    <w:rsid w:val="7C570FB7"/>
    <w:rsid w:val="7C584C20"/>
    <w:rsid w:val="7CE3B676"/>
    <w:rsid w:val="7D20A896"/>
    <w:rsid w:val="7D29065C"/>
    <w:rsid w:val="7D4AC1E0"/>
    <w:rsid w:val="7D4FA1D1"/>
    <w:rsid w:val="7D568F6F"/>
    <w:rsid w:val="7D652ED6"/>
    <w:rsid w:val="7D735BE4"/>
    <w:rsid w:val="7DA72AA6"/>
    <w:rsid w:val="7E53B331"/>
    <w:rsid w:val="7E78395C"/>
    <w:rsid w:val="7F0C905F"/>
    <w:rsid w:val="7F0D0C08"/>
    <w:rsid w:val="7F5D8BA2"/>
    <w:rsid w:val="7F60C51D"/>
    <w:rsid w:val="7F87AF1D"/>
    <w:rsid w:val="7F96534B"/>
    <w:rsid w:val="7FC5F9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8B5F"/>
  <w15:chartTrackingRefBased/>
  <w15:docId w15:val="{FDED2652-C437-46CE-90B7-B6744BA094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677bbdf1b5b469b" /><Relationship Type="http://schemas.openxmlformats.org/officeDocument/2006/relationships/image" Target="/media/image.png" Id="R497d9cfd1d884147" /><Relationship Type="http://schemas.openxmlformats.org/officeDocument/2006/relationships/hyperlink" Target="https://doi.org/10.1016/j.asoc.2020.106127" TargetMode="External" Id="R389db5d552ea43fd" /><Relationship Type="http://schemas.openxmlformats.org/officeDocument/2006/relationships/hyperlink" Target="https://github.com/tuwien-musicir/rp_extract" TargetMode="External" Id="Ra484da6fab3d4d28" /><Relationship Type="http://schemas.openxmlformats.org/officeDocument/2006/relationships/hyperlink" Target="https://github.com/mnishant2/RICLBP" TargetMode="External" Id="Ref09e9bb11a2484c" /><Relationship Type="http://schemas.openxmlformats.org/officeDocument/2006/relationships/hyperlink" Target="https://gist.github.com/absaravanan/a145f3b1a364d2a499bca79525b2667b" TargetMode="External" Id="R042b92e31e074a06" /><Relationship Type="http://schemas.openxmlformats.org/officeDocument/2006/relationships/hyperlink" Target="https://www.acousticscale.org/wiki/index.php/AIM2006_Documentation" TargetMode="External" Id="R86c17a71a5db45ce" /><Relationship Type="http://schemas.openxmlformats.org/officeDocument/2006/relationships/numbering" Target="numbering.xml" Id="Ra1b0cf6009954d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2024-06-01T12:35:12.2212521Z</dcterms:created>
  <dcterms:modified xsi:type="dcterms:W3CDTF">2024-06-06T17:08:37.8042924Z</dcterms:modified>
  <dc:creator>Gabriele Carminati</dc:creator>
  <lastModifiedBy>Gabriele Carminati</lastModifiedBy>
</coreProperties>
</file>