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018" w:rsidRPr="00307018" w:rsidRDefault="00307018" w:rsidP="003070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070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Descrizione del Modello</w:t>
      </w:r>
    </w:p>
    <w:p w:rsidR="00307018" w:rsidRDefault="00307018" w:rsidP="0030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modello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utilizzato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è una </w:t>
      </w:r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Rete Neurale Ricorrente (RNN)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un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LSTM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seguito da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densi (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fully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connected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). </w:t>
      </w:r>
    </w:p>
    <w:p w:rsidR="00307018" w:rsidRPr="00307018" w:rsidRDefault="00307018" w:rsidP="003070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307018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Costruzione del Modello</w:t>
      </w:r>
    </w:p>
    <w:p w:rsidR="00307018" w:rsidRPr="00307018" w:rsidRDefault="00307018" w:rsidP="003070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1. </w:t>
      </w:r>
      <w:proofErr w:type="spellStart"/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LSTM</w:t>
      </w:r>
    </w:p>
    <w:p w:rsidR="00307018" w:rsidRPr="00307018" w:rsidRDefault="00307018" w:rsidP="003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gram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LSTM(</w:t>
      </w:r>
      <w:proofErr w:type="gram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64, 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return_sequences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=False, 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activation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='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relu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', 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input_shape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=(191, 132)))</w:t>
      </w:r>
    </w:p>
    <w:p w:rsidR="00307018" w:rsidRPr="00307018" w:rsidRDefault="00307018" w:rsidP="0030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LSTM</w:t>
      </w:r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(Long Short-</w:t>
      </w:r>
      <w:proofErr w:type="spellStart"/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Term</w:t>
      </w:r>
      <w:proofErr w:type="spellEnd"/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Memory)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307018" w:rsidRDefault="00307018" w:rsidP="003070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È un tipo di RNN in grado di apprendere relazioni temporali e dipendenze a lungo termine nei dati.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Viene consigliato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per elaborare sequenze come video (frame consecutivi) o serie temporali.</w:t>
      </w:r>
    </w:p>
    <w:p w:rsidR="00307018" w:rsidRPr="00307018" w:rsidRDefault="00307018" w:rsidP="003070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Utilizzato perché 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proviene dall’analisi di video frame</w:t>
      </w:r>
    </w:p>
    <w:p w:rsidR="00307018" w:rsidRPr="00307018" w:rsidRDefault="00307018" w:rsidP="003070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Parametri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307018" w:rsidRDefault="00307018" w:rsidP="00E70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64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Numero di unità (neuroni) nel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LSTM. </w:t>
      </w:r>
    </w:p>
    <w:p w:rsidR="00307018" w:rsidRPr="00307018" w:rsidRDefault="00307018" w:rsidP="00E701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return_sequences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=False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restituisce solo l'output finale (non la sequenza completa di stati).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Per la nostra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attività di classificazione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(corretto/non corretto)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non servono rappresentazioni di ogni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timestep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307018" w:rsidRDefault="00307018" w:rsidP="003070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activation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='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relu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'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Funzione di attivazione </w:t>
      </w:r>
    </w:p>
    <w:p w:rsidR="00307018" w:rsidRPr="00307018" w:rsidRDefault="00307018" w:rsidP="003070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input_shape</w:t>
      </w:r>
      <w:proofErr w:type="spellEnd"/>
      <w:proofErr w:type="gram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=(</w:t>
      </w:r>
      <w:proofErr w:type="gram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191, 132)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Dimensione dell'input: </w:t>
      </w:r>
    </w:p>
    <w:p w:rsidR="00307018" w:rsidRPr="00307018" w:rsidRDefault="00307018" w:rsidP="00307018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191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Numero di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timesteps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(frame o osservazioni nella sequenza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riportato nella descrizione del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dataset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scaricato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417BB3" w:rsidRPr="00417BB3" w:rsidRDefault="00307018" w:rsidP="00417BB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132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Numero di caratteristiche per ogni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timestep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3 elementi  che rappresentano le coordinate dei punti x, y e z e un elemento che rappresenta 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flag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visibility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restituito 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mediapipe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sym w:font="Wingdings" w:char="F0E0"/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4 * 33 punti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landmark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).</w:t>
      </w:r>
    </w:p>
    <w:p w:rsidR="00307018" w:rsidRPr="00307018" w:rsidRDefault="00307018" w:rsidP="0030701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2. </w:t>
      </w:r>
      <w:proofErr w:type="spellStart"/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Dense</w:t>
      </w:r>
    </w:p>
    <w:p w:rsidR="00307018" w:rsidRPr="00307018" w:rsidRDefault="00307018" w:rsidP="003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model.add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Dense(64, 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activation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='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relu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'))</w:t>
      </w:r>
    </w:p>
    <w:p w:rsidR="00307018" w:rsidRPr="00307018" w:rsidRDefault="00307018" w:rsidP="00417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denso completamente connesso. Riceve l'output dal </w:t>
      </w:r>
      <w:proofErr w:type="spellStart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layer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LSTM (di dimensione 64).</w:t>
      </w:r>
    </w:p>
    <w:p w:rsidR="00307018" w:rsidRPr="00307018" w:rsidRDefault="00307018" w:rsidP="00417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Contiene 64 neuroni.</w:t>
      </w:r>
    </w:p>
    <w:p w:rsidR="00307018" w:rsidRPr="00307018" w:rsidRDefault="00307018" w:rsidP="003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proofErr w:type="gram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model.add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(</w:t>
      </w:r>
      <w:proofErr w:type="gram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Dense(32, 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activation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='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relu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'))</w:t>
      </w:r>
    </w:p>
    <w:p w:rsidR="00417BB3" w:rsidRPr="00417BB3" w:rsidRDefault="00307018" w:rsidP="00417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Simile al precedente, ma con 32 neuroni.</w:t>
      </w:r>
      <w:r w:rsidR="00417BB3"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</w:p>
    <w:p w:rsidR="00307018" w:rsidRPr="00307018" w:rsidRDefault="00307018" w:rsidP="00417BB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model.add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(Dense(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Squat_</w:t>
      </w:r>
      <w:proofErr w:type="gram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result.shape</w:t>
      </w:r>
      <w:proofErr w:type="spellEnd"/>
      <w:proofErr w:type="gram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[0], 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activation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='</w:t>
      </w: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softmax</w:t>
      </w:r>
      <w:proofErr w:type="spellEnd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'))</w:t>
      </w:r>
    </w:p>
    <w:p w:rsidR="00307018" w:rsidRPr="00307018" w:rsidRDefault="00307018" w:rsidP="00417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numero di classi </w:t>
      </w:r>
      <w:r w:rsidR="00417BB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riportato da </w:t>
      </w:r>
      <w:proofErr w:type="spellStart"/>
      <w:r w:rsidR="00417BB3"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Squat_result.shape</w:t>
      </w:r>
      <w:proofErr w:type="spellEnd"/>
      <w:r w:rsidR="00417BB3"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[0]</w:t>
      </w:r>
      <w:r w:rsidR="00417BB3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</w:t>
      </w:r>
      <w:r w:rsidR="00417BB3" w:rsidRPr="00417BB3">
        <w:rPr>
          <w:rFonts w:ascii="Times New Roman" w:eastAsia="Times New Roman" w:hAnsi="Times New Roman" w:cs="Times New Roman"/>
          <w:sz w:val="24"/>
          <w:szCs w:val="24"/>
          <w:lang w:eastAsia="it-IT"/>
        </w:rPr>
        <w:sym w:font="Wingdings" w:char="F0E8"/>
      </w:r>
      <w:r w:rsidR="00417BB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2</w:t>
      </w:r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</w:t>
      </w:r>
    </w:p>
    <w:p w:rsidR="00307018" w:rsidRPr="00307018" w:rsidRDefault="00307018" w:rsidP="00417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307018">
        <w:rPr>
          <w:rFonts w:ascii="Courier New" w:eastAsia="Times New Roman" w:hAnsi="Courier New" w:cs="Courier New"/>
          <w:sz w:val="20"/>
          <w:szCs w:val="20"/>
          <w:lang w:eastAsia="it-IT"/>
        </w:rPr>
        <w:t>softmax</w:t>
      </w:r>
      <w:proofErr w:type="spellEnd"/>
      <w:r w:rsidRPr="00307018">
        <w:rPr>
          <w:rFonts w:ascii="Times New Roman" w:eastAsia="Times New Roman" w:hAnsi="Times New Roman" w:cs="Times New Roman"/>
          <w:sz w:val="24"/>
          <w:szCs w:val="24"/>
          <w:lang w:eastAsia="it-IT"/>
        </w:rPr>
        <w:t>: Calcola una probabilità per ogni classe</w:t>
      </w:r>
    </w:p>
    <w:p w:rsidR="001C1CFC" w:rsidRDefault="001C1CFC">
      <w:bookmarkStart w:id="0" w:name="_GoBack"/>
      <w:bookmarkEnd w:id="0"/>
    </w:p>
    <w:sectPr w:rsidR="001C1C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75DBD"/>
    <w:multiLevelType w:val="multilevel"/>
    <w:tmpl w:val="C72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401AF"/>
    <w:multiLevelType w:val="multilevel"/>
    <w:tmpl w:val="7C0C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2622B0"/>
    <w:multiLevelType w:val="multilevel"/>
    <w:tmpl w:val="00D2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B0AD3"/>
    <w:multiLevelType w:val="multilevel"/>
    <w:tmpl w:val="05E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37009"/>
    <w:multiLevelType w:val="multilevel"/>
    <w:tmpl w:val="9B54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D1014"/>
    <w:multiLevelType w:val="multilevel"/>
    <w:tmpl w:val="2102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133DE5"/>
    <w:multiLevelType w:val="multilevel"/>
    <w:tmpl w:val="5A9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5120E"/>
    <w:multiLevelType w:val="multilevel"/>
    <w:tmpl w:val="A416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A93"/>
    <w:rsid w:val="001C1CFC"/>
    <w:rsid w:val="00307018"/>
    <w:rsid w:val="00417BB3"/>
    <w:rsid w:val="006A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9975F"/>
  <w15:chartTrackingRefBased/>
  <w15:docId w15:val="{F47D09A2-FAF6-44CF-9123-B3A1578B0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3070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Titolo4">
    <w:name w:val="heading 4"/>
    <w:basedOn w:val="Normale"/>
    <w:link w:val="Titolo4Carattere"/>
    <w:uiPriority w:val="9"/>
    <w:qFormat/>
    <w:rsid w:val="003070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30701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sid w:val="00307018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307018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307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307018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307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307018"/>
    <w:rPr>
      <w:rFonts w:ascii="Courier New" w:eastAsia="Times New Roman" w:hAnsi="Courier New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8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giuliano</dc:creator>
  <cp:keywords/>
  <dc:description/>
  <cp:lastModifiedBy>giuseppe giuliano</cp:lastModifiedBy>
  <cp:revision>2</cp:revision>
  <dcterms:created xsi:type="dcterms:W3CDTF">2024-12-19T10:30:00Z</dcterms:created>
  <dcterms:modified xsi:type="dcterms:W3CDTF">2024-12-19T10:49:00Z</dcterms:modified>
</cp:coreProperties>
</file>