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DB6" w:rsidRPr="00762B36" w:rsidRDefault="00F01EFA" w:rsidP="00643DB6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ind w:hanging="630"/>
        <w:rPr>
          <w:color w:val="000000"/>
        </w:rPr>
      </w:pPr>
      <w:r w:rsidRPr="00762B36">
        <w:rPr>
          <w:color w:val="000000"/>
        </w:rPr>
        <w:tab/>
      </w:r>
      <w:r w:rsidR="00B77325">
        <w:rPr>
          <w:color w:val="000000"/>
        </w:rPr>
        <w:t>1</w:t>
      </w:r>
      <w:r w:rsidR="00643DB6" w:rsidRPr="00762B36">
        <w:rPr>
          <w:color w:val="000000"/>
        </w:rPr>
        <w:t xml:space="preserve">. </w:t>
      </w:r>
      <w:r w:rsidR="00643DB6" w:rsidRPr="00762B36">
        <w:rPr>
          <w:color w:val="000000"/>
        </w:rPr>
        <w:tab/>
        <w:t>The term referring to decisions in design, analysis, and reporting that increase the likelihood of achieving a positive result is 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643DB6" w:rsidRPr="00762B36" w:rsidTr="0091288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Questionable research practices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Blatant fraud</w:t>
            </w:r>
          </w:p>
        </w:tc>
      </w:tr>
      <w:tr w:rsidR="00643DB6" w:rsidRPr="00762B36" w:rsidTr="0091288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643DB6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Power analyses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Reproducibility</w:t>
            </w:r>
          </w:p>
        </w:tc>
      </w:tr>
    </w:tbl>
    <w:p w:rsidR="00643DB6" w:rsidRPr="00762B36" w:rsidRDefault="00643DB6" w:rsidP="00643DB6">
      <w:pPr>
        <w:widowControl w:val="0"/>
        <w:suppressAutoHyphens/>
        <w:autoSpaceDE w:val="0"/>
        <w:autoSpaceDN w:val="0"/>
        <w:adjustRightInd w:val="0"/>
        <w:spacing w:line="360" w:lineRule="auto"/>
        <w:rPr>
          <w:color w:val="000000"/>
          <w:sz w:val="2"/>
          <w:szCs w:val="2"/>
        </w:rPr>
      </w:pPr>
    </w:p>
    <w:p w:rsidR="00643DB6" w:rsidRPr="00762B36" w:rsidRDefault="00643DB6" w:rsidP="00643DB6">
      <w:pPr>
        <w:widowControl w:val="0"/>
        <w:suppressAutoHyphens/>
        <w:autoSpaceDE w:val="0"/>
        <w:autoSpaceDN w:val="0"/>
        <w:adjustRightInd w:val="0"/>
        <w:spacing w:after="1" w:line="360" w:lineRule="auto"/>
        <w:rPr>
          <w:color w:val="000000"/>
          <w:sz w:val="12"/>
          <w:szCs w:val="12"/>
        </w:rPr>
      </w:pPr>
    </w:p>
    <w:p w:rsidR="00643DB6" w:rsidRPr="00762B36" w:rsidRDefault="00643DB6" w:rsidP="00643DB6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line="360" w:lineRule="auto"/>
        <w:rPr>
          <w:color w:val="000000"/>
        </w:rPr>
      </w:pPr>
      <w:r w:rsidRPr="00762B36">
        <w:rPr>
          <w:color w:val="000000"/>
        </w:rPr>
        <w:t>ANS:</w:t>
      </w:r>
      <w:r w:rsidRPr="00762B36">
        <w:rPr>
          <w:color w:val="000000"/>
        </w:rPr>
        <w:tab/>
        <w:t>A</w:t>
      </w:r>
      <w:r w:rsidRPr="00762B36">
        <w:rPr>
          <w:color w:val="000000"/>
        </w:rPr>
        <w:tab/>
      </w:r>
    </w:p>
    <w:p w:rsidR="00643DB6" w:rsidRPr="00762B36" w:rsidRDefault="00643DB6" w:rsidP="006C736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ind w:hanging="630"/>
        <w:rPr>
          <w:color w:val="000000"/>
        </w:rPr>
      </w:pPr>
    </w:p>
    <w:p w:rsidR="00643DB6" w:rsidRPr="00762B36" w:rsidRDefault="00762B36" w:rsidP="006C736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ind w:hanging="630"/>
        <w:rPr>
          <w:color w:val="000000"/>
        </w:rPr>
      </w:pPr>
      <w:r>
        <w:rPr>
          <w:color w:val="000000"/>
        </w:rPr>
        <w:tab/>
        <w:t xml:space="preserve">  </w:t>
      </w:r>
      <w:r w:rsidR="00B77325">
        <w:rPr>
          <w:color w:val="000000"/>
        </w:rPr>
        <w:t>2</w:t>
      </w:r>
      <w:r w:rsidR="00643DB6" w:rsidRPr="00762B36">
        <w:rPr>
          <w:color w:val="000000"/>
        </w:rPr>
        <w:t xml:space="preserve">. </w:t>
      </w:r>
      <w:r>
        <w:rPr>
          <w:color w:val="000000"/>
        </w:rPr>
        <w:tab/>
      </w:r>
      <w:r w:rsidR="00643DB6" w:rsidRPr="00762B36">
        <w:rPr>
          <w:color w:val="000000"/>
        </w:rPr>
        <w:t>Which of the following is something that would NOT increase the reliability of research findings in psychology?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643DB6" w:rsidRPr="00762B36" w:rsidTr="0091288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643DB6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Increasing disclosure of methods and results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Sharing data publicly</w:t>
            </w:r>
          </w:p>
        </w:tc>
      </w:tr>
      <w:tr w:rsidR="00643DB6" w:rsidRPr="00762B36" w:rsidTr="0091288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Pre-registering hypotheses and studies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Publishing only studies that work out</w:t>
            </w:r>
          </w:p>
        </w:tc>
      </w:tr>
    </w:tbl>
    <w:p w:rsidR="00643DB6" w:rsidRPr="00762B36" w:rsidRDefault="00643DB6" w:rsidP="00643DB6">
      <w:pPr>
        <w:widowControl w:val="0"/>
        <w:suppressAutoHyphens/>
        <w:autoSpaceDE w:val="0"/>
        <w:autoSpaceDN w:val="0"/>
        <w:adjustRightInd w:val="0"/>
        <w:spacing w:line="360" w:lineRule="auto"/>
        <w:rPr>
          <w:color w:val="000000"/>
          <w:sz w:val="2"/>
          <w:szCs w:val="2"/>
        </w:rPr>
      </w:pPr>
    </w:p>
    <w:p w:rsidR="00643DB6" w:rsidRPr="00762B36" w:rsidRDefault="00643DB6" w:rsidP="00643DB6">
      <w:pPr>
        <w:widowControl w:val="0"/>
        <w:suppressAutoHyphens/>
        <w:autoSpaceDE w:val="0"/>
        <w:autoSpaceDN w:val="0"/>
        <w:adjustRightInd w:val="0"/>
        <w:spacing w:after="1" w:line="360" w:lineRule="auto"/>
        <w:rPr>
          <w:color w:val="000000"/>
          <w:sz w:val="12"/>
          <w:szCs w:val="12"/>
        </w:rPr>
      </w:pPr>
    </w:p>
    <w:p w:rsidR="00643DB6" w:rsidRPr="00762B36" w:rsidRDefault="00643DB6" w:rsidP="00643DB6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line="360" w:lineRule="auto"/>
        <w:rPr>
          <w:color w:val="000000"/>
        </w:rPr>
      </w:pPr>
      <w:r w:rsidRPr="00762B36">
        <w:rPr>
          <w:color w:val="000000"/>
        </w:rPr>
        <w:t>ANS:</w:t>
      </w:r>
      <w:r w:rsidRPr="00762B36">
        <w:rPr>
          <w:color w:val="000000"/>
        </w:rPr>
        <w:tab/>
      </w:r>
      <w:r w:rsidR="00912885">
        <w:rPr>
          <w:color w:val="000000"/>
        </w:rPr>
        <w:t>D</w:t>
      </w:r>
      <w:r w:rsidRPr="00762B36">
        <w:rPr>
          <w:color w:val="000000"/>
        </w:rPr>
        <w:tab/>
      </w:r>
    </w:p>
    <w:p w:rsidR="00F11CD3" w:rsidRDefault="0055503A" w:rsidP="00F11CD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rPr>
          <w:color w:val="000000"/>
        </w:rPr>
      </w:pPr>
      <w:r>
        <w:rPr>
          <w:color w:val="000000"/>
        </w:rPr>
        <w:tab/>
        <w:t xml:space="preserve"> </w:t>
      </w:r>
    </w:p>
    <w:p w:rsidR="00643DB6" w:rsidRPr="00762B36" w:rsidRDefault="00F11CD3" w:rsidP="00643DB6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ind w:hanging="630"/>
        <w:rPr>
          <w:color w:val="000000"/>
        </w:rPr>
      </w:pPr>
      <w:r>
        <w:rPr>
          <w:color w:val="000000"/>
        </w:rPr>
        <w:tab/>
      </w:r>
      <w:r w:rsidR="00B77325">
        <w:rPr>
          <w:color w:val="000000"/>
        </w:rPr>
        <w:t>3</w:t>
      </w:r>
      <w:r w:rsidR="00643DB6" w:rsidRPr="00762B36">
        <w:rPr>
          <w:color w:val="000000"/>
        </w:rPr>
        <w:t xml:space="preserve">. </w:t>
      </w:r>
      <w:r w:rsidR="0055503A">
        <w:rPr>
          <w:color w:val="000000"/>
        </w:rPr>
        <w:tab/>
      </w:r>
      <w:r w:rsidR="00643DB6" w:rsidRPr="00762B36">
        <w:rPr>
          <w:color w:val="000000"/>
        </w:rPr>
        <w:t>What term refers to whether</w:t>
      </w:r>
      <w:r w:rsidR="00F74754">
        <w:rPr>
          <w:color w:val="000000"/>
        </w:rPr>
        <w:t xml:space="preserve"> a</w:t>
      </w:r>
      <w:r w:rsidR="00643DB6" w:rsidRPr="00762B36">
        <w:rPr>
          <w:color w:val="000000"/>
        </w:rPr>
        <w:t xml:space="preserve"> study can be duplicated in practice (i.e., conducted again)?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643DB6" w:rsidRPr="00762B36" w:rsidTr="0091288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reproducibility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pre-registration</w:t>
            </w:r>
          </w:p>
        </w:tc>
      </w:tr>
      <w:tr w:rsidR="00643DB6" w:rsidRPr="00762B36" w:rsidTr="0091288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643DB6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replicability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643DB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643DB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statistical power</w:t>
            </w:r>
          </w:p>
        </w:tc>
      </w:tr>
    </w:tbl>
    <w:p w:rsidR="00643DB6" w:rsidRPr="00762B36" w:rsidRDefault="00643DB6" w:rsidP="00643DB6">
      <w:pPr>
        <w:widowControl w:val="0"/>
        <w:suppressAutoHyphens/>
        <w:autoSpaceDE w:val="0"/>
        <w:autoSpaceDN w:val="0"/>
        <w:adjustRightInd w:val="0"/>
        <w:spacing w:line="360" w:lineRule="auto"/>
        <w:rPr>
          <w:color w:val="000000"/>
          <w:sz w:val="2"/>
          <w:szCs w:val="2"/>
        </w:rPr>
      </w:pPr>
    </w:p>
    <w:p w:rsidR="00643DB6" w:rsidRPr="00762B36" w:rsidRDefault="00643DB6" w:rsidP="00643DB6">
      <w:pPr>
        <w:widowControl w:val="0"/>
        <w:suppressAutoHyphens/>
        <w:autoSpaceDE w:val="0"/>
        <w:autoSpaceDN w:val="0"/>
        <w:adjustRightInd w:val="0"/>
        <w:spacing w:after="1" w:line="360" w:lineRule="auto"/>
        <w:rPr>
          <w:color w:val="000000"/>
          <w:sz w:val="12"/>
          <w:szCs w:val="12"/>
        </w:rPr>
      </w:pPr>
    </w:p>
    <w:p w:rsidR="00643DB6" w:rsidRPr="00762B36" w:rsidRDefault="00643DB6" w:rsidP="00643DB6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line="360" w:lineRule="auto"/>
        <w:rPr>
          <w:color w:val="000000"/>
        </w:rPr>
      </w:pPr>
      <w:r w:rsidRPr="00762B36">
        <w:rPr>
          <w:color w:val="000000"/>
        </w:rPr>
        <w:t>ANS:</w:t>
      </w:r>
      <w:r w:rsidRPr="00762B36">
        <w:rPr>
          <w:color w:val="000000"/>
        </w:rPr>
        <w:tab/>
        <w:t>A</w:t>
      </w:r>
      <w:r w:rsidRPr="00762B36">
        <w:rPr>
          <w:color w:val="000000"/>
        </w:rPr>
        <w:tab/>
      </w:r>
    </w:p>
    <w:p w:rsidR="00643DB6" w:rsidRPr="00762B36" w:rsidRDefault="00643DB6" w:rsidP="006C736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ind w:hanging="630"/>
        <w:rPr>
          <w:color w:val="000000"/>
        </w:rPr>
      </w:pPr>
    </w:p>
    <w:p w:rsidR="00762B36" w:rsidRPr="00762B36" w:rsidRDefault="0055503A" w:rsidP="00762B36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ind w:hanging="630"/>
        <w:rPr>
          <w:color w:val="000000"/>
        </w:rPr>
      </w:pPr>
      <w:r>
        <w:rPr>
          <w:color w:val="000000"/>
        </w:rPr>
        <w:t xml:space="preserve">    </w:t>
      </w:r>
      <w:r w:rsidR="00B77325">
        <w:rPr>
          <w:color w:val="000000"/>
        </w:rPr>
        <w:t>4</w:t>
      </w:r>
      <w:r w:rsidR="00762B36" w:rsidRPr="00762B36">
        <w:rPr>
          <w:color w:val="000000"/>
        </w:rPr>
        <w:t xml:space="preserve">. </w:t>
      </w:r>
      <w:r>
        <w:rPr>
          <w:color w:val="000000"/>
        </w:rPr>
        <w:tab/>
      </w:r>
      <w:r w:rsidR="00762B36" w:rsidRPr="00762B36">
        <w:rPr>
          <w:color w:val="000000"/>
        </w:rPr>
        <w:t>What term refers to whether one study produces the same results as those found in a previous study on the same topic?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62B36" w:rsidRPr="00762B36" w:rsidTr="0091288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reproducibility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pre-registration</w:t>
            </w:r>
          </w:p>
        </w:tc>
      </w:tr>
      <w:tr w:rsidR="00762B36" w:rsidRPr="00762B36" w:rsidTr="0091288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replicability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statistical power</w:t>
            </w:r>
          </w:p>
        </w:tc>
      </w:tr>
    </w:tbl>
    <w:p w:rsidR="00762B36" w:rsidRPr="00762B36" w:rsidRDefault="00762B36" w:rsidP="00762B36">
      <w:pPr>
        <w:widowControl w:val="0"/>
        <w:suppressAutoHyphens/>
        <w:autoSpaceDE w:val="0"/>
        <w:autoSpaceDN w:val="0"/>
        <w:adjustRightInd w:val="0"/>
        <w:spacing w:line="360" w:lineRule="auto"/>
        <w:rPr>
          <w:color w:val="000000"/>
          <w:sz w:val="2"/>
          <w:szCs w:val="2"/>
        </w:rPr>
      </w:pPr>
    </w:p>
    <w:p w:rsidR="00762B36" w:rsidRPr="00762B36" w:rsidRDefault="00762B36" w:rsidP="00762B36">
      <w:pPr>
        <w:widowControl w:val="0"/>
        <w:suppressAutoHyphens/>
        <w:autoSpaceDE w:val="0"/>
        <w:autoSpaceDN w:val="0"/>
        <w:adjustRightInd w:val="0"/>
        <w:spacing w:after="1" w:line="360" w:lineRule="auto"/>
        <w:rPr>
          <w:color w:val="000000"/>
          <w:sz w:val="12"/>
          <w:szCs w:val="12"/>
        </w:rPr>
      </w:pPr>
    </w:p>
    <w:p w:rsidR="00762B36" w:rsidRPr="00762B36" w:rsidRDefault="00762B36" w:rsidP="00762B36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line="360" w:lineRule="auto"/>
        <w:rPr>
          <w:color w:val="000000"/>
        </w:rPr>
      </w:pPr>
      <w:r w:rsidRPr="00762B36">
        <w:rPr>
          <w:color w:val="000000"/>
        </w:rPr>
        <w:t>ANS:</w:t>
      </w:r>
      <w:r w:rsidRPr="00762B36">
        <w:rPr>
          <w:color w:val="000000"/>
        </w:rPr>
        <w:tab/>
        <w:t>B</w:t>
      </w:r>
      <w:r w:rsidRPr="00762B36">
        <w:rPr>
          <w:color w:val="000000"/>
        </w:rPr>
        <w:tab/>
      </w:r>
    </w:p>
    <w:p w:rsidR="00762B36" w:rsidRPr="00762B36" w:rsidRDefault="00762B36" w:rsidP="00762B36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ind w:hanging="630"/>
        <w:rPr>
          <w:color w:val="000000"/>
        </w:rPr>
      </w:pPr>
    </w:p>
    <w:p w:rsidR="00762B36" w:rsidRPr="00762B36" w:rsidRDefault="0055503A" w:rsidP="00762B36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ind w:hanging="630"/>
        <w:rPr>
          <w:color w:val="000000"/>
        </w:rPr>
      </w:pPr>
      <w:r>
        <w:rPr>
          <w:color w:val="000000"/>
        </w:rPr>
        <w:tab/>
        <w:t xml:space="preserve">    </w:t>
      </w:r>
      <w:r w:rsidR="00B77325">
        <w:rPr>
          <w:color w:val="000000"/>
        </w:rPr>
        <w:t>5</w:t>
      </w:r>
      <w:r w:rsidR="00762B36" w:rsidRPr="00762B36">
        <w:rPr>
          <w:color w:val="000000"/>
        </w:rPr>
        <w:t xml:space="preserve">. </w:t>
      </w:r>
      <w:r>
        <w:rPr>
          <w:color w:val="000000"/>
        </w:rPr>
        <w:tab/>
      </w:r>
      <w:r w:rsidR="00762B36" w:rsidRPr="00762B36">
        <w:rPr>
          <w:color w:val="000000"/>
        </w:rPr>
        <w:t>The ability to detect an effect that actually exists is called 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62B36" w:rsidRPr="00762B36" w:rsidTr="0091288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reproducibility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pre-registration</w:t>
            </w:r>
          </w:p>
        </w:tc>
      </w:tr>
      <w:tr w:rsidR="00762B36" w:rsidRPr="00762B36" w:rsidTr="0091288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replicability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statistical power</w:t>
            </w:r>
          </w:p>
        </w:tc>
      </w:tr>
    </w:tbl>
    <w:p w:rsidR="00762B36" w:rsidRPr="00762B36" w:rsidRDefault="00762B36" w:rsidP="00762B36">
      <w:pPr>
        <w:widowControl w:val="0"/>
        <w:suppressAutoHyphens/>
        <w:autoSpaceDE w:val="0"/>
        <w:autoSpaceDN w:val="0"/>
        <w:adjustRightInd w:val="0"/>
        <w:spacing w:line="360" w:lineRule="auto"/>
        <w:rPr>
          <w:color w:val="000000"/>
          <w:sz w:val="2"/>
          <w:szCs w:val="2"/>
        </w:rPr>
      </w:pPr>
    </w:p>
    <w:p w:rsidR="00762B36" w:rsidRPr="00762B36" w:rsidRDefault="00762B36" w:rsidP="00762B36">
      <w:pPr>
        <w:widowControl w:val="0"/>
        <w:suppressAutoHyphens/>
        <w:autoSpaceDE w:val="0"/>
        <w:autoSpaceDN w:val="0"/>
        <w:adjustRightInd w:val="0"/>
        <w:spacing w:after="1" w:line="360" w:lineRule="auto"/>
        <w:rPr>
          <w:color w:val="000000"/>
          <w:sz w:val="12"/>
          <w:szCs w:val="12"/>
        </w:rPr>
      </w:pPr>
    </w:p>
    <w:p w:rsidR="00762B36" w:rsidRPr="00762B36" w:rsidRDefault="00762B36" w:rsidP="00762B36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line="360" w:lineRule="auto"/>
        <w:rPr>
          <w:color w:val="000000"/>
        </w:rPr>
      </w:pPr>
      <w:r w:rsidRPr="00762B36">
        <w:rPr>
          <w:color w:val="000000"/>
        </w:rPr>
        <w:t>ANS:</w:t>
      </w:r>
      <w:r w:rsidRPr="00762B36">
        <w:rPr>
          <w:color w:val="000000"/>
        </w:rPr>
        <w:tab/>
        <w:t>D</w:t>
      </w:r>
      <w:r w:rsidRPr="00762B36">
        <w:rPr>
          <w:color w:val="000000"/>
        </w:rPr>
        <w:tab/>
      </w:r>
    </w:p>
    <w:p w:rsidR="00762B36" w:rsidRPr="00762B36" w:rsidRDefault="00762B36" w:rsidP="006C736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ind w:hanging="630"/>
        <w:rPr>
          <w:color w:val="000000"/>
        </w:rPr>
      </w:pPr>
    </w:p>
    <w:p w:rsidR="00762B36" w:rsidRPr="00762B36" w:rsidRDefault="00F11CD3" w:rsidP="00762B36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ind w:hanging="630"/>
        <w:rPr>
          <w:color w:val="000000"/>
        </w:rPr>
      </w:pPr>
      <w:r>
        <w:rPr>
          <w:color w:val="000000"/>
        </w:rPr>
        <w:t xml:space="preserve">    </w:t>
      </w:r>
      <w:r w:rsidR="00B77325">
        <w:rPr>
          <w:color w:val="000000"/>
        </w:rPr>
        <w:t xml:space="preserve"> </w:t>
      </w:r>
      <w:bookmarkStart w:id="0" w:name="_GoBack"/>
      <w:bookmarkEnd w:id="0"/>
      <w:r w:rsidR="00B77325">
        <w:rPr>
          <w:color w:val="000000"/>
        </w:rPr>
        <w:t>6</w:t>
      </w:r>
      <w:r w:rsidR="00762B36" w:rsidRPr="00762B36">
        <w:rPr>
          <w:color w:val="000000"/>
        </w:rPr>
        <w:t xml:space="preserve">. </w:t>
      </w:r>
      <w:r w:rsidR="0055503A">
        <w:rPr>
          <w:color w:val="000000"/>
        </w:rPr>
        <w:tab/>
      </w:r>
      <w:r w:rsidR="00762B36" w:rsidRPr="00762B36">
        <w:rPr>
          <w:color w:val="000000"/>
        </w:rPr>
        <w:t xml:space="preserve">Which of the following was NOT mentioned in class as a helpful tool in evaluating the quality of psychological research?  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62B36" w:rsidRPr="00762B36" w:rsidTr="0091288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sample size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is the data publicly available</w:t>
            </w:r>
          </w:p>
        </w:tc>
      </w:tr>
      <w:tr w:rsidR="00762B36" w:rsidRPr="00762B36" w:rsidTr="00912885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if the study has been replicated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62B36" w:rsidRPr="00762B36" w:rsidRDefault="00762B36" w:rsidP="00912885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the prestige of the researchers</w:t>
            </w:r>
          </w:p>
        </w:tc>
      </w:tr>
    </w:tbl>
    <w:p w:rsidR="00762B36" w:rsidRPr="00762B36" w:rsidRDefault="00762B36" w:rsidP="00762B36">
      <w:pPr>
        <w:widowControl w:val="0"/>
        <w:suppressAutoHyphens/>
        <w:autoSpaceDE w:val="0"/>
        <w:autoSpaceDN w:val="0"/>
        <w:adjustRightInd w:val="0"/>
        <w:spacing w:line="360" w:lineRule="auto"/>
        <w:rPr>
          <w:color w:val="000000"/>
          <w:sz w:val="2"/>
          <w:szCs w:val="2"/>
        </w:rPr>
      </w:pPr>
    </w:p>
    <w:p w:rsidR="00762B36" w:rsidRPr="00762B36" w:rsidRDefault="00762B36" w:rsidP="00762B36">
      <w:pPr>
        <w:widowControl w:val="0"/>
        <w:suppressAutoHyphens/>
        <w:autoSpaceDE w:val="0"/>
        <w:autoSpaceDN w:val="0"/>
        <w:adjustRightInd w:val="0"/>
        <w:spacing w:after="1" w:line="360" w:lineRule="auto"/>
        <w:rPr>
          <w:color w:val="000000"/>
          <w:sz w:val="12"/>
          <w:szCs w:val="12"/>
        </w:rPr>
      </w:pPr>
    </w:p>
    <w:p w:rsidR="00762B36" w:rsidRPr="00762B36" w:rsidRDefault="00762B36" w:rsidP="00762B36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line="360" w:lineRule="auto"/>
        <w:rPr>
          <w:color w:val="000000"/>
        </w:rPr>
      </w:pPr>
      <w:r w:rsidRPr="00762B36">
        <w:rPr>
          <w:color w:val="000000"/>
        </w:rPr>
        <w:t>ANS:</w:t>
      </w:r>
      <w:r w:rsidRPr="00762B36">
        <w:rPr>
          <w:color w:val="000000"/>
        </w:rPr>
        <w:tab/>
        <w:t>D</w:t>
      </w:r>
      <w:r w:rsidRPr="00762B36">
        <w:rPr>
          <w:color w:val="000000"/>
        </w:rPr>
        <w:tab/>
      </w:r>
    </w:p>
    <w:p w:rsidR="00762B36" w:rsidRPr="00762B36" w:rsidRDefault="00762B36" w:rsidP="006C736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ind w:hanging="630"/>
        <w:rPr>
          <w:color w:val="000000"/>
        </w:rPr>
      </w:pPr>
    </w:p>
    <w:p w:rsidR="00EC0F31" w:rsidRPr="00762B36" w:rsidRDefault="0055503A" w:rsidP="00EC0F31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line="360" w:lineRule="auto"/>
        <w:ind w:hanging="630"/>
        <w:rPr>
          <w:color w:val="000000"/>
        </w:rPr>
      </w:pPr>
      <w:r>
        <w:rPr>
          <w:color w:val="000000"/>
        </w:rPr>
        <w:tab/>
      </w:r>
      <w:r w:rsidR="00B77325">
        <w:rPr>
          <w:color w:val="000000"/>
        </w:rPr>
        <w:t>7</w:t>
      </w:r>
      <w:r w:rsidR="00EC0F31" w:rsidRPr="00762B36">
        <w:rPr>
          <w:color w:val="000000"/>
        </w:rPr>
        <w:t>.</w:t>
      </w:r>
      <w:r w:rsidR="00EC0F31" w:rsidRPr="00762B36">
        <w:rPr>
          <w:color w:val="000000"/>
        </w:rPr>
        <w:tab/>
      </w:r>
      <w:r w:rsidR="00EC0F31">
        <w:rPr>
          <w:color w:val="000000"/>
        </w:rPr>
        <w:t>Which of the following is a major cause of questionable research practices among psychologists?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EC0F31" w:rsidRPr="00762B36" w:rsidTr="00DE2099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EC0F31" w:rsidRPr="00762B36" w:rsidRDefault="00EC0F31" w:rsidP="00DE2099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EC0F31" w:rsidRPr="00762B36" w:rsidRDefault="00EC0F31" w:rsidP="00EC0F31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laziness and a lack of motivation</w:t>
            </w:r>
          </w:p>
        </w:tc>
      </w:tr>
      <w:tr w:rsidR="00EC0F31" w:rsidRPr="00762B36" w:rsidTr="00DE2099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EC0F31" w:rsidRPr="00762B36" w:rsidRDefault="00EC0F31" w:rsidP="00DE2099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EC0F31" w:rsidRPr="00762B36" w:rsidRDefault="00EC0F31" w:rsidP="00EC0F31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 xml:space="preserve">an </w:t>
            </w:r>
            <w:r>
              <w:rPr>
                <w:color w:val="000000"/>
              </w:rPr>
              <w:t>incentive to publish as many papers as possible</w:t>
            </w:r>
          </w:p>
        </w:tc>
      </w:tr>
      <w:tr w:rsidR="00EC0F31" w:rsidRPr="00762B36" w:rsidTr="00DE2099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EC0F31" w:rsidRPr="00762B36" w:rsidRDefault="00EC0F31" w:rsidP="00DE2099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EC0F31" w:rsidRPr="00762B36" w:rsidRDefault="00EC0F31" w:rsidP="00DE2099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a lack of volunteers for studies</w:t>
            </w:r>
          </w:p>
        </w:tc>
      </w:tr>
      <w:tr w:rsidR="00EC0F31" w:rsidRPr="00762B36" w:rsidTr="00DE2099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EC0F31" w:rsidRPr="00762B36" w:rsidRDefault="00EC0F31" w:rsidP="00DE2099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 w:rsidRPr="00762B36">
              <w:rPr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EC0F31" w:rsidRPr="00762B36" w:rsidRDefault="00EC0F31" w:rsidP="00DE2099">
            <w:pPr>
              <w:keepLines/>
              <w:suppressAutoHyphens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insufficient pay for scientists</w:t>
            </w:r>
          </w:p>
        </w:tc>
      </w:tr>
    </w:tbl>
    <w:p w:rsidR="00EC0F31" w:rsidRPr="00762B36" w:rsidRDefault="00EC0F31" w:rsidP="00EC0F31">
      <w:pPr>
        <w:widowControl w:val="0"/>
        <w:suppressAutoHyphens/>
        <w:autoSpaceDE w:val="0"/>
        <w:autoSpaceDN w:val="0"/>
        <w:adjustRightInd w:val="0"/>
        <w:spacing w:line="360" w:lineRule="auto"/>
        <w:rPr>
          <w:color w:val="000000"/>
          <w:sz w:val="2"/>
          <w:szCs w:val="2"/>
        </w:rPr>
      </w:pPr>
    </w:p>
    <w:p w:rsidR="00EC0F31" w:rsidRPr="00762B36" w:rsidRDefault="00EC0F31" w:rsidP="00EC0F31">
      <w:pPr>
        <w:widowControl w:val="0"/>
        <w:suppressAutoHyphens/>
        <w:autoSpaceDE w:val="0"/>
        <w:autoSpaceDN w:val="0"/>
        <w:adjustRightInd w:val="0"/>
        <w:spacing w:after="1" w:line="360" w:lineRule="auto"/>
        <w:rPr>
          <w:color w:val="000000"/>
          <w:sz w:val="12"/>
          <w:szCs w:val="12"/>
        </w:rPr>
      </w:pPr>
    </w:p>
    <w:p w:rsidR="00EC0F31" w:rsidRPr="00762B36" w:rsidRDefault="00EC0F31" w:rsidP="00EC0F31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line="360" w:lineRule="auto"/>
        <w:rPr>
          <w:color w:val="000000"/>
        </w:rPr>
      </w:pPr>
      <w:r w:rsidRPr="00762B36">
        <w:rPr>
          <w:color w:val="000000"/>
        </w:rPr>
        <w:t>ANS:</w:t>
      </w:r>
      <w:r w:rsidRPr="00762B36">
        <w:rPr>
          <w:color w:val="000000"/>
        </w:rPr>
        <w:tab/>
      </w:r>
      <w:r>
        <w:rPr>
          <w:color w:val="000000"/>
        </w:rPr>
        <w:t>B</w:t>
      </w:r>
      <w:r w:rsidRPr="00762B36">
        <w:rPr>
          <w:color w:val="000000"/>
        </w:rPr>
        <w:tab/>
      </w:r>
      <w:r w:rsidRPr="00762B36">
        <w:rPr>
          <w:color w:val="000000"/>
        </w:rPr>
        <w:tab/>
      </w:r>
    </w:p>
    <w:sectPr w:rsidR="00EC0F31" w:rsidRPr="00762B36" w:rsidSect="00F01E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36D"/>
    <w:rsid w:val="000C611B"/>
    <w:rsid w:val="00124C80"/>
    <w:rsid w:val="00246DBE"/>
    <w:rsid w:val="00250AAE"/>
    <w:rsid w:val="00295DCF"/>
    <w:rsid w:val="002B4DFB"/>
    <w:rsid w:val="002D5C2B"/>
    <w:rsid w:val="003C4D7E"/>
    <w:rsid w:val="0055503A"/>
    <w:rsid w:val="00643DB6"/>
    <w:rsid w:val="006C736D"/>
    <w:rsid w:val="007311D8"/>
    <w:rsid w:val="00762B36"/>
    <w:rsid w:val="00912885"/>
    <w:rsid w:val="009729F4"/>
    <w:rsid w:val="009935D7"/>
    <w:rsid w:val="00A65D98"/>
    <w:rsid w:val="00B15719"/>
    <w:rsid w:val="00B77325"/>
    <w:rsid w:val="00CD3428"/>
    <w:rsid w:val="00DA3DA3"/>
    <w:rsid w:val="00DA7ED6"/>
    <w:rsid w:val="00EC0F31"/>
    <w:rsid w:val="00F01EFA"/>
    <w:rsid w:val="00F11CD3"/>
    <w:rsid w:val="00F7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3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7E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ED6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C4D7E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3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7E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ED6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C4D7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Chopik</dc:creator>
  <cp:lastModifiedBy>Chopik</cp:lastModifiedBy>
  <cp:revision>2</cp:revision>
  <dcterms:created xsi:type="dcterms:W3CDTF">2016-08-09T21:48:00Z</dcterms:created>
  <dcterms:modified xsi:type="dcterms:W3CDTF">2016-08-09T21:48:00Z</dcterms:modified>
</cp:coreProperties>
</file>