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160F" w14:textId="2A60333E" w:rsidR="008F1B9A" w:rsidRDefault="00EF5E2E" w:rsidP="00856BB7">
      <w:pPr>
        <w:spacing w:before="100" w:beforeAutospacing="1" w:after="100" w:afterAutospacing="1" w:line="276" w:lineRule="auto"/>
        <w:jc w:val="center"/>
        <w:rPr>
          <w:rFonts w:ascii="Arial" w:hAnsi="Arial" w:cs="Arial"/>
          <w:noProof/>
          <w:sz w:val="24"/>
          <w:szCs w:val="24"/>
        </w:rPr>
      </w:pPr>
      <w:r w:rsidRPr="00577E91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479A8ED1" wp14:editId="1CDB344B">
            <wp:simplePos x="0" y="0"/>
            <wp:positionH relativeFrom="margin">
              <wp:posOffset>1796415</wp:posOffset>
            </wp:positionH>
            <wp:positionV relativeFrom="margin">
              <wp:posOffset>-449580</wp:posOffset>
            </wp:positionV>
            <wp:extent cx="2011680" cy="2011680"/>
            <wp:effectExtent l="0" t="0" r="7620" b="7620"/>
            <wp:wrapSquare wrapText="bothSides"/>
            <wp:docPr id="2" name="Imagen 2" descr="Universidad Politécnica de Chiapas - UPChiap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dad Politécnica de Chiapas - UPChiapa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68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E91D48" w14:textId="58231618" w:rsidR="00CB6BB3" w:rsidRDefault="00CB6BB3" w:rsidP="00856BB7">
      <w:pPr>
        <w:spacing w:before="100" w:beforeAutospacing="1" w:after="100" w:afterAutospacing="1" w:line="276" w:lineRule="auto"/>
        <w:jc w:val="center"/>
        <w:rPr>
          <w:rFonts w:ascii="Arial" w:hAnsi="Arial" w:cs="Arial"/>
          <w:noProof/>
          <w:sz w:val="24"/>
          <w:szCs w:val="24"/>
        </w:rPr>
      </w:pPr>
    </w:p>
    <w:p w14:paraId="55136E9C" w14:textId="658732FB" w:rsidR="00CB6BB3" w:rsidRDefault="00CB6BB3" w:rsidP="00856BB7">
      <w:pPr>
        <w:spacing w:before="100" w:beforeAutospacing="1" w:after="100" w:afterAutospacing="1" w:line="276" w:lineRule="auto"/>
        <w:jc w:val="center"/>
        <w:rPr>
          <w:rFonts w:ascii="Arial" w:hAnsi="Arial" w:cs="Arial"/>
          <w:noProof/>
          <w:sz w:val="24"/>
          <w:szCs w:val="24"/>
        </w:rPr>
      </w:pPr>
    </w:p>
    <w:p w14:paraId="345CB232" w14:textId="77777777" w:rsidR="00CB6BB3" w:rsidRPr="00387CFA" w:rsidRDefault="00CB6BB3" w:rsidP="00856BB7">
      <w:pPr>
        <w:spacing w:before="100" w:beforeAutospacing="1" w:after="100" w:afterAutospacing="1" w:line="276" w:lineRule="auto"/>
        <w:jc w:val="center"/>
        <w:rPr>
          <w:rFonts w:ascii="Arial" w:hAnsi="Arial" w:cs="Arial"/>
          <w:sz w:val="24"/>
          <w:szCs w:val="24"/>
        </w:rPr>
      </w:pPr>
    </w:p>
    <w:p w14:paraId="50B13E2D" w14:textId="77777777" w:rsidR="008F1B9A" w:rsidRPr="00387CFA" w:rsidRDefault="008F1B9A" w:rsidP="00856BB7">
      <w:pPr>
        <w:spacing w:before="100" w:beforeAutospacing="1" w:after="100" w:afterAutospacing="1" w:line="276" w:lineRule="auto"/>
        <w:rPr>
          <w:rFonts w:ascii="Arial" w:hAnsi="Arial" w:cs="Arial"/>
          <w:sz w:val="24"/>
          <w:szCs w:val="24"/>
        </w:rPr>
      </w:pPr>
    </w:p>
    <w:p w14:paraId="3AAB3770" w14:textId="4E362518" w:rsidR="008F1B9A" w:rsidRPr="003E4A27" w:rsidRDefault="00395DDF" w:rsidP="00856BB7">
      <w:pPr>
        <w:spacing w:before="100" w:beforeAutospacing="1" w:after="100" w:afterAutospacing="1" w:line="276" w:lineRule="auto"/>
        <w:jc w:val="center"/>
        <w:rPr>
          <w:rFonts w:ascii="Arial" w:hAnsi="Arial" w:cs="Arial"/>
          <w:sz w:val="24"/>
          <w:szCs w:val="24"/>
        </w:rPr>
      </w:pPr>
      <w:r w:rsidRPr="003E4A27">
        <w:rPr>
          <w:rFonts w:ascii="Arial" w:hAnsi="Arial" w:cs="Arial"/>
          <w:sz w:val="24"/>
          <w:szCs w:val="24"/>
        </w:rPr>
        <w:t xml:space="preserve">UNIVERSIDAD </w:t>
      </w:r>
      <w:r>
        <w:rPr>
          <w:rFonts w:ascii="Arial" w:hAnsi="Arial" w:cs="Arial"/>
          <w:sz w:val="24"/>
          <w:szCs w:val="24"/>
        </w:rPr>
        <w:t>POLITÉCNICA DE CHIAPAS</w:t>
      </w:r>
    </w:p>
    <w:p w14:paraId="557A9D87" w14:textId="77777777" w:rsidR="008F1B9A" w:rsidRPr="003E4A27" w:rsidRDefault="008F1B9A" w:rsidP="00856BB7">
      <w:pPr>
        <w:spacing w:before="100" w:beforeAutospacing="1" w:after="100" w:afterAutospacing="1" w:line="276" w:lineRule="auto"/>
        <w:jc w:val="center"/>
        <w:rPr>
          <w:rFonts w:ascii="Arial" w:hAnsi="Arial" w:cs="Arial"/>
          <w:sz w:val="24"/>
          <w:szCs w:val="24"/>
        </w:rPr>
      </w:pPr>
      <w:r w:rsidRPr="003E4A27">
        <w:rPr>
          <w:rFonts w:ascii="Arial" w:hAnsi="Arial" w:cs="Arial"/>
          <w:sz w:val="24"/>
          <w:szCs w:val="24"/>
        </w:rPr>
        <w:t>INGENIERÍA EN DESARROLLO DE SOFTWARE</w:t>
      </w:r>
    </w:p>
    <w:p w14:paraId="5BFA15B7" w14:textId="30669FBC" w:rsidR="008F1B9A" w:rsidRPr="003E4A27" w:rsidRDefault="003265CD" w:rsidP="002311BB">
      <w:pPr>
        <w:spacing w:before="100" w:beforeAutospacing="1" w:after="100" w:afterAutospacing="1" w:line="276" w:lineRule="auto"/>
        <w:jc w:val="center"/>
        <w:rPr>
          <w:rFonts w:ascii="Arial" w:hAnsi="Arial" w:cs="Arial"/>
          <w:sz w:val="24"/>
          <w:szCs w:val="24"/>
        </w:rPr>
      </w:pPr>
      <w:r w:rsidRPr="003265CD">
        <w:rPr>
          <w:rFonts w:ascii="Arial" w:hAnsi="Arial" w:cs="Arial"/>
          <w:sz w:val="24"/>
          <w:szCs w:val="24"/>
        </w:rPr>
        <w:t>INGENIERÍA DE SOFTWARE ASISTIDA POR COMPUTADORA</w:t>
      </w:r>
      <w:r w:rsidR="002311BB">
        <w:rPr>
          <w:rFonts w:ascii="Arial" w:hAnsi="Arial" w:cs="Arial"/>
          <w:sz w:val="24"/>
          <w:szCs w:val="24"/>
        </w:rPr>
        <w:br/>
      </w:r>
      <w:r w:rsidR="00395DDF" w:rsidRPr="003E4A27">
        <w:rPr>
          <w:rFonts w:ascii="Arial" w:hAnsi="Arial" w:cs="Arial"/>
          <w:sz w:val="24"/>
          <w:szCs w:val="24"/>
        </w:rPr>
        <w:t>GRUPO</w:t>
      </w:r>
      <w:r w:rsidR="00DE7B69">
        <w:rPr>
          <w:rFonts w:ascii="Arial" w:hAnsi="Arial" w:cs="Arial"/>
          <w:sz w:val="24"/>
          <w:szCs w:val="24"/>
        </w:rPr>
        <w:t xml:space="preserve">: </w:t>
      </w:r>
      <w:r w:rsidR="00395DDF" w:rsidRPr="00DB52D7">
        <w:rPr>
          <w:rFonts w:ascii="Arial" w:hAnsi="Arial" w:cs="Arial"/>
          <w:sz w:val="24"/>
          <w:szCs w:val="24"/>
        </w:rPr>
        <w:t>C</w:t>
      </w:r>
    </w:p>
    <w:p w14:paraId="241FE6DF" w14:textId="77777777" w:rsidR="008F1B9A" w:rsidRPr="003E4A27" w:rsidRDefault="008F1B9A" w:rsidP="00856BB7">
      <w:pPr>
        <w:spacing w:before="100" w:beforeAutospacing="1" w:after="100" w:afterAutospacing="1" w:line="276" w:lineRule="auto"/>
        <w:jc w:val="center"/>
        <w:rPr>
          <w:rFonts w:ascii="Arial" w:hAnsi="Arial" w:cs="Arial"/>
          <w:sz w:val="24"/>
          <w:szCs w:val="24"/>
        </w:rPr>
      </w:pPr>
    </w:p>
    <w:p w14:paraId="76E8C73C" w14:textId="77777777" w:rsidR="008F1B9A" w:rsidRPr="003E4A27" w:rsidRDefault="008F1B9A" w:rsidP="00856BB7">
      <w:pPr>
        <w:spacing w:before="100" w:beforeAutospacing="1" w:after="100" w:afterAutospacing="1" w:line="276" w:lineRule="auto"/>
        <w:jc w:val="center"/>
        <w:rPr>
          <w:rFonts w:ascii="Arial" w:hAnsi="Arial" w:cs="Arial"/>
          <w:sz w:val="24"/>
          <w:szCs w:val="24"/>
        </w:rPr>
      </w:pPr>
    </w:p>
    <w:p w14:paraId="5B303AE9" w14:textId="04F64067" w:rsidR="008F1B9A" w:rsidRPr="003E4A27" w:rsidRDefault="008F1B9A" w:rsidP="00856BB7">
      <w:pPr>
        <w:spacing w:before="100" w:beforeAutospacing="1" w:after="100" w:afterAutospacing="1" w:line="276" w:lineRule="auto"/>
        <w:jc w:val="center"/>
        <w:rPr>
          <w:rFonts w:ascii="Arial" w:hAnsi="Arial" w:cs="Arial"/>
          <w:sz w:val="24"/>
          <w:szCs w:val="24"/>
        </w:rPr>
      </w:pPr>
      <w:r w:rsidRPr="003E4A27">
        <w:rPr>
          <w:rFonts w:ascii="Arial" w:hAnsi="Arial" w:cs="Arial"/>
          <w:sz w:val="24"/>
          <w:szCs w:val="24"/>
        </w:rPr>
        <w:t>ACTIVIDAD NO. 01</w:t>
      </w:r>
      <w:r w:rsidRPr="003E4A27">
        <w:rPr>
          <w:rFonts w:ascii="Arial" w:hAnsi="Arial" w:cs="Arial"/>
          <w:sz w:val="24"/>
          <w:szCs w:val="24"/>
        </w:rPr>
        <w:br/>
      </w:r>
    </w:p>
    <w:p w14:paraId="6450EF0F" w14:textId="77777777" w:rsidR="008F1B9A" w:rsidRPr="003E4A27" w:rsidRDefault="008F1B9A" w:rsidP="00856BB7">
      <w:pPr>
        <w:spacing w:before="100" w:beforeAutospacing="1" w:after="100" w:afterAutospacing="1" w:line="276" w:lineRule="auto"/>
        <w:jc w:val="center"/>
        <w:rPr>
          <w:rFonts w:ascii="Arial" w:hAnsi="Arial" w:cs="Arial"/>
          <w:sz w:val="24"/>
          <w:szCs w:val="24"/>
        </w:rPr>
      </w:pPr>
    </w:p>
    <w:p w14:paraId="0FEFFA4E" w14:textId="77777777" w:rsidR="008F1B9A" w:rsidRPr="003E4A27" w:rsidRDefault="008F1B9A" w:rsidP="00856BB7">
      <w:pPr>
        <w:spacing w:before="100" w:beforeAutospacing="1" w:after="100" w:afterAutospacing="1" w:line="276" w:lineRule="auto"/>
        <w:jc w:val="center"/>
        <w:rPr>
          <w:rFonts w:ascii="Arial" w:hAnsi="Arial" w:cs="Arial"/>
          <w:sz w:val="24"/>
          <w:szCs w:val="24"/>
        </w:rPr>
      </w:pPr>
    </w:p>
    <w:p w14:paraId="04622C60" w14:textId="369DE922" w:rsidR="008F1B9A" w:rsidRPr="003E4A27" w:rsidRDefault="008F1B9A" w:rsidP="00856BB7">
      <w:pPr>
        <w:spacing w:before="100" w:beforeAutospacing="1" w:after="100" w:afterAutospacing="1" w:line="276" w:lineRule="auto"/>
        <w:jc w:val="center"/>
        <w:rPr>
          <w:rFonts w:ascii="Arial" w:hAnsi="Arial" w:cs="Arial"/>
          <w:sz w:val="24"/>
          <w:szCs w:val="24"/>
        </w:rPr>
      </w:pPr>
      <w:r w:rsidRPr="003E4A27">
        <w:rPr>
          <w:rFonts w:ascii="Arial" w:hAnsi="Arial" w:cs="Arial"/>
          <w:sz w:val="24"/>
          <w:szCs w:val="24"/>
        </w:rPr>
        <w:t>ELABORADO</w:t>
      </w:r>
      <w:r>
        <w:rPr>
          <w:rFonts w:ascii="Arial" w:hAnsi="Arial" w:cs="Arial"/>
          <w:sz w:val="24"/>
          <w:szCs w:val="24"/>
        </w:rPr>
        <w:t xml:space="preserve"> </w:t>
      </w:r>
      <w:r w:rsidRPr="003E4A27">
        <w:rPr>
          <w:rFonts w:ascii="Arial" w:hAnsi="Arial" w:cs="Arial"/>
          <w:sz w:val="24"/>
          <w:szCs w:val="24"/>
        </w:rPr>
        <w:t>POR</w:t>
      </w:r>
      <w:r w:rsidR="00DE7B69">
        <w:rPr>
          <w:rFonts w:ascii="Arial" w:hAnsi="Arial" w:cs="Arial"/>
          <w:sz w:val="24"/>
          <w:szCs w:val="24"/>
        </w:rPr>
        <w:t>:</w:t>
      </w:r>
      <w:r w:rsidRPr="003E4A27">
        <w:rPr>
          <w:rFonts w:ascii="Arial" w:hAnsi="Arial" w:cs="Arial"/>
          <w:sz w:val="24"/>
          <w:szCs w:val="24"/>
        </w:rPr>
        <w:br/>
        <w:t>DIEGO CARMONA BERNAL</w:t>
      </w:r>
    </w:p>
    <w:p w14:paraId="454D0E88" w14:textId="77777777" w:rsidR="008F1B9A" w:rsidRPr="003E4A27" w:rsidRDefault="008F1B9A" w:rsidP="00856BB7">
      <w:pPr>
        <w:spacing w:before="100" w:beforeAutospacing="1" w:after="100" w:afterAutospacing="1" w:line="276" w:lineRule="auto"/>
        <w:jc w:val="center"/>
        <w:rPr>
          <w:rFonts w:ascii="Arial" w:hAnsi="Arial" w:cs="Arial"/>
          <w:sz w:val="24"/>
          <w:szCs w:val="24"/>
        </w:rPr>
      </w:pPr>
    </w:p>
    <w:p w14:paraId="38333EF7" w14:textId="032D893B" w:rsidR="008F1B9A" w:rsidRPr="003E4A27" w:rsidRDefault="00761EEE" w:rsidP="00856BB7">
      <w:pPr>
        <w:spacing w:before="100" w:beforeAutospacing="1" w:after="100" w:afterAutospacing="1" w:line="276" w:lineRule="auto"/>
        <w:jc w:val="center"/>
        <w:rPr>
          <w:rFonts w:ascii="Arial" w:hAnsi="Arial" w:cs="Arial"/>
          <w:sz w:val="24"/>
          <w:szCs w:val="24"/>
        </w:rPr>
      </w:pPr>
      <w:r w:rsidRPr="003E4A27">
        <w:rPr>
          <w:rFonts w:ascii="Arial" w:hAnsi="Arial" w:cs="Arial"/>
          <w:sz w:val="24"/>
          <w:szCs w:val="24"/>
        </w:rPr>
        <w:t>PRESENTADO A</w:t>
      </w:r>
      <w:r>
        <w:rPr>
          <w:rFonts w:ascii="Arial" w:hAnsi="Arial" w:cs="Arial"/>
          <w:sz w:val="24"/>
          <w:szCs w:val="24"/>
        </w:rPr>
        <w:t>:</w:t>
      </w:r>
      <w:r w:rsidRPr="003E4A27">
        <w:rPr>
          <w:rFonts w:ascii="Arial" w:hAnsi="Arial" w:cs="Arial"/>
          <w:sz w:val="24"/>
          <w:szCs w:val="24"/>
        </w:rPr>
        <w:br/>
      </w:r>
      <w:r w:rsidRPr="00761EEE">
        <w:rPr>
          <w:rFonts w:ascii="Arial" w:hAnsi="Arial" w:cs="Arial"/>
          <w:sz w:val="24"/>
          <w:szCs w:val="24"/>
        </w:rPr>
        <w:t>RICARDO GUDIEL LÓPEZ PÉREZ</w:t>
      </w:r>
    </w:p>
    <w:p w14:paraId="21034F1E" w14:textId="77777777" w:rsidR="008F1B9A" w:rsidRPr="003E4A27" w:rsidRDefault="008F1B9A" w:rsidP="00856BB7">
      <w:pPr>
        <w:spacing w:before="100" w:beforeAutospacing="1" w:after="100" w:afterAutospacing="1" w:line="276" w:lineRule="auto"/>
        <w:jc w:val="center"/>
        <w:rPr>
          <w:rFonts w:ascii="Arial" w:hAnsi="Arial" w:cs="Arial"/>
          <w:sz w:val="24"/>
          <w:szCs w:val="24"/>
        </w:rPr>
      </w:pPr>
    </w:p>
    <w:p w14:paraId="16FEED05" w14:textId="77777777" w:rsidR="008F1B9A" w:rsidRPr="003E4A27" w:rsidRDefault="008F1B9A" w:rsidP="00856BB7">
      <w:pPr>
        <w:spacing w:before="100" w:beforeAutospacing="1" w:after="100" w:afterAutospacing="1" w:line="276" w:lineRule="auto"/>
        <w:jc w:val="center"/>
        <w:rPr>
          <w:rFonts w:ascii="Arial" w:hAnsi="Arial" w:cs="Arial"/>
          <w:sz w:val="24"/>
          <w:szCs w:val="24"/>
        </w:rPr>
      </w:pPr>
    </w:p>
    <w:p w14:paraId="2E96D956" w14:textId="0BD2D70D" w:rsidR="000134B5" w:rsidRDefault="00105460" w:rsidP="00FD5DBB">
      <w:pPr>
        <w:spacing w:before="100" w:beforeAutospacing="1" w:after="100" w:afterAutospacing="1" w:line="276" w:lineRule="auto"/>
        <w:jc w:val="center"/>
      </w:pPr>
      <w:r w:rsidRPr="003E4A27">
        <w:rPr>
          <w:rFonts w:ascii="Arial" w:hAnsi="Arial" w:cs="Arial"/>
          <w:sz w:val="24"/>
          <w:szCs w:val="24"/>
        </w:rPr>
        <w:t xml:space="preserve">TUXTLA GUTIÉRREZ, CHIAPAS A: </w:t>
      </w:r>
      <w:r>
        <w:rPr>
          <w:rFonts w:ascii="Arial" w:hAnsi="Arial" w:cs="Arial"/>
          <w:sz w:val="24"/>
          <w:szCs w:val="24"/>
        </w:rPr>
        <w:t>0</w:t>
      </w:r>
      <w:r w:rsidR="00AB79D6">
        <w:rPr>
          <w:rFonts w:ascii="Arial" w:hAnsi="Arial" w:cs="Arial"/>
          <w:sz w:val="24"/>
          <w:szCs w:val="24"/>
        </w:rPr>
        <w:t>6</w:t>
      </w:r>
      <w:r w:rsidRPr="003E4A27">
        <w:rPr>
          <w:rFonts w:ascii="Arial" w:hAnsi="Arial" w:cs="Arial"/>
          <w:sz w:val="24"/>
          <w:szCs w:val="24"/>
        </w:rPr>
        <w:t xml:space="preserve"> DE </w:t>
      </w:r>
      <w:r w:rsidR="00AB79D6">
        <w:rPr>
          <w:rFonts w:ascii="Arial" w:hAnsi="Arial" w:cs="Arial"/>
          <w:sz w:val="24"/>
          <w:szCs w:val="24"/>
        </w:rPr>
        <w:t xml:space="preserve">ENERO </w:t>
      </w:r>
      <w:r w:rsidRPr="003E4A27">
        <w:rPr>
          <w:rFonts w:ascii="Arial" w:hAnsi="Arial" w:cs="Arial"/>
          <w:sz w:val="24"/>
          <w:szCs w:val="24"/>
        </w:rPr>
        <w:t>DE 202</w:t>
      </w:r>
      <w:r>
        <w:rPr>
          <w:rFonts w:ascii="Arial" w:hAnsi="Arial" w:cs="Arial"/>
          <w:sz w:val="24"/>
          <w:szCs w:val="24"/>
        </w:rPr>
        <w:t>1</w:t>
      </w:r>
      <w:r w:rsidR="000134B5">
        <w:br w:type="page"/>
      </w:r>
    </w:p>
    <w:p w14:paraId="4A57A665" w14:textId="46EB538B" w:rsidR="00677924" w:rsidRDefault="00677924">
      <w:pPr>
        <w:sectPr w:rsidR="00677924" w:rsidSect="00FD5DBB">
          <w:pgSz w:w="12240" w:h="15840" w:code="1"/>
          <w:pgMar w:top="1418" w:right="1701" w:bottom="1418" w:left="1701" w:header="709" w:footer="709" w:gutter="0"/>
          <w:cols w:space="708"/>
          <w:docGrid w:linePitch="360"/>
        </w:sectPr>
      </w:pPr>
    </w:p>
    <w:p w14:paraId="17B1FE0F" w14:textId="7BF6E2D2" w:rsidR="00C619BE" w:rsidRPr="00F23BB3" w:rsidRDefault="00B84594" w:rsidP="008E0927">
      <w:pPr>
        <w:spacing w:before="100" w:beforeAutospacing="1" w:after="100" w:afterAutospacing="1" w:line="276" w:lineRule="auto"/>
        <w:rPr>
          <w:rFonts w:ascii="Arial" w:hAnsi="Arial" w:cs="Arial"/>
          <w:b/>
          <w:bCs/>
          <w:sz w:val="24"/>
          <w:szCs w:val="24"/>
        </w:rPr>
      </w:pPr>
      <w:r w:rsidRPr="00F23BB3">
        <w:rPr>
          <w:rFonts w:ascii="Arial" w:hAnsi="Arial" w:cs="Arial"/>
          <w:b/>
          <w:bCs/>
          <w:sz w:val="24"/>
          <w:szCs w:val="24"/>
        </w:rPr>
        <w:lastRenderedPageBreak/>
        <w:t>Aplicaciones independientes</w:t>
      </w:r>
    </w:p>
    <w:p w14:paraId="638636A2" w14:textId="77777777" w:rsidR="00B84594" w:rsidRPr="00F23BB3" w:rsidRDefault="00B84594" w:rsidP="00F23BB3">
      <w:pPr>
        <w:pStyle w:val="Prrafodelista"/>
        <w:numPr>
          <w:ilvl w:val="0"/>
          <w:numId w:val="1"/>
        </w:numPr>
        <w:spacing w:before="100" w:beforeAutospacing="1" w:after="100" w:afterAutospacing="1" w:line="276" w:lineRule="auto"/>
        <w:rPr>
          <w:rFonts w:ascii="Arial" w:hAnsi="Arial" w:cs="Arial"/>
          <w:sz w:val="24"/>
          <w:szCs w:val="24"/>
        </w:rPr>
      </w:pPr>
      <w:r w:rsidRPr="00F23BB3">
        <w:rPr>
          <w:rFonts w:ascii="Arial" w:hAnsi="Arial" w:cs="Arial"/>
          <w:sz w:val="24"/>
          <w:szCs w:val="24"/>
        </w:rPr>
        <w:t>Los Procesadores de texto como Word, Bloc de Notas.</w:t>
      </w:r>
    </w:p>
    <w:p w14:paraId="2EEABEFE" w14:textId="77777777" w:rsidR="00B84594" w:rsidRPr="00F23BB3" w:rsidRDefault="00B84594" w:rsidP="00F23BB3">
      <w:pPr>
        <w:pStyle w:val="Prrafodelista"/>
        <w:numPr>
          <w:ilvl w:val="0"/>
          <w:numId w:val="1"/>
        </w:numPr>
        <w:spacing w:before="100" w:beforeAutospacing="1" w:after="100" w:afterAutospacing="1" w:line="276" w:lineRule="auto"/>
        <w:rPr>
          <w:rFonts w:ascii="Arial" w:hAnsi="Arial" w:cs="Arial"/>
          <w:sz w:val="24"/>
          <w:szCs w:val="24"/>
        </w:rPr>
      </w:pPr>
      <w:r w:rsidRPr="00F23BB3">
        <w:rPr>
          <w:rFonts w:ascii="Arial" w:hAnsi="Arial" w:cs="Arial"/>
          <w:sz w:val="24"/>
          <w:szCs w:val="24"/>
        </w:rPr>
        <w:t>Editores de imágenes como Adobe Fireworks, o Adobe Photoshop.</w:t>
      </w:r>
    </w:p>
    <w:p w14:paraId="7EADDD74" w14:textId="77777777" w:rsidR="00B84594" w:rsidRPr="00F23BB3" w:rsidRDefault="00B84594" w:rsidP="00F23BB3">
      <w:pPr>
        <w:pStyle w:val="Prrafodelista"/>
        <w:numPr>
          <w:ilvl w:val="0"/>
          <w:numId w:val="1"/>
        </w:numPr>
        <w:spacing w:before="100" w:beforeAutospacing="1" w:after="100" w:afterAutospacing="1" w:line="276" w:lineRule="auto"/>
        <w:rPr>
          <w:rFonts w:ascii="Arial" w:hAnsi="Arial" w:cs="Arial"/>
          <w:sz w:val="24"/>
          <w:szCs w:val="24"/>
        </w:rPr>
      </w:pPr>
      <w:r w:rsidRPr="00F23BB3">
        <w:rPr>
          <w:rFonts w:ascii="Arial" w:hAnsi="Arial" w:cs="Arial"/>
          <w:sz w:val="24"/>
          <w:szCs w:val="24"/>
        </w:rPr>
        <w:t>Sistemas Administradores de Bases de Datos (Oracle, SQL Server, Informix).</w:t>
      </w:r>
    </w:p>
    <w:p w14:paraId="6F159A68" w14:textId="77777777" w:rsidR="00B84594" w:rsidRPr="00F23BB3" w:rsidRDefault="00B84594" w:rsidP="00F23BB3">
      <w:pPr>
        <w:pStyle w:val="Prrafodelista"/>
        <w:numPr>
          <w:ilvl w:val="0"/>
          <w:numId w:val="1"/>
        </w:numPr>
        <w:spacing w:before="100" w:beforeAutospacing="1" w:after="100" w:afterAutospacing="1" w:line="276" w:lineRule="auto"/>
        <w:rPr>
          <w:rFonts w:ascii="Arial" w:hAnsi="Arial" w:cs="Arial"/>
          <w:sz w:val="24"/>
          <w:szCs w:val="24"/>
        </w:rPr>
      </w:pPr>
      <w:r w:rsidRPr="00F23BB3">
        <w:rPr>
          <w:rFonts w:ascii="Arial" w:hAnsi="Arial" w:cs="Arial"/>
          <w:sz w:val="24"/>
          <w:szCs w:val="24"/>
        </w:rPr>
        <w:t>Editores de Páginas Web, Adobe Dreamweaver.</w:t>
      </w:r>
    </w:p>
    <w:p w14:paraId="2AD17DF2" w14:textId="77777777" w:rsidR="00B84594" w:rsidRPr="00F23BB3" w:rsidRDefault="00B84594" w:rsidP="00F23BB3">
      <w:pPr>
        <w:pStyle w:val="Prrafodelista"/>
        <w:numPr>
          <w:ilvl w:val="0"/>
          <w:numId w:val="1"/>
        </w:numPr>
        <w:spacing w:before="100" w:beforeAutospacing="1" w:after="100" w:afterAutospacing="1" w:line="276" w:lineRule="auto"/>
        <w:rPr>
          <w:rFonts w:ascii="Arial" w:hAnsi="Arial" w:cs="Arial"/>
          <w:sz w:val="24"/>
          <w:szCs w:val="24"/>
        </w:rPr>
      </w:pPr>
      <w:r w:rsidRPr="00F23BB3">
        <w:rPr>
          <w:rFonts w:ascii="Arial" w:hAnsi="Arial" w:cs="Arial"/>
          <w:sz w:val="24"/>
          <w:szCs w:val="24"/>
        </w:rPr>
        <w:t>Editores de Lenguaje de programación Visual Studio PHP Edit.</w:t>
      </w:r>
    </w:p>
    <w:p w14:paraId="41D971A0" w14:textId="77777777" w:rsidR="00B84594" w:rsidRPr="00F23BB3" w:rsidRDefault="00B84594" w:rsidP="00F23BB3">
      <w:pPr>
        <w:pStyle w:val="Prrafodelista"/>
        <w:numPr>
          <w:ilvl w:val="0"/>
          <w:numId w:val="1"/>
        </w:numPr>
        <w:spacing w:before="100" w:beforeAutospacing="1" w:after="100" w:afterAutospacing="1" w:line="276" w:lineRule="auto"/>
        <w:rPr>
          <w:rFonts w:ascii="Arial" w:hAnsi="Arial" w:cs="Arial"/>
          <w:sz w:val="24"/>
          <w:szCs w:val="24"/>
        </w:rPr>
      </w:pPr>
      <w:r w:rsidRPr="00F23BB3">
        <w:rPr>
          <w:rFonts w:ascii="Arial" w:hAnsi="Arial" w:cs="Arial"/>
          <w:sz w:val="24"/>
          <w:szCs w:val="24"/>
        </w:rPr>
        <w:t xml:space="preserve">Programas de Contabilidad como </w:t>
      </w:r>
      <w:proofErr w:type="spellStart"/>
      <w:r w:rsidRPr="00F23BB3">
        <w:rPr>
          <w:rFonts w:ascii="Arial" w:hAnsi="Arial" w:cs="Arial"/>
          <w:sz w:val="24"/>
          <w:szCs w:val="24"/>
        </w:rPr>
        <w:t>Contavisión</w:t>
      </w:r>
      <w:proofErr w:type="spellEnd"/>
      <w:r w:rsidRPr="00F23BB3">
        <w:rPr>
          <w:rFonts w:ascii="Arial" w:hAnsi="Arial" w:cs="Arial"/>
          <w:sz w:val="24"/>
          <w:szCs w:val="24"/>
        </w:rPr>
        <w:t>.</w:t>
      </w:r>
    </w:p>
    <w:p w14:paraId="4DE8D041" w14:textId="77777777" w:rsidR="00B84594" w:rsidRPr="00F23BB3" w:rsidRDefault="00B84594" w:rsidP="00F23BB3">
      <w:pPr>
        <w:pStyle w:val="Prrafodelista"/>
        <w:numPr>
          <w:ilvl w:val="0"/>
          <w:numId w:val="1"/>
        </w:numPr>
        <w:spacing w:before="100" w:beforeAutospacing="1" w:after="100" w:afterAutospacing="1" w:line="276" w:lineRule="auto"/>
        <w:rPr>
          <w:rFonts w:ascii="Arial" w:hAnsi="Arial" w:cs="Arial"/>
          <w:sz w:val="24"/>
          <w:szCs w:val="24"/>
        </w:rPr>
      </w:pPr>
      <w:r w:rsidRPr="00F23BB3">
        <w:rPr>
          <w:rFonts w:ascii="Arial" w:hAnsi="Arial" w:cs="Arial"/>
          <w:sz w:val="24"/>
          <w:szCs w:val="24"/>
        </w:rPr>
        <w:t>Programas de Administración de Empresas como ASPEL o SAP.</w:t>
      </w:r>
    </w:p>
    <w:p w14:paraId="778A323D" w14:textId="77777777" w:rsidR="00B84594" w:rsidRPr="00F23BB3" w:rsidRDefault="00B84594" w:rsidP="00F23BB3">
      <w:pPr>
        <w:pStyle w:val="Prrafodelista"/>
        <w:numPr>
          <w:ilvl w:val="0"/>
          <w:numId w:val="1"/>
        </w:numPr>
        <w:spacing w:before="100" w:beforeAutospacing="1" w:after="100" w:afterAutospacing="1" w:line="276" w:lineRule="auto"/>
        <w:rPr>
          <w:rFonts w:ascii="Arial" w:hAnsi="Arial" w:cs="Arial"/>
          <w:sz w:val="24"/>
          <w:szCs w:val="24"/>
        </w:rPr>
      </w:pPr>
      <w:r w:rsidRPr="00F23BB3">
        <w:rPr>
          <w:rFonts w:ascii="Arial" w:hAnsi="Arial" w:cs="Arial"/>
          <w:sz w:val="24"/>
          <w:szCs w:val="24"/>
        </w:rPr>
        <w:t xml:space="preserve">Programas de Gestión de relaciones con clientes como los </w:t>
      </w:r>
      <w:proofErr w:type="spellStart"/>
      <w:r w:rsidRPr="00F23BB3">
        <w:rPr>
          <w:rFonts w:ascii="Arial" w:hAnsi="Arial" w:cs="Arial"/>
          <w:sz w:val="24"/>
          <w:szCs w:val="24"/>
        </w:rPr>
        <w:t>CRM’s</w:t>
      </w:r>
      <w:proofErr w:type="spellEnd"/>
      <w:r w:rsidRPr="00F23BB3">
        <w:rPr>
          <w:rFonts w:ascii="Arial" w:hAnsi="Arial" w:cs="Arial"/>
          <w:sz w:val="24"/>
          <w:szCs w:val="24"/>
        </w:rPr>
        <w:t>.</w:t>
      </w:r>
    </w:p>
    <w:p w14:paraId="0BB64C31" w14:textId="77777777" w:rsidR="00B84594" w:rsidRPr="00F23BB3" w:rsidRDefault="00B84594" w:rsidP="00F23BB3">
      <w:pPr>
        <w:pStyle w:val="Prrafodelista"/>
        <w:numPr>
          <w:ilvl w:val="0"/>
          <w:numId w:val="1"/>
        </w:numPr>
        <w:spacing w:before="100" w:beforeAutospacing="1" w:after="100" w:afterAutospacing="1" w:line="276" w:lineRule="auto"/>
        <w:rPr>
          <w:rFonts w:ascii="Arial" w:hAnsi="Arial" w:cs="Arial"/>
          <w:sz w:val="24"/>
          <w:szCs w:val="24"/>
        </w:rPr>
      </w:pPr>
      <w:r w:rsidRPr="00F23BB3">
        <w:rPr>
          <w:rFonts w:ascii="Arial" w:hAnsi="Arial" w:cs="Arial"/>
          <w:sz w:val="24"/>
          <w:szCs w:val="24"/>
        </w:rPr>
        <w:t>Programas de Gestión de proyectos como MS Project.</w:t>
      </w:r>
    </w:p>
    <w:p w14:paraId="6B95BB5B" w14:textId="19C8DEE4" w:rsidR="00B84594" w:rsidRDefault="00B84594" w:rsidP="00F23BB3">
      <w:pPr>
        <w:pStyle w:val="Prrafodelista"/>
        <w:numPr>
          <w:ilvl w:val="0"/>
          <w:numId w:val="1"/>
        </w:numPr>
        <w:spacing w:before="100" w:beforeAutospacing="1" w:after="100" w:afterAutospacing="1" w:line="276" w:lineRule="auto"/>
        <w:rPr>
          <w:rFonts w:ascii="Arial" w:hAnsi="Arial" w:cs="Arial"/>
          <w:sz w:val="24"/>
          <w:szCs w:val="24"/>
        </w:rPr>
      </w:pPr>
      <w:r w:rsidRPr="00F23BB3">
        <w:rPr>
          <w:rFonts w:ascii="Arial" w:hAnsi="Arial" w:cs="Arial"/>
          <w:sz w:val="24"/>
          <w:szCs w:val="24"/>
        </w:rPr>
        <w:t>Programas de Diseño asistido por computadora como Auto CAD.</w:t>
      </w:r>
    </w:p>
    <w:p w14:paraId="4A1B9876" w14:textId="3D916D20" w:rsidR="00F23BB3" w:rsidRPr="00F23BB3" w:rsidRDefault="00F23BB3" w:rsidP="00F23BB3">
      <w:pPr>
        <w:spacing w:before="100" w:beforeAutospacing="1" w:after="100" w:afterAutospacing="1" w:line="276" w:lineRule="auto"/>
        <w:rPr>
          <w:rFonts w:ascii="Arial" w:hAnsi="Arial" w:cs="Arial"/>
          <w:b/>
          <w:bCs/>
          <w:sz w:val="24"/>
          <w:szCs w:val="24"/>
        </w:rPr>
      </w:pPr>
      <w:r w:rsidRPr="00F23BB3">
        <w:rPr>
          <w:rFonts w:ascii="Arial" w:hAnsi="Arial" w:cs="Arial"/>
          <w:b/>
          <w:bCs/>
          <w:sz w:val="24"/>
          <w:szCs w:val="24"/>
        </w:rPr>
        <w:t>Aplicaciones interactivas basadas en transacción</w:t>
      </w:r>
    </w:p>
    <w:p w14:paraId="25D1B65E" w14:textId="6B6B56D2" w:rsidR="00F23BB3" w:rsidRPr="00F23BB3" w:rsidRDefault="00F23BB3" w:rsidP="00F23BB3">
      <w:pPr>
        <w:pStyle w:val="Prrafodelista"/>
        <w:numPr>
          <w:ilvl w:val="0"/>
          <w:numId w:val="2"/>
        </w:numPr>
        <w:spacing w:before="100" w:beforeAutospacing="1" w:after="100" w:afterAutospacing="1" w:line="276" w:lineRule="auto"/>
        <w:rPr>
          <w:rFonts w:ascii="Arial" w:hAnsi="Arial" w:cs="Arial"/>
          <w:sz w:val="24"/>
          <w:szCs w:val="24"/>
        </w:rPr>
      </w:pPr>
      <w:r w:rsidRPr="00F23BB3">
        <w:rPr>
          <w:rFonts w:ascii="Arial" w:hAnsi="Arial" w:cs="Arial"/>
          <w:sz w:val="24"/>
          <w:szCs w:val="24"/>
        </w:rPr>
        <w:t>Lector de banda magnética (cajero automático)</w:t>
      </w:r>
    </w:p>
    <w:p w14:paraId="3EE39DF7" w14:textId="3B3BBD56" w:rsidR="00F23BB3" w:rsidRPr="00F23BB3" w:rsidRDefault="00F23BB3" w:rsidP="00F23BB3">
      <w:pPr>
        <w:pStyle w:val="Prrafodelista"/>
        <w:numPr>
          <w:ilvl w:val="0"/>
          <w:numId w:val="2"/>
        </w:numPr>
        <w:spacing w:before="100" w:beforeAutospacing="1" w:after="100" w:afterAutospacing="1" w:line="276" w:lineRule="auto"/>
        <w:rPr>
          <w:rFonts w:ascii="Arial" w:hAnsi="Arial" w:cs="Arial"/>
          <w:sz w:val="24"/>
          <w:szCs w:val="24"/>
        </w:rPr>
      </w:pPr>
      <w:r w:rsidRPr="00F23BB3">
        <w:rPr>
          <w:rFonts w:ascii="Arial" w:hAnsi="Arial" w:cs="Arial"/>
          <w:sz w:val="24"/>
          <w:szCs w:val="24"/>
        </w:rPr>
        <w:t>Transferencia de dinero en cuentas</w:t>
      </w:r>
      <w:r w:rsidRPr="00F23BB3">
        <w:rPr>
          <w:rFonts w:ascii="Arial" w:hAnsi="Arial" w:cs="Arial"/>
          <w:sz w:val="24"/>
          <w:szCs w:val="24"/>
        </w:rPr>
        <w:t xml:space="preserve"> </w:t>
      </w:r>
      <w:r w:rsidRPr="00F23BB3">
        <w:rPr>
          <w:rFonts w:ascii="Arial" w:hAnsi="Arial" w:cs="Arial"/>
          <w:sz w:val="24"/>
          <w:szCs w:val="24"/>
        </w:rPr>
        <w:t xml:space="preserve">bancarias (sistema bancario)  </w:t>
      </w:r>
    </w:p>
    <w:p w14:paraId="73C9A865" w14:textId="4FF7D053" w:rsidR="00F23BB3" w:rsidRPr="00F23BB3" w:rsidRDefault="00F23BB3" w:rsidP="00F23BB3">
      <w:pPr>
        <w:pStyle w:val="Prrafodelista"/>
        <w:numPr>
          <w:ilvl w:val="0"/>
          <w:numId w:val="2"/>
        </w:numPr>
        <w:spacing w:before="100" w:beforeAutospacing="1" w:after="100" w:afterAutospacing="1" w:line="276" w:lineRule="auto"/>
        <w:rPr>
          <w:rFonts w:ascii="Arial" w:hAnsi="Arial" w:cs="Arial"/>
          <w:sz w:val="24"/>
          <w:szCs w:val="24"/>
        </w:rPr>
      </w:pPr>
      <w:r w:rsidRPr="00F23BB3">
        <w:rPr>
          <w:rFonts w:ascii="Arial" w:hAnsi="Arial" w:cs="Arial"/>
          <w:sz w:val="24"/>
          <w:szCs w:val="24"/>
        </w:rPr>
        <w:t>Reservación de boletos a las aerolíneas</w:t>
      </w:r>
    </w:p>
    <w:p w14:paraId="429FB2A6" w14:textId="6D64BA2E" w:rsidR="00F23BB3" w:rsidRPr="00F23BB3" w:rsidRDefault="00F23BB3" w:rsidP="00F23BB3">
      <w:pPr>
        <w:pStyle w:val="Prrafodelista"/>
        <w:numPr>
          <w:ilvl w:val="0"/>
          <w:numId w:val="2"/>
        </w:numPr>
        <w:spacing w:before="100" w:beforeAutospacing="1" w:after="100" w:afterAutospacing="1" w:line="276" w:lineRule="auto"/>
        <w:rPr>
          <w:rFonts w:ascii="Arial" w:hAnsi="Arial" w:cs="Arial"/>
          <w:sz w:val="24"/>
          <w:szCs w:val="24"/>
        </w:rPr>
      </w:pPr>
      <w:r w:rsidRPr="00F23BB3">
        <w:rPr>
          <w:rFonts w:ascii="Arial" w:hAnsi="Arial" w:cs="Arial"/>
          <w:sz w:val="24"/>
          <w:szCs w:val="24"/>
        </w:rPr>
        <w:t>Pagos por Internet</w:t>
      </w:r>
    </w:p>
    <w:p w14:paraId="65994D83" w14:textId="5C6E22CA" w:rsidR="006E751A" w:rsidRDefault="00F23BB3" w:rsidP="006E751A">
      <w:pPr>
        <w:pStyle w:val="Prrafodelista"/>
        <w:numPr>
          <w:ilvl w:val="0"/>
          <w:numId w:val="2"/>
        </w:numPr>
        <w:spacing w:before="100" w:beforeAutospacing="1" w:after="100" w:afterAutospacing="1" w:line="276" w:lineRule="auto"/>
        <w:rPr>
          <w:rFonts w:ascii="Arial" w:hAnsi="Arial" w:cs="Arial"/>
          <w:sz w:val="24"/>
          <w:szCs w:val="24"/>
        </w:rPr>
      </w:pPr>
      <w:r w:rsidRPr="00F23BB3">
        <w:rPr>
          <w:rFonts w:ascii="Arial" w:hAnsi="Arial" w:cs="Arial"/>
          <w:sz w:val="24"/>
          <w:szCs w:val="24"/>
        </w:rPr>
        <w:t>Sistemas que administran entradas de órdenes de ventas</w:t>
      </w:r>
    </w:p>
    <w:p w14:paraId="08398C42" w14:textId="4A521FC0" w:rsidR="006E751A" w:rsidRPr="006E751A" w:rsidRDefault="006E751A" w:rsidP="006E751A">
      <w:pPr>
        <w:spacing w:before="100" w:beforeAutospacing="1" w:after="100" w:afterAutospacing="1" w:line="276" w:lineRule="auto"/>
        <w:rPr>
          <w:rFonts w:ascii="Arial" w:hAnsi="Arial" w:cs="Arial"/>
          <w:b/>
          <w:bCs/>
          <w:sz w:val="24"/>
          <w:szCs w:val="24"/>
        </w:rPr>
      </w:pPr>
      <w:r w:rsidRPr="006E751A">
        <w:rPr>
          <w:rFonts w:ascii="Arial" w:hAnsi="Arial" w:cs="Arial"/>
          <w:b/>
          <w:bCs/>
          <w:sz w:val="24"/>
          <w:szCs w:val="24"/>
        </w:rPr>
        <w:t>Sistemas de control embebido</w:t>
      </w:r>
    </w:p>
    <w:p w14:paraId="7743C828" w14:textId="77777777" w:rsidR="006E751A" w:rsidRPr="006E751A" w:rsidRDefault="006E751A" w:rsidP="006E751A">
      <w:pPr>
        <w:pStyle w:val="Prrafodelista"/>
        <w:numPr>
          <w:ilvl w:val="0"/>
          <w:numId w:val="2"/>
        </w:numPr>
        <w:spacing w:before="100" w:beforeAutospacing="1" w:after="100" w:afterAutospacing="1" w:line="276" w:lineRule="auto"/>
        <w:rPr>
          <w:rFonts w:ascii="Arial" w:hAnsi="Arial" w:cs="Arial"/>
          <w:sz w:val="24"/>
          <w:szCs w:val="24"/>
        </w:rPr>
      </w:pPr>
      <w:r w:rsidRPr="006E751A">
        <w:rPr>
          <w:rFonts w:ascii="Arial" w:hAnsi="Arial" w:cs="Arial"/>
          <w:sz w:val="24"/>
          <w:szCs w:val="24"/>
        </w:rPr>
        <w:t>Cámaras digitales.</w:t>
      </w:r>
    </w:p>
    <w:p w14:paraId="7E629F63" w14:textId="77777777" w:rsidR="006E751A" w:rsidRPr="006E751A" w:rsidRDefault="006E751A" w:rsidP="006E751A">
      <w:pPr>
        <w:pStyle w:val="Prrafodelista"/>
        <w:numPr>
          <w:ilvl w:val="0"/>
          <w:numId w:val="2"/>
        </w:numPr>
        <w:spacing w:before="100" w:beforeAutospacing="1" w:after="100" w:afterAutospacing="1" w:line="276" w:lineRule="auto"/>
        <w:rPr>
          <w:rFonts w:ascii="Arial" w:hAnsi="Arial" w:cs="Arial"/>
          <w:sz w:val="24"/>
          <w:szCs w:val="24"/>
        </w:rPr>
      </w:pPr>
      <w:r w:rsidRPr="006E751A">
        <w:rPr>
          <w:rFonts w:ascii="Arial" w:hAnsi="Arial" w:cs="Arial"/>
          <w:sz w:val="24"/>
          <w:szCs w:val="24"/>
        </w:rPr>
        <w:t>Teléfonos móviles.</w:t>
      </w:r>
    </w:p>
    <w:p w14:paraId="288998B8" w14:textId="77777777" w:rsidR="006E751A" w:rsidRPr="006E751A" w:rsidRDefault="006E751A" w:rsidP="006E751A">
      <w:pPr>
        <w:pStyle w:val="Prrafodelista"/>
        <w:numPr>
          <w:ilvl w:val="0"/>
          <w:numId w:val="2"/>
        </w:numPr>
        <w:spacing w:before="100" w:beforeAutospacing="1" w:after="100" w:afterAutospacing="1" w:line="276" w:lineRule="auto"/>
        <w:rPr>
          <w:rFonts w:ascii="Arial" w:hAnsi="Arial" w:cs="Arial"/>
          <w:sz w:val="24"/>
          <w:szCs w:val="24"/>
        </w:rPr>
      </w:pPr>
      <w:r w:rsidRPr="006E751A">
        <w:rPr>
          <w:rFonts w:ascii="Arial" w:hAnsi="Arial" w:cs="Arial"/>
          <w:sz w:val="24"/>
          <w:szCs w:val="24"/>
        </w:rPr>
        <w:t>Reloj inteligente.</w:t>
      </w:r>
    </w:p>
    <w:p w14:paraId="1784C640" w14:textId="4B98E49D" w:rsidR="006E751A" w:rsidRDefault="006E751A" w:rsidP="006E751A">
      <w:pPr>
        <w:pStyle w:val="Prrafodelista"/>
        <w:numPr>
          <w:ilvl w:val="0"/>
          <w:numId w:val="2"/>
        </w:numPr>
        <w:spacing w:before="100" w:beforeAutospacing="1" w:after="100" w:afterAutospacing="1" w:line="276" w:lineRule="auto"/>
        <w:rPr>
          <w:rFonts w:ascii="Arial" w:hAnsi="Arial" w:cs="Arial"/>
          <w:sz w:val="24"/>
          <w:szCs w:val="24"/>
        </w:rPr>
      </w:pPr>
      <w:r w:rsidRPr="006E751A">
        <w:rPr>
          <w:rFonts w:ascii="Arial" w:hAnsi="Arial" w:cs="Arial"/>
          <w:sz w:val="24"/>
          <w:szCs w:val="24"/>
        </w:rPr>
        <w:t>Rastreador de fitness.</w:t>
      </w:r>
    </w:p>
    <w:p w14:paraId="43872909" w14:textId="38B4E36A" w:rsidR="006E751A" w:rsidRDefault="006E751A" w:rsidP="006E751A">
      <w:pPr>
        <w:spacing w:before="100" w:beforeAutospacing="1" w:after="100" w:afterAutospacing="1" w:line="276" w:lineRule="auto"/>
        <w:rPr>
          <w:rFonts w:ascii="Arial" w:hAnsi="Arial" w:cs="Arial"/>
          <w:b/>
          <w:bCs/>
          <w:sz w:val="24"/>
          <w:szCs w:val="24"/>
        </w:rPr>
      </w:pPr>
      <w:r w:rsidRPr="006E751A">
        <w:rPr>
          <w:rFonts w:ascii="Arial" w:hAnsi="Arial" w:cs="Arial"/>
          <w:b/>
          <w:bCs/>
          <w:sz w:val="24"/>
          <w:szCs w:val="24"/>
        </w:rPr>
        <w:t>Sistemas de procesamiento en lotes</w:t>
      </w:r>
    </w:p>
    <w:p w14:paraId="0E852317" w14:textId="75BBA168" w:rsidR="006E751A" w:rsidRPr="006E751A" w:rsidRDefault="006E751A" w:rsidP="006E751A">
      <w:pPr>
        <w:pStyle w:val="Prrafodelista"/>
        <w:numPr>
          <w:ilvl w:val="0"/>
          <w:numId w:val="3"/>
        </w:numPr>
        <w:spacing w:before="100" w:beforeAutospacing="1" w:after="100" w:afterAutospacing="1" w:line="276" w:lineRule="auto"/>
        <w:rPr>
          <w:rFonts w:ascii="Arial" w:hAnsi="Arial" w:cs="Arial"/>
          <w:sz w:val="24"/>
          <w:szCs w:val="24"/>
        </w:rPr>
      </w:pPr>
      <w:r w:rsidRPr="006E751A">
        <w:rPr>
          <w:rFonts w:ascii="Arial" w:hAnsi="Arial" w:cs="Arial"/>
          <w:sz w:val="24"/>
          <w:szCs w:val="24"/>
        </w:rPr>
        <w:t>SCOPE</w:t>
      </w:r>
    </w:p>
    <w:p w14:paraId="15337A6C" w14:textId="4BD43D8E" w:rsidR="006E751A" w:rsidRDefault="006E751A" w:rsidP="006E751A">
      <w:pPr>
        <w:pStyle w:val="Prrafodelista"/>
        <w:numPr>
          <w:ilvl w:val="0"/>
          <w:numId w:val="3"/>
        </w:numPr>
        <w:spacing w:before="100" w:beforeAutospacing="1" w:after="100" w:afterAutospacing="1" w:line="276" w:lineRule="auto"/>
        <w:rPr>
          <w:rFonts w:ascii="Arial" w:hAnsi="Arial" w:cs="Arial"/>
          <w:sz w:val="24"/>
          <w:szCs w:val="24"/>
        </w:rPr>
      </w:pPr>
      <w:r w:rsidRPr="006E751A">
        <w:rPr>
          <w:rFonts w:ascii="Arial" w:hAnsi="Arial" w:cs="Arial"/>
          <w:sz w:val="24"/>
          <w:szCs w:val="24"/>
        </w:rPr>
        <w:t>EXEC II</w:t>
      </w:r>
    </w:p>
    <w:p w14:paraId="284A501F" w14:textId="50F4DBC5" w:rsidR="006E751A" w:rsidRDefault="006E751A" w:rsidP="006E751A">
      <w:pPr>
        <w:spacing w:before="100" w:beforeAutospacing="1" w:after="100" w:afterAutospacing="1" w:line="276" w:lineRule="auto"/>
        <w:rPr>
          <w:rFonts w:ascii="Arial" w:hAnsi="Arial" w:cs="Arial"/>
          <w:b/>
          <w:bCs/>
          <w:sz w:val="24"/>
          <w:szCs w:val="24"/>
        </w:rPr>
      </w:pPr>
      <w:r w:rsidRPr="006E751A">
        <w:rPr>
          <w:rFonts w:ascii="Arial" w:hAnsi="Arial" w:cs="Arial"/>
          <w:b/>
          <w:bCs/>
          <w:sz w:val="24"/>
          <w:szCs w:val="24"/>
        </w:rPr>
        <w:t>Sistemas de entretenimient</w:t>
      </w:r>
      <w:r w:rsidRPr="006E751A">
        <w:rPr>
          <w:rFonts w:ascii="Arial" w:hAnsi="Arial" w:cs="Arial"/>
          <w:b/>
          <w:bCs/>
          <w:sz w:val="24"/>
          <w:szCs w:val="24"/>
        </w:rPr>
        <w:t>o</w:t>
      </w:r>
    </w:p>
    <w:p w14:paraId="6A05D163" w14:textId="77777777" w:rsidR="006E751A" w:rsidRPr="006E751A" w:rsidRDefault="006E751A" w:rsidP="006E751A">
      <w:pPr>
        <w:pStyle w:val="Prrafodelista"/>
        <w:numPr>
          <w:ilvl w:val="0"/>
          <w:numId w:val="4"/>
        </w:numPr>
        <w:spacing w:before="100" w:beforeAutospacing="1" w:after="100" w:afterAutospacing="1" w:line="276" w:lineRule="auto"/>
        <w:rPr>
          <w:rFonts w:ascii="Arial" w:hAnsi="Arial" w:cs="Arial"/>
          <w:sz w:val="24"/>
          <w:szCs w:val="24"/>
        </w:rPr>
      </w:pPr>
      <w:r w:rsidRPr="006E751A">
        <w:rPr>
          <w:rFonts w:ascii="Arial" w:hAnsi="Arial" w:cs="Arial"/>
          <w:sz w:val="24"/>
          <w:szCs w:val="24"/>
        </w:rPr>
        <w:t>Protectores de pantalla.</w:t>
      </w:r>
    </w:p>
    <w:p w14:paraId="32060519" w14:textId="77777777" w:rsidR="006E751A" w:rsidRPr="006E751A" w:rsidRDefault="006E751A" w:rsidP="006E751A">
      <w:pPr>
        <w:pStyle w:val="Prrafodelista"/>
        <w:numPr>
          <w:ilvl w:val="0"/>
          <w:numId w:val="4"/>
        </w:numPr>
        <w:spacing w:before="100" w:beforeAutospacing="1" w:after="100" w:afterAutospacing="1" w:line="276" w:lineRule="auto"/>
        <w:rPr>
          <w:rFonts w:ascii="Arial" w:hAnsi="Arial" w:cs="Arial"/>
          <w:sz w:val="24"/>
          <w:szCs w:val="24"/>
        </w:rPr>
      </w:pPr>
      <w:r w:rsidRPr="006E751A">
        <w:rPr>
          <w:rFonts w:ascii="Arial" w:hAnsi="Arial" w:cs="Arial"/>
          <w:sz w:val="24"/>
          <w:szCs w:val="24"/>
        </w:rPr>
        <w:t>Videojuegos. Juegos Arcade.</w:t>
      </w:r>
    </w:p>
    <w:p w14:paraId="6D836E83" w14:textId="77777777" w:rsidR="006E751A" w:rsidRPr="006E751A" w:rsidRDefault="006E751A" w:rsidP="006E751A">
      <w:pPr>
        <w:pStyle w:val="Prrafodelista"/>
        <w:numPr>
          <w:ilvl w:val="0"/>
          <w:numId w:val="4"/>
        </w:numPr>
        <w:spacing w:before="100" w:beforeAutospacing="1" w:after="100" w:afterAutospacing="1" w:line="276" w:lineRule="auto"/>
        <w:rPr>
          <w:rFonts w:ascii="Arial" w:hAnsi="Arial" w:cs="Arial"/>
          <w:sz w:val="24"/>
          <w:szCs w:val="24"/>
        </w:rPr>
      </w:pPr>
      <w:r w:rsidRPr="006E751A">
        <w:rPr>
          <w:rFonts w:ascii="Arial" w:hAnsi="Arial" w:cs="Arial"/>
          <w:sz w:val="24"/>
          <w:szCs w:val="24"/>
        </w:rPr>
        <w:t>Juegos de consola.</w:t>
      </w:r>
    </w:p>
    <w:p w14:paraId="7CAA69F7" w14:textId="77777777" w:rsidR="008072C8" w:rsidRDefault="006E751A" w:rsidP="006E751A">
      <w:pPr>
        <w:pStyle w:val="Prrafodelista"/>
        <w:numPr>
          <w:ilvl w:val="0"/>
          <w:numId w:val="4"/>
        </w:numPr>
        <w:spacing w:before="100" w:beforeAutospacing="1" w:after="100" w:afterAutospacing="1" w:line="276" w:lineRule="auto"/>
        <w:rPr>
          <w:rFonts w:ascii="Arial" w:hAnsi="Arial" w:cs="Arial"/>
          <w:sz w:val="24"/>
          <w:szCs w:val="24"/>
        </w:rPr>
      </w:pPr>
      <w:r w:rsidRPr="006E751A">
        <w:rPr>
          <w:rFonts w:ascii="Arial" w:hAnsi="Arial" w:cs="Arial"/>
          <w:sz w:val="24"/>
          <w:szCs w:val="24"/>
        </w:rPr>
        <w:t>Videojuego para móviles.</w:t>
      </w:r>
    </w:p>
    <w:p w14:paraId="68180F6F" w14:textId="3A702E3B" w:rsidR="006E751A" w:rsidRPr="008072C8" w:rsidRDefault="006E751A" w:rsidP="008072C8">
      <w:pPr>
        <w:spacing w:before="100" w:beforeAutospacing="1" w:after="100" w:afterAutospacing="1" w:line="276" w:lineRule="auto"/>
        <w:rPr>
          <w:rFonts w:ascii="Arial" w:hAnsi="Arial" w:cs="Arial"/>
          <w:sz w:val="24"/>
          <w:szCs w:val="24"/>
        </w:rPr>
      </w:pPr>
      <w:r w:rsidRPr="008072C8">
        <w:rPr>
          <w:rFonts w:ascii="Arial" w:hAnsi="Arial" w:cs="Arial"/>
          <w:b/>
          <w:bCs/>
          <w:sz w:val="24"/>
          <w:szCs w:val="24"/>
        </w:rPr>
        <w:lastRenderedPageBreak/>
        <w:t xml:space="preserve">Sistemas para modelado y </w:t>
      </w:r>
      <w:r w:rsidRPr="008072C8">
        <w:rPr>
          <w:rFonts w:ascii="Arial" w:hAnsi="Arial" w:cs="Arial"/>
          <w:b/>
          <w:bCs/>
          <w:sz w:val="24"/>
          <w:szCs w:val="24"/>
        </w:rPr>
        <w:t>simulación</w:t>
      </w:r>
    </w:p>
    <w:p w14:paraId="505D27AD" w14:textId="77777777" w:rsidR="006E751A" w:rsidRPr="006E751A" w:rsidRDefault="006E751A" w:rsidP="006E751A">
      <w:pPr>
        <w:pStyle w:val="Prrafodelista"/>
        <w:numPr>
          <w:ilvl w:val="0"/>
          <w:numId w:val="5"/>
        </w:numPr>
        <w:spacing w:before="100" w:beforeAutospacing="1" w:after="100" w:afterAutospacing="1" w:line="276" w:lineRule="auto"/>
        <w:rPr>
          <w:rFonts w:ascii="Arial" w:hAnsi="Arial" w:cs="Arial"/>
          <w:sz w:val="24"/>
          <w:szCs w:val="24"/>
        </w:rPr>
      </w:pPr>
      <w:proofErr w:type="spellStart"/>
      <w:r w:rsidRPr="006E751A">
        <w:rPr>
          <w:rFonts w:ascii="Arial" w:hAnsi="Arial" w:cs="Arial"/>
          <w:sz w:val="24"/>
          <w:szCs w:val="24"/>
        </w:rPr>
        <w:t>Flexsim</w:t>
      </w:r>
      <w:proofErr w:type="spellEnd"/>
      <w:r w:rsidRPr="006E751A">
        <w:rPr>
          <w:rFonts w:ascii="Arial" w:hAnsi="Arial" w:cs="Arial"/>
          <w:sz w:val="24"/>
          <w:szCs w:val="24"/>
        </w:rPr>
        <w:t>.</w:t>
      </w:r>
    </w:p>
    <w:p w14:paraId="20C80445" w14:textId="77777777" w:rsidR="006E751A" w:rsidRPr="006E751A" w:rsidRDefault="006E751A" w:rsidP="008072C8">
      <w:pPr>
        <w:pStyle w:val="Prrafodelista"/>
        <w:numPr>
          <w:ilvl w:val="0"/>
          <w:numId w:val="5"/>
        </w:numPr>
        <w:spacing w:before="100" w:beforeAutospacing="1" w:after="100" w:afterAutospacing="1" w:line="276" w:lineRule="auto"/>
        <w:rPr>
          <w:rFonts w:ascii="Arial" w:hAnsi="Arial" w:cs="Arial"/>
          <w:sz w:val="24"/>
          <w:szCs w:val="24"/>
        </w:rPr>
      </w:pPr>
      <w:proofErr w:type="spellStart"/>
      <w:r w:rsidRPr="006E751A">
        <w:rPr>
          <w:rFonts w:ascii="Arial" w:hAnsi="Arial" w:cs="Arial"/>
          <w:sz w:val="24"/>
          <w:szCs w:val="24"/>
        </w:rPr>
        <w:t>Plant</w:t>
      </w:r>
      <w:proofErr w:type="spellEnd"/>
      <w:r w:rsidRPr="006E751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751A">
        <w:rPr>
          <w:rFonts w:ascii="Arial" w:hAnsi="Arial" w:cs="Arial"/>
          <w:sz w:val="24"/>
          <w:szCs w:val="24"/>
        </w:rPr>
        <w:t>Simulation</w:t>
      </w:r>
      <w:proofErr w:type="spellEnd"/>
      <w:r w:rsidRPr="006E751A">
        <w:rPr>
          <w:rFonts w:ascii="Arial" w:hAnsi="Arial" w:cs="Arial"/>
          <w:sz w:val="24"/>
          <w:szCs w:val="24"/>
        </w:rPr>
        <w:t>.</w:t>
      </w:r>
    </w:p>
    <w:p w14:paraId="523BCDA9" w14:textId="74778629" w:rsidR="006E751A" w:rsidRDefault="006E751A" w:rsidP="008072C8">
      <w:pPr>
        <w:pStyle w:val="Prrafodelista"/>
        <w:numPr>
          <w:ilvl w:val="0"/>
          <w:numId w:val="5"/>
        </w:numPr>
        <w:spacing w:before="100" w:beforeAutospacing="1" w:after="100" w:afterAutospacing="1" w:line="276" w:lineRule="auto"/>
        <w:rPr>
          <w:rFonts w:ascii="Arial" w:hAnsi="Arial" w:cs="Arial"/>
          <w:sz w:val="24"/>
          <w:szCs w:val="24"/>
        </w:rPr>
      </w:pPr>
      <w:r w:rsidRPr="006E751A">
        <w:rPr>
          <w:rFonts w:ascii="Arial" w:hAnsi="Arial" w:cs="Arial"/>
          <w:sz w:val="24"/>
          <w:szCs w:val="24"/>
        </w:rPr>
        <w:t>TAYLOR ED.</w:t>
      </w:r>
    </w:p>
    <w:p w14:paraId="2862B79A" w14:textId="0997C443" w:rsidR="008072C8" w:rsidRPr="008072C8" w:rsidRDefault="008072C8" w:rsidP="008072C8">
      <w:pPr>
        <w:pStyle w:val="Prrafodelista"/>
        <w:numPr>
          <w:ilvl w:val="0"/>
          <w:numId w:val="5"/>
        </w:numPr>
        <w:spacing w:before="100" w:beforeAutospacing="1" w:after="100" w:afterAutospacing="1" w:line="276" w:lineRule="auto"/>
        <w:rPr>
          <w:rFonts w:ascii="Arial" w:hAnsi="Arial" w:cs="Arial"/>
          <w:sz w:val="24"/>
          <w:szCs w:val="24"/>
        </w:rPr>
      </w:pPr>
      <w:r w:rsidRPr="008072C8">
        <w:rPr>
          <w:rFonts w:ascii="Arial" w:hAnsi="Arial" w:cs="Arial"/>
          <w:sz w:val="24"/>
          <w:szCs w:val="24"/>
        </w:rPr>
        <w:t>SOLIDWORKS es un software de diseño CAD 3D para modelar piezas y ensamblajes en 3D y planos 2D. SOLIDWORKS ofrece un abanico de soluciones para cubrir los aspectos implicados en el proceso de desarrollo del producto, como lo son: Crear, diseñar, simular, fabricar, publicar y gestionar los datos del proceso de diseño.</w:t>
      </w:r>
    </w:p>
    <w:p w14:paraId="38DE6994" w14:textId="69FDA7DD" w:rsidR="006E751A" w:rsidRDefault="006E751A" w:rsidP="006E751A">
      <w:pPr>
        <w:spacing w:before="100" w:beforeAutospacing="1" w:after="100" w:afterAutospacing="1" w:line="276" w:lineRule="auto"/>
        <w:rPr>
          <w:rFonts w:ascii="Arial" w:hAnsi="Arial" w:cs="Arial"/>
          <w:b/>
          <w:bCs/>
          <w:sz w:val="24"/>
          <w:szCs w:val="24"/>
        </w:rPr>
      </w:pPr>
      <w:r w:rsidRPr="006E751A">
        <w:rPr>
          <w:rFonts w:ascii="Arial" w:hAnsi="Arial" w:cs="Arial"/>
          <w:b/>
          <w:bCs/>
          <w:sz w:val="24"/>
          <w:szCs w:val="24"/>
        </w:rPr>
        <w:t>Sistemas de adquisición de datos</w:t>
      </w:r>
    </w:p>
    <w:p w14:paraId="323A217C" w14:textId="77777777" w:rsidR="006E751A" w:rsidRPr="006E751A" w:rsidRDefault="006E751A" w:rsidP="006E751A">
      <w:pPr>
        <w:pStyle w:val="Prrafodelista"/>
        <w:numPr>
          <w:ilvl w:val="0"/>
          <w:numId w:val="6"/>
        </w:numPr>
        <w:spacing w:before="100" w:beforeAutospacing="1" w:after="100" w:afterAutospacing="1" w:line="276" w:lineRule="auto"/>
        <w:rPr>
          <w:rFonts w:ascii="Arial" w:hAnsi="Arial" w:cs="Arial"/>
          <w:sz w:val="24"/>
          <w:szCs w:val="24"/>
        </w:rPr>
      </w:pPr>
      <w:r w:rsidRPr="006E751A">
        <w:rPr>
          <w:rFonts w:ascii="Arial" w:hAnsi="Arial" w:cs="Arial"/>
          <w:sz w:val="24"/>
          <w:szCs w:val="24"/>
        </w:rPr>
        <w:t>Los sistemas de adquisición de datos están principalmente en el negocio de medir fenómenos físicos tales como:</w:t>
      </w:r>
    </w:p>
    <w:p w14:paraId="7B236FA1" w14:textId="77777777" w:rsidR="006E751A" w:rsidRPr="006E751A" w:rsidRDefault="006E751A" w:rsidP="006E751A">
      <w:pPr>
        <w:pStyle w:val="Prrafodelista"/>
        <w:numPr>
          <w:ilvl w:val="0"/>
          <w:numId w:val="6"/>
        </w:numPr>
        <w:spacing w:before="100" w:beforeAutospacing="1" w:after="100" w:afterAutospacing="1" w:line="276" w:lineRule="auto"/>
        <w:rPr>
          <w:rFonts w:ascii="Arial" w:hAnsi="Arial" w:cs="Arial"/>
          <w:sz w:val="24"/>
          <w:szCs w:val="24"/>
        </w:rPr>
      </w:pPr>
      <w:r w:rsidRPr="006E751A">
        <w:rPr>
          <w:rFonts w:ascii="Arial" w:hAnsi="Arial" w:cs="Arial"/>
          <w:sz w:val="24"/>
          <w:szCs w:val="24"/>
        </w:rPr>
        <w:t>Temperatura (vea Medir Temperatura con Sensores Termopar)</w:t>
      </w:r>
    </w:p>
    <w:p w14:paraId="197E6EAC" w14:textId="77777777" w:rsidR="006E751A" w:rsidRPr="006E751A" w:rsidRDefault="006E751A" w:rsidP="006E751A">
      <w:pPr>
        <w:pStyle w:val="Prrafodelista"/>
        <w:numPr>
          <w:ilvl w:val="0"/>
          <w:numId w:val="6"/>
        </w:numPr>
        <w:spacing w:before="100" w:beforeAutospacing="1" w:after="100" w:afterAutospacing="1" w:line="276" w:lineRule="auto"/>
        <w:rPr>
          <w:rFonts w:ascii="Arial" w:hAnsi="Arial" w:cs="Arial"/>
          <w:sz w:val="24"/>
          <w:szCs w:val="24"/>
        </w:rPr>
      </w:pPr>
      <w:r w:rsidRPr="006E751A">
        <w:rPr>
          <w:rFonts w:ascii="Arial" w:hAnsi="Arial" w:cs="Arial"/>
          <w:sz w:val="24"/>
          <w:szCs w:val="24"/>
        </w:rPr>
        <w:t>Voltaje.</w:t>
      </w:r>
    </w:p>
    <w:p w14:paraId="226887A4" w14:textId="77777777" w:rsidR="006E751A" w:rsidRPr="006E751A" w:rsidRDefault="006E751A" w:rsidP="006E751A">
      <w:pPr>
        <w:pStyle w:val="Prrafodelista"/>
        <w:numPr>
          <w:ilvl w:val="0"/>
          <w:numId w:val="6"/>
        </w:numPr>
        <w:spacing w:before="100" w:beforeAutospacing="1" w:after="100" w:afterAutospacing="1" w:line="276" w:lineRule="auto"/>
        <w:rPr>
          <w:rFonts w:ascii="Arial" w:hAnsi="Arial" w:cs="Arial"/>
          <w:sz w:val="24"/>
          <w:szCs w:val="24"/>
        </w:rPr>
      </w:pPr>
      <w:r w:rsidRPr="006E751A">
        <w:rPr>
          <w:rFonts w:ascii="Arial" w:hAnsi="Arial" w:cs="Arial"/>
          <w:sz w:val="24"/>
          <w:szCs w:val="24"/>
        </w:rPr>
        <w:t>Corriente.</w:t>
      </w:r>
    </w:p>
    <w:p w14:paraId="1F28592D" w14:textId="77777777" w:rsidR="006E751A" w:rsidRPr="006E751A" w:rsidRDefault="006E751A" w:rsidP="006E751A">
      <w:pPr>
        <w:pStyle w:val="Prrafodelista"/>
        <w:numPr>
          <w:ilvl w:val="0"/>
          <w:numId w:val="6"/>
        </w:numPr>
        <w:spacing w:before="100" w:beforeAutospacing="1" w:after="100" w:afterAutospacing="1" w:line="276" w:lineRule="auto"/>
        <w:rPr>
          <w:rFonts w:ascii="Arial" w:hAnsi="Arial" w:cs="Arial"/>
          <w:sz w:val="24"/>
          <w:szCs w:val="24"/>
        </w:rPr>
      </w:pPr>
      <w:r w:rsidRPr="006E751A">
        <w:rPr>
          <w:rFonts w:ascii="Arial" w:hAnsi="Arial" w:cs="Arial"/>
          <w:sz w:val="24"/>
          <w:szCs w:val="24"/>
        </w:rPr>
        <w:t xml:space="preserve">Esfuerzo y presión (vea </w:t>
      </w:r>
      <w:proofErr w:type="spellStart"/>
      <w:r w:rsidRPr="006E751A">
        <w:rPr>
          <w:rFonts w:ascii="Arial" w:hAnsi="Arial" w:cs="Arial"/>
          <w:sz w:val="24"/>
          <w:szCs w:val="24"/>
        </w:rPr>
        <w:t>How</w:t>
      </w:r>
      <w:proofErr w:type="spellEnd"/>
      <w:r w:rsidRPr="006E751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751A">
        <w:rPr>
          <w:rFonts w:ascii="Arial" w:hAnsi="Arial" w:cs="Arial"/>
          <w:sz w:val="24"/>
          <w:szCs w:val="24"/>
        </w:rPr>
        <w:t>to</w:t>
      </w:r>
      <w:proofErr w:type="spellEnd"/>
      <w:r w:rsidRPr="006E751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751A">
        <w:rPr>
          <w:rFonts w:ascii="Arial" w:hAnsi="Arial" w:cs="Arial"/>
          <w:sz w:val="24"/>
          <w:szCs w:val="24"/>
        </w:rPr>
        <w:t>measure</w:t>
      </w:r>
      <w:proofErr w:type="spellEnd"/>
      <w:r w:rsidRPr="006E751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751A">
        <w:rPr>
          <w:rFonts w:ascii="Arial" w:hAnsi="Arial" w:cs="Arial"/>
          <w:sz w:val="24"/>
          <w:szCs w:val="24"/>
        </w:rPr>
        <w:t>strain</w:t>
      </w:r>
      <w:proofErr w:type="spellEnd"/>
      <w:r w:rsidRPr="006E751A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6E751A">
        <w:rPr>
          <w:rFonts w:ascii="Arial" w:hAnsi="Arial" w:cs="Arial"/>
          <w:sz w:val="24"/>
          <w:szCs w:val="24"/>
        </w:rPr>
        <w:t>pressure</w:t>
      </w:r>
      <w:proofErr w:type="spellEnd"/>
      <w:r w:rsidRPr="006E751A">
        <w:rPr>
          <w:rFonts w:ascii="Arial" w:hAnsi="Arial" w:cs="Arial"/>
          <w:sz w:val="24"/>
          <w:szCs w:val="24"/>
        </w:rPr>
        <w:t xml:space="preserve"> guide)</w:t>
      </w:r>
    </w:p>
    <w:p w14:paraId="69F1C878" w14:textId="77777777" w:rsidR="006E751A" w:rsidRPr="006E751A" w:rsidRDefault="006E751A" w:rsidP="006E751A">
      <w:pPr>
        <w:pStyle w:val="Prrafodelista"/>
        <w:numPr>
          <w:ilvl w:val="0"/>
          <w:numId w:val="6"/>
        </w:numPr>
        <w:spacing w:before="100" w:beforeAutospacing="1" w:after="100" w:afterAutospacing="1" w:line="276" w:lineRule="auto"/>
        <w:rPr>
          <w:rFonts w:ascii="Arial" w:hAnsi="Arial" w:cs="Arial"/>
          <w:sz w:val="24"/>
          <w:szCs w:val="24"/>
        </w:rPr>
      </w:pPr>
      <w:r w:rsidRPr="006E751A">
        <w:rPr>
          <w:rFonts w:ascii="Arial" w:hAnsi="Arial" w:cs="Arial"/>
          <w:sz w:val="24"/>
          <w:szCs w:val="24"/>
        </w:rPr>
        <w:t>Shock y Vibración.</w:t>
      </w:r>
    </w:p>
    <w:p w14:paraId="431DB4F5" w14:textId="2F66DA0B" w:rsidR="006E751A" w:rsidRDefault="006E751A" w:rsidP="006E751A">
      <w:pPr>
        <w:pStyle w:val="Prrafodelista"/>
        <w:numPr>
          <w:ilvl w:val="0"/>
          <w:numId w:val="6"/>
        </w:numPr>
        <w:spacing w:before="100" w:beforeAutospacing="1" w:after="100" w:afterAutospacing="1" w:line="276" w:lineRule="auto"/>
        <w:rPr>
          <w:rFonts w:ascii="Arial" w:hAnsi="Arial" w:cs="Arial"/>
          <w:sz w:val="24"/>
          <w:szCs w:val="24"/>
        </w:rPr>
      </w:pPr>
      <w:r w:rsidRPr="006E751A">
        <w:rPr>
          <w:rFonts w:ascii="Arial" w:hAnsi="Arial" w:cs="Arial"/>
          <w:sz w:val="24"/>
          <w:szCs w:val="24"/>
        </w:rPr>
        <w:t>Distancia y Desplazamiento.</w:t>
      </w:r>
    </w:p>
    <w:p w14:paraId="17C79285" w14:textId="6E7081F5" w:rsidR="006E751A" w:rsidRPr="006E751A" w:rsidRDefault="006E751A" w:rsidP="006E751A">
      <w:pPr>
        <w:spacing w:before="100" w:beforeAutospacing="1" w:after="100" w:afterAutospacing="1" w:line="276" w:lineRule="auto"/>
        <w:rPr>
          <w:rFonts w:ascii="Arial" w:hAnsi="Arial" w:cs="Arial"/>
          <w:b/>
          <w:bCs/>
          <w:sz w:val="24"/>
          <w:szCs w:val="24"/>
        </w:rPr>
      </w:pPr>
      <w:r w:rsidRPr="006E751A">
        <w:rPr>
          <w:rFonts w:ascii="Arial" w:hAnsi="Arial" w:cs="Arial"/>
          <w:b/>
          <w:bCs/>
          <w:sz w:val="24"/>
          <w:szCs w:val="24"/>
        </w:rPr>
        <w:t>Sistemas de Sistemas</w:t>
      </w:r>
    </w:p>
    <w:p w14:paraId="455C9514" w14:textId="77777777" w:rsidR="006E751A" w:rsidRPr="006E751A" w:rsidRDefault="006E751A" w:rsidP="006E751A">
      <w:pPr>
        <w:pStyle w:val="Prrafodelista"/>
        <w:numPr>
          <w:ilvl w:val="0"/>
          <w:numId w:val="6"/>
        </w:numPr>
        <w:spacing w:before="100" w:beforeAutospacing="1" w:after="100" w:afterAutospacing="1" w:line="276" w:lineRule="auto"/>
        <w:rPr>
          <w:rFonts w:ascii="Arial" w:hAnsi="Arial" w:cs="Arial"/>
          <w:sz w:val="24"/>
          <w:szCs w:val="24"/>
        </w:rPr>
      </w:pPr>
      <w:r w:rsidRPr="006E751A">
        <w:rPr>
          <w:rFonts w:ascii="Arial" w:hAnsi="Arial" w:cs="Arial"/>
          <w:sz w:val="24"/>
          <w:szCs w:val="24"/>
        </w:rPr>
        <w:t>Cargadores de programas.</w:t>
      </w:r>
    </w:p>
    <w:p w14:paraId="0BCFFC82" w14:textId="77777777" w:rsidR="006E751A" w:rsidRPr="006E751A" w:rsidRDefault="006E751A" w:rsidP="006E751A">
      <w:pPr>
        <w:pStyle w:val="Prrafodelista"/>
        <w:numPr>
          <w:ilvl w:val="0"/>
          <w:numId w:val="6"/>
        </w:numPr>
        <w:spacing w:before="100" w:beforeAutospacing="1" w:after="100" w:afterAutospacing="1" w:line="276" w:lineRule="auto"/>
        <w:rPr>
          <w:rFonts w:ascii="Arial" w:hAnsi="Arial" w:cs="Arial"/>
          <w:sz w:val="24"/>
          <w:szCs w:val="24"/>
        </w:rPr>
      </w:pPr>
      <w:r w:rsidRPr="006E751A">
        <w:rPr>
          <w:rFonts w:ascii="Arial" w:hAnsi="Arial" w:cs="Arial"/>
          <w:sz w:val="24"/>
          <w:szCs w:val="24"/>
        </w:rPr>
        <w:t>Sistemas operativos (y sus componentes, muchos de los cuales pueden considerarse como software de sistema).</w:t>
      </w:r>
    </w:p>
    <w:p w14:paraId="4516AB58" w14:textId="77777777" w:rsidR="006E751A" w:rsidRPr="006E751A" w:rsidRDefault="006E751A" w:rsidP="006E751A">
      <w:pPr>
        <w:pStyle w:val="Prrafodelista"/>
        <w:numPr>
          <w:ilvl w:val="0"/>
          <w:numId w:val="6"/>
        </w:numPr>
        <w:spacing w:before="100" w:beforeAutospacing="1" w:after="100" w:afterAutospacing="1" w:line="276" w:lineRule="auto"/>
        <w:rPr>
          <w:rFonts w:ascii="Arial" w:hAnsi="Arial" w:cs="Arial"/>
          <w:sz w:val="24"/>
          <w:szCs w:val="24"/>
        </w:rPr>
      </w:pPr>
      <w:r w:rsidRPr="006E751A">
        <w:rPr>
          <w:rFonts w:ascii="Arial" w:hAnsi="Arial" w:cs="Arial"/>
          <w:sz w:val="24"/>
          <w:szCs w:val="24"/>
        </w:rPr>
        <w:t>Controladores de dispositivos.</w:t>
      </w:r>
    </w:p>
    <w:p w14:paraId="11B81794" w14:textId="77777777" w:rsidR="006E751A" w:rsidRPr="006E751A" w:rsidRDefault="006E751A" w:rsidP="006E751A">
      <w:pPr>
        <w:pStyle w:val="Prrafodelista"/>
        <w:numPr>
          <w:ilvl w:val="0"/>
          <w:numId w:val="6"/>
        </w:numPr>
        <w:spacing w:before="100" w:beforeAutospacing="1" w:after="100" w:afterAutospacing="1" w:line="276" w:lineRule="auto"/>
        <w:rPr>
          <w:rFonts w:ascii="Arial" w:hAnsi="Arial" w:cs="Arial"/>
          <w:sz w:val="24"/>
          <w:szCs w:val="24"/>
        </w:rPr>
      </w:pPr>
      <w:r w:rsidRPr="006E751A">
        <w:rPr>
          <w:rFonts w:ascii="Arial" w:hAnsi="Arial" w:cs="Arial"/>
          <w:sz w:val="24"/>
          <w:szCs w:val="24"/>
        </w:rPr>
        <w:t>Herramientas de programación: compiladores, ensambladores, enlazadores, etc.</w:t>
      </w:r>
    </w:p>
    <w:p w14:paraId="00943D29" w14:textId="5E6D3C9D" w:rsidR="006E751A" w:rsidRPr="006E751A" w:rsidRDefault="006E751A" w:rsidP="006E751A">
      <w:pPr>
        <w:pStyle w:val="Prrafodelista"/>
        <w:numPr>
          <w:ilvl w:val="0"/>
          <w:numId w:val="6"/>
        </w:numPr>
        <w:spacing w:before="100" w:beforeAutospacing="1" w:after="100" w:afterAutospacing="1" w:line="276" w:lineRule="auto"/>
        <w:rPr>
          <w:rFonts w:ascii="Arial" w:hAnsi="Arial" w:cs="Arial"/>
          <w:sz w:val="24"/>
          <w:szCs w:val="24"/>
        </w:rPr>
      </w:pPr>
      <w:r w:rsidRPr="006E751A">
        <w:rPr>
          <w:rFonts w:ascii="Arial" w:hAnsi="Arial" w:cs="Arial"/>
          <w:sz w:val="24"/>
          <w:szCs w:val="24"/>
        </w:rPr>
        <w:t>Programas utilitarios.</w:t>
      </w:r>
    </w:p>
    <w:sectPr w:rsidR="006E751A" w:rsidRPr="006E751A" w:rsidSect="00677924">
      <w:pgSz w:w="12242" w:h="15842" w:code="1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00375"/>
    <w:multiLevelType w:val="hybridMultilevel"/>
    <w:tmpl w:val="91CA54A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141792"/>
    <w:multiLevelType w:val="hybridMultilevel"/>
    <w:tmpl w:val="90C67AE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65462B"/>
    <w:multiLevelType w:val="hybridMultilevel"/>
    <w:tmpl w:val="30FEDF9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C654E3"/>
    <w:multiLevelType w:val="hybridMultilevel"/>
    <w:tmpl w:val="3CA0493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674B83"/>
    <w:multiLevelType w:val="hybridMultilevel"/>
    <w:tmpl w:val="3102794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03226F"/>
    <w:multiLevelType w:val="hybridMultilevel"/>
    <w:tmpl w:val="3F76DD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4B5"/>
    <w:rsid w:val="000134B5"/>
    <w:rsid w:val="00105460"/>
    <w:rsid w:val="001A376E"/>
    <w:rsid w:val="002311BB"/>
    <w:rsid w:val="00280D09"/>
    <w:rsid w:val="00285073"/>
    <w:rsid w:val="003265CD"/>
    <w:rsid w:val="00342778"/>
    <w:rsid w:val="00395DDF"/>
    <w:rsid w:val="003B352B"/>
    <w:rsid w:val="00426D80"/>
    <w:rsid w:val="00486EEC"/>
    <w:rsid w:val="0050204F"/>
    <w:rsid w:val="00677924"/>
    <w:rsid w:val="00686166"/>
    <w:rsid w:val="006E751A"/>
    <w:rsid w:val="00761EEE"/>
    <w:rsid w:val="008072C8"/>
    <w:rsid w:val="00824824"/>
    <w:rsid w:val="00856BB7"/>
    <w:rsid w:val="008677E2"/>
    <w:rsid w:val="00880FD3"/>
    <w:rsid w:val="008E0927"/>
    <w:rsid w:val="008F1B9A"/>
    <w:rsid w:val="009B477F"/>
    <w:rsid w:val="00AB79D6"/>
    <w:rsid w:val="00B84594"/>
    <w:rsid w:val="00C619BE"/>
    <w:rsid w:val="00CB6BB3"/>
    <w:rsid w:val="00DB52D7"/>
    <w:rsid w:val="00DE7B69"/>
    <w:rsid w:val="00E051CB"/>
    <w:rsid w:val="00EF5E2E"/>
    <w:rsid w:val="00F23BB3"/>
    <w:rsid w:val="00F728F8"/>
    <w:rsid w:val="00FD5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82990"/>
  <w15:chartTrackingRefBased/>
  <w15:docId w15:val="{EB4F2074-94AC-4DCC-B2F7-177D2013D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23B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26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3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6798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3</Pages>
  <Words>378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CARMONA BERNAL</dc:creator>
  <cp:keywords/>
  <dc:description/>
  <cp:lastModifiedBy>DIEGO CARMONA BERNAL</cp:lastModifiedBy>
  <cp:revision>35</cp:revision>
  <dcterms:created xsi:type="dcterms:W3CDTF">2021-09-02T01:14:00Z</dcterms:created>
  <dcterms:modified xsi:type="dcterms:W3CDTF">2022-01-06T17:22:00Z</dcterms:modified>
</cp:coreProperties>
</file>