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05A" w:rsidRDefault="00985BCB">
      <w:pPr>
        <w:rPr>
          <w:lang w:val="en-GB"/>
        </w:rPr>
      </w:pPr>
      <w:r>
        <w:rPr>
          <w:lang w:val="en-GB"/>
        </w:rPr>
        <w:t>Data Cleaning in Tableau Prep</w:t>
      </w:r>
    </w:p>
    <w:p w:rsidR="00985BCB" w:rsidRDefault="00985BCB">
      <w:r>
        <w:t>Einleitung</w:t>
      </w:r>
    </w:p>
    <w:p w:rsidR="00985BCB" w:rsidRDefault="00985BCB">
      <w:r w:rsidRPr="00985BCB">
        <w:t>Zu</w:t>
      </w:r>
      <w:r>
        <w:t xml:space="preserve">r Verfügung stehen nach den 3 </w:t>
      </w:r>
      <w:proofErr w:type="spellStart"/>
      <w:r>
        <w:t>Crawlings</w:t>
      </w:r>
      <w:proofErr w:type="spellEnd"/>
      <w:r>
        <w:t xml:space="preserve"> drei .</w:t>
      </w:r>
      <w:proofErr w:type="spellStart"/>
      <w:r>
        <w:t>csv</w:t>
      </w:r>
      <w:proofErr w:type="spellEnd"/>
      <w:r>
        <w:t xml:space="preserve"> Dateien. Welche in einem nächsten Schritt mit Hilfe von Tableau </w:t>
      </w:r>
      <w:proofErr w:type="spellStart"/>
      <w:r>
        <w:t>Prep</w:t>
      </w:r>
      <w:proofErr w:type="spellEnd"/>
      <w:r>
        <w:t xml:space="preserve"> bereinigt und zur Auswertung zusammengefügt werden. Der gesamte Prozess soll zu einem späteren Zeitpunkt automatisiert in laufen. Manuelle </w:t>
      </w:r>
      <w:proofErr w:type="spellStart"/>
      <w:r>
        <w:t>Cleanings</w:t>
      </w:r>
      <w:proofErr w:type="spellEnd"/>
      <w:r>
        <w:t xml:space="preserve"> werden daher nur bei vereinzelten Datenbausteinen angewendet. Und zwar bei jenen, wo offensichtlich ein Lesefehler vorhanden ist. Ein gutes Beispiel dafür ist: «24 </w:t>
      </w:r>
      <w:proofErr w:type="spellStart"/>
      <w:r>
        <w:t>years</w:t>
      </w:r>
      <w:proofErr w:type="spellEnd"/>
      <w:r>
        <w:t xml:space="preserve">» statt «24 </w:t>
      </w:r>
      <w:proofErr w:type="spellStart"/>
      <w:r>
        <w:t>months</w:t>
      </w:r>
      <w:proofErr w:type="spellEnd"/>
      <w:r>
        <w:t xml:space="preserve">». Es ist in diesem Fall schlichtweg unrealistisch, dass ein Studium 24 Jahre dauern soll. </w:t>
      </w:r>
      <w:bookmarkStart w:id="0" w:name="_GoBack"/>
      <w:bookmarkEnd w:id="0"/>
    </w:p>
    <w:p w:rsidR="00985BCB" w:rsidRDefault="00985BCB"/>
    <w:p w:rsidR="00985BCB" w:rsidRDefault="00985BCB">
      <w:r>
        <w:t>Vorgehen</w:t>
      </w:r>
    </w:p>
    <w:p w:rsidR="00985BCB" w:rsidRDefault="00985BCB">
      <w:r w:rsidRPr="00985BCB">
        <w:t xml:space="preserve">Die gecrawlten </w:t>
      </w:r>
      <w:r>
        <w:t>Informationen</w:t>
      </w:r>
      <w:r w:rsidRPr="00985BCB">
        <w:t xml:space="preserve"> konnten bereits m</w:t>
      </w:r>
      <w:r>
        <w:t>it Pandas vollständig automatisiert in eine sinnvolle .</w:t>
      </w:r>
      <w:proofErr w:type="spellStart"/>
      <w:r>
        <w:t>csv</w:t>
      </w:r>
      <w:proofErr w:type="spellEnd"/>
      <w:r>
        <w:t xml:space="preserve"> Struktur gebracht werden. So kommen die Daten bereits in Spalten daher und vereinfachen eine erste Übersicht in Tableau </w:t>
      </w:r>
      <w:proofErr w:type="spellStart"/>
      <w:r>
        <w:t>Prep</w:t>
      </w:r>
      <w:proofErr w:type="spellEnd"/>
      <w:r>
        <w:t xml:space="preserve"> deutlich. Im bevorstehenden </w:t>
      </w:r>
      <w:proofErr w:type="spellStart"/>
      <w:r>
        <w:t>Cleaning</w:t>
      </w:r>
      <w:proofErr w:type="spellEnd"/>
      <w:r>
        <w:t xml:space="preserve"> Prozess geht es also vornehmlich darum, die einzelnen Spalten so zu bereinigen, dass </w:t>
      </w:r>
      <w:r w:rsidR="00637664">
        <w:t>die drei Datenquellen zusammengeführt werden können. Dazu mussten diverse Inkonsistenzen bereinigt werden, welche nachfolgend erklärt sind.</w:t>
      </w:r>
    </w:p>
    <w:p w:rsidR="00637664" w:rsidRDefault="00637664"/>
    <w:p w:rsidR="00637664" w:rsidRDefault="00637664">
      <w:r>
        <w:t xml:space="preserve">Schritt 1: Vereinigen </w:t>
      </w:r>
    </w:p>
    <w:p w:rsidR="00637664" w:rsidRDefault="00637664">
      <w:r>
        <w:t xml:space="preserve">Die beiden Datenquellen «test_master.csv» und «test_bachelor.csv» werden </w:t>
      </w:r>
      <w:r w:rsidR="001B31D3">
        <w:t>zusammengeführt. Da diese beide von der gleichen Quelle stammen und daher ihrer Logik nach den gleichen Aufbau haben, macht dies ohne vorhergehende Bereinigungsschritte Sinn.</w:t>
      </w:r>
    </w:p>
    <w:p w:rsidR="001B31D3" w:rsidRDefault="001B31D3"/>
    <w:p w:rsidR="001B31D3" w:rsidRDefault="001B31D3">
      <w:r>
        <w:t>Schritt 2: Bereinigung von inkonsistenten Spalten</w:t>
      </w:r>
    </w:p>
    <w:p w:rsidR="001B31D3" w:rsidRDefault="001B31D3">
      <w:r>
        <w:t>Schrittweise werden jetzt mittels kurzer Befehle (</w:t>
      </w:r>
      <w:proofErr w:type="spellStart"/>
      <w:r>
        <w:t>Calculated</w:t>
      </w:r>
      <w:proofErr w:type="spellEnd"/>
      <w:r>
        <w:t xml:space="preserve"> Field) die einzelnen Spalten bereinigt. Dabei fällt der Bereinigungsprozess mehr oder weniger Komplex aus. So muss zur Bereinigung der Spalte «</w:t>
      </w:r>
      <w:proofErr w:type="spellStart"/>
      <w:r>
        <w:t>location</w:t>
      </w:r>
      <w:proofErr w:type="spellEnd"/>
      <w:r>
        <w:t xml:space="preserve">» nur an der Kommastelle getrennt werden. Für andere wie «Duration» muss ein mehrstufiger Prozess geschrieben werden. Insgesamt müssen 4 von 10 Spalten bereinigt werden. Die detaillierten Schritte dazu können über Tableau </w:t>
      </w:r>
      <w:proofErr w:type="spellStart"/>
      <w:r>
        <w:t>Prep</w:t>
      </w:r>
      <w:proofErr w:type="spellEnd"/>
      <w:r>
        <w:t xml:space="preserve"> nachverfolgt werden. </w:t>
      </w:r>
    </w:p>
    <w:p w:rsidR="001B31D3" w:rsidRDefault="001B31D3"/>
    <w:p w:rsidR="001B31D3" w:rsidRDefault="001B31D3">
      <w:r>
        <w:t>Schritt 3: Vereinigung mit der Datenquelle «Ratings.csv»</w:t>
      </w:r>
    </w:p>
    <w:p w:rsidR="001B31D3" w:rsidRPr="00985BCB" w:rsidRDefault="001B31D3"/>
    <w:sectPr w:rsidR="001B31D3" w:rsidRPr="00985B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CB"/>
    <w:rsid w:val="001B31D3"/>
    <w:rsid w:val="003C505A"/>
    <w:rsid w:val="00637664"/>
    <w:rsid w:val="0098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42537"/>
  <w15:chartTrackingRefBased/>
  <w15:docId w15:val="{0FE5FE30-9449-4BA9-A0F0-27F0A1B1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Casuscelli</dc:creator>
  <cp:keywords/>
  <dc:description/>
  <cp:lastModifiedBy>Luca Casuscelli</cp:lastModifiedBy>
  <cp:revision>1</cp:revision>
  <dcterms:created xsi:type="dcterms:W3CDTF">2020-03-19T13:20:00Z</dcterms:created>
  <dcterms:modified xsi:type="dcterms:W3CDTF">2020-03-19T13:52:00Z</dcterms:modified>
</cp:coreProperties>
</file>