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471C9" w14:textId="77777777" w:rsidR="008B00A6" w:rsidRPr="00F7727F" w:rsidRDefault="00375AB3" w:rsidP="00C45530">
      <w:pPr>
        <w:spacing w:after="240" w:line="240" w:lineRule="auto"/>
        <w:ind w:left="2832" w:firstLine="708"/>
        <w:rPr>
          <w:rFonts w:cs="Verdana"/>
          <w:szCs w:val="24"/>
          <w:lang w:val="en-US"/>
        </w:rPr>
      </w:pPr>
      <w:r w:rsidRPr="00F7727F">
        <w:rPr>
          <w:rFonts w:cs="Verdana"/>
          <w:szCs w:val="24"/>
          <w:lang w:val="en-US"/>
        </w:rPr>
        <w:t>Hochschule Luzern</w:t>
      </w:r>
    </w:p>
    <w:p w14:paraId="7AB8B164" w14:textId="21DFEE66" w:rsidR="00F7727F" w:rsidRDefault="00F7727F" w:rsidP="008A5C37">
      <w:pPr>
        <w:autoSpaceDE w:val="0"/>
        <w:autoSpaceDN w:val="0"/>
        <w:adjustRightInd w:val="0"/>
        <w:spacing w:after="240" w:line="240" w:lineRule="auto"/>
        <w:jc w:val="center"/>
        <w:rPr>
          <w:rFonts w:cs="Verdana"/>
          <w:szCs w:val="24"/>
          <w:lang w:val="en-US"/>
        </w:rPr>
      </w:pPr>
      <w:r>
        <w:rPr>
          <w:rFonts w:cs="Verdana"/>
          <w:szCs w:val="24"/>
          <w:lang w:val="en-US"/>
        </w:rPr>
        <w:t>Master of Science in Applied Data and Information Science (MSc IDS)</w:t>
      </w:r>
    </w:p>
    <w:p w14:paraId="3CBE5F87" w14:textId="1D47C3DF" w:rsidR="008B00A6" w:rsidRPr="006C496D" w:rsidRDefault="00B709B4" w:rsidP="008A5C37">
      <w:pPr>
        <w:autoSpaceDE w:val="0"/>
        <w:autoSpaceDN w:val="0"/>
        <w:adjustRightInd w:val="0"/>
        <w:spacing w:after="240" w:line="240" w:lineRule="auto"/>
        <w:jc w:val="center"/>
        <w:rPr>
          <w:rFonts w:cs="Verdana"/>
          <w:lang w:val="en-US"/>
        </w:rPr>
      </w:pPr>
      <w:r w:rsidRPr="002768D6">
        <w:rPr>
          <w:lang w:val="de-DE"/>
        </w:rPr>
        <w:t>Pflichtmodul</w:t>
      </w:r>
      <w:r w:rsidRPr="2ABDF464">
        <w:rPr>
          <w:lang w:val="en-GB"/>
        </w:rPr>
        <w:t xml:space="preserve"> «Data Collection, Integration and Preprocessing</w:t>
      </w:r>
      <w:r w:rsidRPr="2ABDF464">
        <w:rPr>
          <w:lang w:val="en-US"/>
        </w:rPr>
        <w:t xml:space="preserve"> » </w:t>
      </w:r>
    </w:p>
    <w:p w14:paraId="65E16040" w14:textId="77777777" w:rsidR="008B00A6" w:rsidRPr="00ED3E67" w:rsidRDefault="008B00A6" w:rsidP="008B00A6">
      <w:pPr>
        <w:jc w:val="both"/>
        <w:rPr>
          <w:rFonts w:cs="Verdana"/>
          <w:sz w:val="38"/>
          <w:szCs w:val="38"/>
          <w:lang w:val="en-US"/>
        </w:rPr>
      </w:pPr>
    </w:p>
    <w:p w14:paraId="4022559B" w14:textId="77777777" w:rsidR="00ED3E67" w:rsidRDefault="00ED3E67" w:rsidP="00ED3E67">
      <w:pPr>
        <w:jc w:val="center"/>
        <w:rPr>
          <w:b/>
          <w:sz w:val="38"/>
          <w:szCs w:val="38"/>
        </w:rPr>
      </w:pPr>
      <w:r w:rsidRPr="00ED3E67">
        <w:rPr>
          <w:b/>
          <w:sz w:val="38"/>
          <w:szCs w:val="38"/>
        </w:rPr>
        <w:t>Erstellung einer weltweiten Studiengangs-</w:t>
      </w:r>
    </w:p>
    <w:p w14:paraId="4E0F8E98" w14:textId="77777777" w:rsidR="00C45530" w:rsidRDefault="00ED3E67" w:rsidP="004D74BD">
      <w:pPr>
        <w:jc w:val="center"/>
        <w:rPr>
          <w:b/>
          <w:sz w:val="38"/>
          <w:szCs w:val="38"/>
        </w:rPr>
      </w:pPr>
      <w:r w:rsidRPr="00ED3E67">
        <w:rPr>
          <w:b/>
          <w:sz w:val="38"/>
          <w:szCs w:val="38"/>
        </w:rPr>
        <w:t>Übersicht für die Studienrichtung “Data Science”</w:t>
      </w:r>
    </w:p>
    <w:p w14:paraId="5A22F0EB" w14:textId="681378D6" w:rsidR="00ED3E67" w:rsidRPr="004D74BD" w:rsidRDefault="00BE3317" w:rsidP="004D74BD">
      <w:pPr>
        <w:jc w:val="center"/>
        <w:rPr>
          <w:sz w:val="38"/>
          <w:szCs w:val="38"/>
        </w:rPr>
      </w:pPr>
      <w:r>
        <w:br/>
      </w:r>
      <w:r w:rsidR="004D74BD">
        <w:rPr>
          <w:noProof/>
        </w:rPr>
        <w:drawing>
          <wp:inline distT="0" distB="0" distL="0" distR="0" wp14:anchorId="053E5DA9" wp14:editId="7760D5F2">
            <wp:extent cx="5951875" cy="3856383"/>
            <wp:effectExtent l="0" t="0" r="0" b="0"/>
            <wp:docPr id="39095795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11">
                      <a:extLst>
                        <a:ext uri="{28A0092B-C50C-407E-A947-70E740481C1C}">
                          <a14:useLocalDpi xmlns:a14="http://schemas.microsoft.com/office/drawing/2010/main" val="0"/>
                        </a:ext>
                      </a:extLst>
                    </a:blip>
                    <a:stretch>
                      <a:fillRect/>
                    </a:stretch>
                  </pic:blipFill>
                  <pic:spPr>
                    <a:xfrm>
                      <a:off x="0" y="0"/>
                      <a:ext cx="5951875" cy="3856383"/>
                    </a:xfrm>
                    <a:prstGeom prst="rect">
                      <a:avLst/>
                    </a:prstGeom>
                  </pic:spPr>
                </pic:pic>
              </a:graphicData>
            </a:graphic>
          </wp:inline>
        </w:drawing>
      </w:r>
    </w:p>
    <w:p w14:paraId="31CEAFA6" w14:textId="5D83B094" w:rsidR="004D74BD" w:rsidRPr="00724C60" w:rsidRDefault="006A696E" w:rsidP="008B00A6">
      <w:pPr>
        <w:pStyle w:val="KeinLeerraum1"/>
        <w:rPr>
          <w:rFonts w:ascii="Arial" w:hAnsi="Arial" w:cs="Arial"/>
          <w:b/>
          <w:bCs/>
          <w:sz w:val="28"/>
          <w:szCs w:val="28"/>
          <w:lang w:val="de-CH"/>
        </w:rPr>
      </w:pPr>
      <w:r w:rsidRPr="00724C60">
        <w:rPr>
          <w:rFonts w:ascii="Arial" w:hAnsi="Arial" w:cs="Arial"/>
          <w:b/>
          <w:bCs/>
          <w:sz w:val="28"/>
          <w:szCs w:val="28"/>
          <w:lang w:val="de-CH"/>
        </w:rPr>
        <w:t>Verfasser</w:t>
      </w:r>
    </w:p>
    <w:p w14:paraId="4A0A7773" w14:textId="1FF160BC" w:rsidR="008B00A6" w:rsidRPr="008C1C1B" w:rsidRDefault="006A696E" w:rsidP="008B00A6">
      <w:pPr>
        <w:pStyle w:val="KeinLeerraum1"/>
        <w:rPr>
          <w:rFonts w:ascii="Arial" w:hAnsi="Arial" w:cs="Arial"/>
          <w:sz w:val="24"/>
          <w:szCs w:val="24"/>
          <w:lang w:val="de-CH"/>
        </w:rPr>
      </w:pPr>
      <w:r w:rsidRPr="008C1C1B">
        <w:rPr>
          <w:rFonts w:ascii="Arial" w:hAnsi="Arial" w:cs="Arial"/>
          <w:sz w:val="24"/>
          <w:szCs w:val="24"/>
          <w:lang w:val="de-CH"/>
        </w:rPr>
        <w:br/>
      </w:r>
      <w:r w:rsidR="000849DE" w:rsidRPr="008C1C1B">
        <w:rPr>
          <w:rFonts w:ascii="Arial" w:hAnsi="Arial" w:cs="Arial"/>
          <w:sz w:val="24"/>
          <w:szCs w:val="24"/>
          <w:lang w:val="de-CH"/>
        </w:rPr>
        <w:t>Jonas Zürcher</w:t>
      </w:r>
      <w:r w:rsidR="004D74BD" w:rsidRPr="008C1C1B">
        <w:rPr>
          <w:rFonts w:ascii="Arial" w:hAnsi="Arial" w:cs="Arial"/>
          <w:sz w:val="24"/>
          <w:szCs w:val="24"/>
          <w:lang w:val="de-CH"/>
        </w:rPr>
        <w:tab/>
      </w:r>
      <w:r w:rsidR="004D74BD" w:rsidRPr="008C1C1B">
        <w:rPr>
          <w:rFonts w:ascii="Arial" w:hAnsi="Arial" w:cs="Arial"/>
          <w:sz w:val="24"/>
          <w:szCs w:val="24"/>
          <w:lang w:val="de-CH"/>
        </w:rPr>
        <w:tab/>
      </w:r>
      <w:r w:rsidR="004D74BD" w:rsidRPr="008C1C1B">
        <w:rPr>
          <w:rFonts w:ascii="Arial" w:hAnsi="Arial" w:cs="Arial"/>
          <w:sz w:val="24"/>
          <w:szCs w:val="24"/>
          <w:lang w:val="de-CH"/>
        </w:rPr>
        <w:tab/>
      </w:r>
      <w:r w:rsidR="004D74BD" w:rsidRPr="008C1C1B">
        <w:rPr>
          <w:rFonts w:ascii="Arial" w:hAnsi="Arial" w:cs="Arial"/>
          <w:sz w:val="24"/>
          <w:szCs w:val="24"/>
          <w:lang w:val="de-CH"/>
        </w:rPr>
        <w:tab/>
      </w:r>
      <w:r w:rsidR="004D74BD" w:rsidRPr="008C1C1B">
        <w:rPr>
          <w:rFonts w:ascii="Arial" w:hAnsi="Arial" w:cs="Arial"/>
          <w:sz w:val="24"/>
          <w:szCs w:val="24"/>
          <w:lang w:val="de-CH"/>
        </w:rPr>
        <w:tab/>
        <w:t>Carole Mattmann</w:t>
      </w:r>
    </w:p>
    <w:p w14:paraId="49ECE182" w14:textId="4BB88E1A" w:rsidR="008B00A6" w:rsidRPr="008C1C1B" w:rsidRDefault="00CD6846" w:rsidP="008B00A6">
      <w:pPr>
        <w:pStyle w:val="KeinLeerraum1"/>
        <w:rPr>
          <w:rFonts w:ascii="Arial" w:hAnsi="Arial" w:cs="Arial"/>
          <w:sz w:val="24"/>
          <w:szCs w:val="24"/>
          <w:lang w:val="de-CH"/>
        </w:rPr>
      </w:pPr>
      <w:hyperlink r:id="rId12" w:history="1">
        <w:r w:rsidR="00AD60F3" w:rsidRPr="008C1C1B">
          <w:rPr>
            <w:rStyle w:val="Hyperlink"/>
            <w:rFonts w:ascii="Arial" w:hAnsi="Arial" w:cs="Arial"/>
            <w:color w:val="auto"/>
            <w:sz w:val="24"/>
            <w:szCs w:val="24"/>
            <w:u w:val="none"/>
            <w:lang w:val="de-CH"/>
          </w:rPr>
          <w:t>jonas.zuercher@stud.hslu.ch</w:t>
        </w:r>
      </w:hyperlink>
      <w:r w:rsidR="00AD60F3" w:rsidRPr="008C1C1B">
        <w:rPr>
          <w:rFonts w:ascii="Arial" w:hAnsi="Arial" w:cs="Arial"/>
          <w:sz w:val="24"/>
          <w:szCs w:val="24"/>
          <w:lang w:val="de-CH"/>
        </w:rPr>
        <w:t xml:space="preserve"> </w:t>
      </w:r>
      <w:r w:rsidR="004D74BD" w:rsidRPr="008C1C1B">
        <w:rPr>
          <w:rFonts w:ascii="Arial" w:hAnsi="Arial" w:cs="Arial"/>
          <w:sz w:val="24"/>
          <w:szCs w:val="24"/>
          <w:lang w:val="de-CH"/>
        </w:rPr>
        <w:tab/>
      </w:r>
      <w:r w:rsidR="004D74BD" w:rsidRPr="008C1C1B">
        <w:rPr>
          <w:rFonts w:ascii="Arial" w:hAnsi="Arial" w:cs="Arial"/>
          <w:sz w:val="24"/>
          <w:szCs w:val="24"/>
          <w:lang w:val="de-CH"/>
        </w:rPr>
        <w:tab/>
      </w:r>
      <w:r w:rsidR="004D74BD" w:rsidRPr="008C1C1B">
        <w:rPr>
          <w:rFonts w:ascii="Arial" w:hAnsi="Arial" w:cs="Arial"/>
          <w:sz w:val="24"/>
          <w:szCs w:val="24"/>
          <w:lang w:val="de-CH"/>
        </w:rPr>
        <w:tab/>
      </w:r>
      <w:hyperlink r:id="rId13" w:history="1">
        <w:r w:rsidR="004D74BD" w:rsidRPr="008C1C1B">
          <w:rPr>
            <w:rStyle w:val="Hyperlink"/>
            <w:rFonts w:ascii="Arial" w:hAnsi="Arial" w:cs="Arial"/>
            <w:color w:val="auto"/>
            <w:sz w:val="24"/>
            <w:szCs w:val="24"/>
            <w:u w:val="none"/>
            <w:lang w:val="de-CH"/>
          </w:rPr>
          <w:t>carole.mattmann@stud.hslu.ch</w:t>
        </w:r>
      </w:hyperlink>
      <w:r w:rsidR="004D74BD" w:rsidRPr="008C1C1B">
        <w:rPr>
          <w:rFonts w:ascii="Arial" w:hAnsi="Arial" w:cs="Arial"/>
          <w:sz w:val="24"/>
          <w:szCs w:val="24"/>
          <w:lang w:val="de-CH"/>
        </w:rPr>
        <w:t xml:space="preserve"> </w:t>
      </w:r>
    </w:p>
    <w:p w14:paraId="1C0D65F7" w14:textId="490823BF" w:rsidR="004D74BD" w:rsidRPr="008C1C1B" w:rsidRDefault="004D74BD" w:rsidP="008B00A6">
      <w:pPr>
        <w:pStyle w:val="KeinLeerraum1"/>
        <w:rPr>
          <w:rFonts w:ascii="Arial" w:hAnsi="Arial" w:cs="Arial"/>
          <w:sz w:val="24"/>
          <w:szCs w:val="24"/>
          <w:lang w:val="de-CH"/>
        </w:rPr>
      </w:pPr>
    </w:p>
    <w:p w14:paraId="58502463" w14:textId="1D026BAA" w:rsidR="004D74BD" w:rsidRPr="008C1C1B" w:rsidRDefault="004D74BD" w:rsidP="008B00A6">
      <w:pPr>
        <w:pStyle w:val="KeinLeerraum1"/>
        <w:rPr>
          <w:rFonts w:ascii="Arial" w:hAnsi="Arial" w:cs="Arial"/>
          <w:sz w:val="24"/>
          <w:szCs w:val="24"/>
          <w:lang w:val="it-IT"/>
        </w:rPr>
      </w:pPr>
      <w:r w:rsidRPr="008C1C1B">
        <w:rPr>
          <w:rFonts w:ascii="Arial" w:hAnsi="Arial" w:cs="Arial"/>
          <w:sz w:val="24"/>
          <w:szCs w:val="24"/>
          <w:lang w:val="it-IT"/>
        </w:rPr>
        <w:t>Luca Casuscelli</w:t>
      </w:r>
      <w:r w:rsidRPr="008C1C1B">
        <w:rPr>
          <w:rFonts w:ascii="Arial" w:hAnsi="Arial" w:cs="Arial"/>
          <w:sz w:val="24"/>
          <w:szCs w:val="24"/>
          <w:lang w:val="it-IT"/>
        </w:rPr>
        <w:tab/>
      </w:r>
      <w:r w:rsidRPr="008C1C1B">
        <w:rPr>
          <w:rFonts w:ascii="Arial" w:hAnsi="Arial" w:cs="Arial"/>
          <w:sz w:val="24"/>
          <w:szCs w:val="24"/>
          <w:lang w:val="it-IT"/>
        </w:rPr>
        <w:tab/>
      </w:r>
      <w:r w:rsidRPr="008C1C1B">
        <w:rPr>
          <w:rFonts w:ascii="Arial" w:hAnsi="Arial" w:cs="Arial"/>
          <w:sz w:val="24"/>
          <w:szCs w:val="24"/>
          <w:lang w:val="it-IT"/>
        </w:rPr>
        <w:tab/>
      </w:r>
      <w:r w:rsidRPr="008C1C1B">
        <w:rPr>
          <w:rFonts w:ascii="Arial" w:hAnsi="Arial" w:cs="Arial"/>
          <w:sz w:val="24"/>
          <w:szCs w:val="24"/>
          <w:lang w:val="it-IT"/>
        </w:rPr>
        <w:tab/>
      </w:r>
      <w:r w:rsidRPr="008C1C1B">
        <w:rPr>
          <w:rFonts w:ascii="Arial" w:hAnsi="Arial" w:cs="Arial"/>
          <w:sz w:val="24"/>
          <w:szCs w:val="24"/>
          <w:lang w:val="it-IT"/>
        </w:rPr>
        <w:tab/>
        <w:t>Silvan Leibacher</w:t>
      </w:r>
    </w:p>
    <w:p w14:paraId="7B0BEC3E" w14:textId="1225C63E" w:rsidR="004D74BD" w:rsidRPr="008C1C1B" w:rsidRDefault="00CD6846" w:rsidP="008B00A6">
      <w:pPr>
        <w:pStyle w:val="KeinLeerraum1"/>
        <w:rPr>
          <w:rFonts w:ascii="Arial" w:hAnsi="Arial" w:cs="Arial"/>
          <w:sz w:val="24"/>
          <w:szCs w:val="24"/>
          <w:lang w:val="it-IT"/>
        </w:rPr>
      </w:pPr>
      <w:hyperlink r:id="rId14" w:history="1">
        <w:r w:rsidR="004D74BD" w:rsidRPr="008C1C1B">
          <w:rPr>
            <w:rStyle w:val="Hyperlink"/>
            <w:rFonts w:ascii="Arial" w:hAnsi="Arial" w:cs="Arial"/>
            <w:color w:val="auto"/>
            <w:sz w:val="24"/>
            <w:szCs w:val="24"/>
            <w:u w:val="none"/>
            <w:lang w:val="it-IT"/>
          </w:rPr>
          <w:t>luca.casuscelli@stud.hslu.ch</w:t>
        </w:r>
      </w:hyperlink>
      <w:r w:rsidR="004D74BD" w:rsidRPr="008C1C1B">
        <w:rPr>
          <w:rFonts w:ascii="Arial" w:hAnsi="Arial" w:cs="Arial"/>
          <w:sz w:val="24"/>
          <w:szCs w:val="24"/>
          <w:lang w:val="it-IT"/>
        </w:rPr>
        <w:tab/>
      </w:r>
      <w:r w:rsidR="004D74BD" w:rsidRPr="008C1C1B">
        <w:rPr>
          <w:rFonts w:ascii="Arial" w:hAnsi="Arial" w:cs="Arial"/>
          <w:sz w:val="24"/>
          <w:szCs w:val="24"/>
          <w:lang w:val="it-IT"/>
        </w:rPr>
        <w:tab/>
      </w:r>
      <w:r w:rsidR="004D74BD" w:rsidRPr="008C1C1B">
        <w:rPr>
          <w:rFonts w:ascii="Arial" w:hAnsi="Arial" w:cs="Arial"/>
          <w:sz w:val="24"/>
          <w:szCs w:val="24"/>
          <w:lang w:val="it-IT"/>
        </w:rPr>
        <w:tab/>
      </w:r>
      <w:hyperlink r:id="rId15" w:history="1">
        <w:r w:rsidR="008C1C1B" w:rsidRPr="008C1C1B">
          <w:rPr>
            <w:rStyle w:val="Hyperlink"/>
            <w:rFonts w:ascii="Arial" w:hAnsi="Arial" w:cs="Arial"/>
            <w:color w:val="auto"/>
            <w:sz w:val="24"/>
            <w:szCs w:val="24"/>
            <w:u w:val="none"/>
            <w:lang w:val="it-IT"/>
          </w:rPr>
          <w:t>silvan.leibacher@stud.hslu.ch</w:t>
        </w:r>
      </w:hyperlink>
      <w:r w:rsidR="004D74BD" w:rsidRPr="008C1C1B">
        <w:rPr>
          <w:rFonts w:ascii="Arial" w:hAnsi="Arial" w:cs="Arial"/>
          <w:sz w:val="24"/>
          <w:szCs w:val="24"/>
          <w:lang w:val="it-IT"/>
        </w:rPr>
        <w:t xml:space="preserve"> </w:t>
      </w:r>
    </w:p>
    <w:p w14:paraId="1F9402B5" w14:textId="77777777" w:rsidR="008B00A6" w:rsidRPr="008C1C1B" w:rsidRDefault="008B00A6" w:rsidP="008B00A6">
      <w:pPr>
        <w:pStyle w:val="KeinLeerraum1"/>
        <w:rPr>
          <w:rFonts w:ascii="Arial" w:hAnsi="Arial" w:cs="Arial"/>
          <w:sz w:val="24"/>
          <w:szCs w:val="24"/>
          <w:lang w:val="it-IT"/>
        </w:rPr>
      </w:pPr>
    </w:p>
    <w:p w14:paraId="0C38A25D" w14:textId="77777777" w:rsidR="008B00A6" w:rsidRPr="008C1C1B" w:rsidRDefault="008B00A6" w:rsidP="008B00A6">
      <w:pPr>
        <w:pStyle w:val="KeinLeerraum1"/>
        <w:rPr>
          <w:rFonts w:ascii="Arial" w:hAnsi="Arial" w:cs="Arial"/>
          <w:sz w:val="24"/>
          <w:szCs w:val="24"/>
          <w:lang w:val="it-IT"/>
        </w:rPr>
      </w:pPr>
    </w:p>
    <w:p w14:paraId="029416ED" w14:textId="01495917" w:rsidR="006A696E" w:rsidRPr="00724C60" w:rsidRDefault="008B00A6" w:rsidP="008B00A6">
      <w:pPr>
        <w:pStyle w:val="KeinLeerraum1"/>
        <w:rPr>
          <w:rFonts w:ascii="Arial" w:hAnsi="Arial" w:cs="Arial"/>
          <w:b/>
          <w:bCs/>
          <w:sz w:val="28"/>
          <w:szCs w:val="28"/>
          <w:lang w:val="de-CH"/>
        </w:rPr>
      </w:pPr>
      <w:r w:rsidRPr="00724C60">
        <w:rPr>
          <w:rFonts w:ascii="Arial" w:hAnsi="Arial" w:cs="Arial"/>
          <w:b/>
          <w:bCs/>
          <w:sz w:val="28"/>
          <w:szCs w:val="28"/>
          <w:lang w:val="de-CH"/>
        </w:rPr>
        <w:t xml:space="preserve">Betreuer </w:t>
      </w:r>
    </w:p>
    <w:p w14:paraId="6864081B" w14:textId="77777777" w:rsidR="004D74BD" w:rsidRPr="008C1C1B" w:rsidRDefault="004D74BD" w:rsidP="008B00A6">
      <w:pPr>
        <w:pStyle w:val="KeinLeerraum1"/>
        <w:rPr>
          <w:rFonts w:ascii="Arial" w:hAnsi="Arial" w:cs="Arial"/>
          <w:sz w:val="24"/>
          <w:szCs w:val="24"/>
          <w:lang w:val="de-CH"/>
        </w:rPr>
      </w:pPr>
    </w:p>
    <w:p w14:paraId="0F4F6F03" w14:textId="75EB6E64" w:rsidR="008B00A6" w:rsidRPr="008C1C1B" w:rsidRDefault="00ED3E67" w:rsidP="008B00A6">
      <w:pPr>
        <w:pStyle w:val="KeinLeerraum1"/>
        <w:rPr>
          <w:rFonts w:ascii="Arial" w:hAnsi="Arial" w:cs="Arial"/>
          <w:sz w:val="24"/>
          <w:szCs w:val="24"/>
          <w:lang w:val="de-CH"/>
        </w:rPr>
      </w:pPr>
      <w:r w:rsidRPr="008C1C1B">
        <w:rPr>
          <w:rFonts w:ascii="Arial" w:hAnsi="Arial" w:cs="Arial"/>
          <w:sz w:val="24"/>
          <w:szCs w:val="24"/>
          <w:lang w:val="de-CH"/>
        </w:rPr>
        <w:t>Prof.</w:t>
      </w:r>
      <w:r w:rsidR="00850FB6" w:rsidRPr="008C1C1B">
        <w:rPr>
          <w:rFonts w:ascii="Arial" w:hAnsi="Arial" w:cs="Arial"/>
          <w:sz w:val="24"/>
          <w:szCs w:val="24"/>
          <w:lang w:val="de-CH"/>
        </w:rPr>
        <w:t xml:space="preserve"> </w:t>
      </w:r>
      <w:r w:rsidRPr="008C1C1B">
        <w:rPr>
          <w:rFonts w:ascii="Arial" w:hAnsi="Arial" w:cs="Arial"/>
          <w:sz w:val="24"/>
          <w:szCs w:val="24"/>
          <w:lang w:val="de-CH"/>
        </w:rPr>
        <w:t>Erwin Mathis</w:t>
      </w:r>
    </w:p>
    <w:p w14:paraId="35D3DB8B" w14:textId="097144B8" w:rsidR="00ED3E67" w:rsidRPr="008C1C1B" w:rsidRDefault="00CD6846" w:rsidP="008B00A6">
      <w:pPr>
        <w:pStyle w:val="KeinLeerraum1"/>
        <w:rPr>
          <w:rFonts w:ascii="Arial" w:hAnsi="Arial" w:cs="Arial"/>
          <w:sz w:val="24"/>
          <w:szCs w:val="24"/>
          <w:lang w:val="de-CH"/>
        </w:rPr>
      </w:pPr>
      <w:hyperlink r:id="rId16" w:history="1">
        <w:r w:rsidR="004D74BD" w:rsidRPr="008C1C1B">
          <w:rPr>
            <w:rStyle w:val="Hyperlink"/>
            <w:rFonts w:ascii="Arial" w:hAnsi="Arial" w:cs="Arial"/>
            <w:color w:val="auto"/>
            <w:sz w:val="24"/>
            <w:szCs w:val="24"/>
            <w:u w:val="none"/>
            <w:lang w:val="de-CH"/>
          </w:rPr>
          <w:t>erwin.mathis@hslu.ch</w:t>
        </w:r>
      </w:hyperlink>
      <w:r w:rsidR="004D74BD" w:rsidRPr="008C1C1B">
        <w:rPr>
          <w:rFonts w:ascii="Arial" w:hAnsi="Arial" w:cs="Arial"/>
          <w:sz w:val="24"/>
          <w:szCs w:val="24"/>
          <w:lang w:val="de-CH"/>
        </w:rPr>
        <w:t xml:space="preserve"> </w:t>
      </w:r>
    </w:p>
    <w:p w14:paraId="5D742622" w14:textId="2E270823" w:rsidR="008B00A6" w:rsidRPr="00361E29" w:rsidRDefault="008B00A6" w:rsidP="00361E29">
      <w:pPr>
        <w:pStyle w:val="KeinLeerraum1"/>
        <w:rPr>
          <w:rFonts w:ascii="Arial" w:hAnsi="Arial" w:cs="Verdana"/>
          <w:lang w:val="de-CH"/>
        </w:rPr>
        <w:sectPr w:rsidR="008B00A6" w:rsidRPr="00361E29" w:rsidSect="008B00A6">
          <w:footerReference w:type="even" r:id="rId17"/>
          <w:footerReference w:type="default" r:id="rId18"/>
          <w:footerReference w:type="first" r:id="rId19"/>
          <w:pgSz w:w="11906" w:h="16838"/>
          <w:pgMar w:top="1417" w:right="1417" w:bottom="1134" w:left="1417" w:header="708" w:footer="708" w:gutter="0"/>
          <w:pgNumType w:fmt="lowerRoman" w:start="1"/>
          <w:cols w:space="708"/>
          <w:titlePg/>
          <w:docGrid w:linePitch="360"/>
        </w:sectPr>
      </w:pPr>
    </w:p>
    <w:p w14:paraId="576DDF0F" w14:textId="24283CE7" w:rsidR="00A176A7" w:rsidRPr="00057CA2" w:rsidRDefault="003671E8" w:rsidP="0079517E">
      <w:pPr>
        <w:pStyle w:val="berschrift1"/>
        <w:spacing w:after="240" w:line="360" w:lineRule="auto"/>
        <w:jc w:val="both"/>
        <w:rPr>
          <w:rFonts w:ascii="Arial" w:hAnsi="Arial" w:cs="Arial"/>
          <w:color w:val="000000" w:themeColor="text1"/>
          <w:lang w:val="de-DE"/>
        </w:rPr>
      </w:pPr>
      <w:bookmarkStart w:id="0" w:name="_Toc37840436"/>
      <w:r w:rsidRPr="008A5C37">
        <w:rPr>
          <w:rFonts w:ascii="Arial" w:hAnsi="Arial" w:cs="Arial"/>
          <w:color w:val="000000" w:themeColor="text1"/>
          <w:lang w:val="de-DE"/>
        </w:rPr>
        <w:lastRenderedPageBreak/>
        <w:t>Management Summary</w:t>
      </w:r>
      <w:bookmarkEnd w:id="0"/>
    </w:p>
    <w:p w14:paraId="493D4D09" w14:textId="16632A24" w:rsidR="0095527F" w:rsidRDefault="0095527F" w:rsidP="0079517E">
      <w:pPr>
        <w:spacing w:after="240" w:line="360" w:lineRule="auto"/>
        <w:jc w:val="both"/>
        <w:rPr>
          <w:rFonts w:cs="Times New Roman"/>
          <w:bCs/>
          <w:szCs w:val="24"/>
          <w:lang w:val="de-DE" w:eastAsia="en-US"/>
        </w:rPr>
      </w:pPr>
      <w:r w:rsidRPr="0037191D">
        <w:rPr>
          <w:rFonts w:cs="Times New Roman"/>
          <w:bCs/>
          <w:szCs w:val="24"/>
          <w:lang w:val="de-DE" w:eastAsia="en-US"/>
        </w:rPr>
        <w:t xml:space="preserve">Im Rahmen dieser Projektarbeit wurde zuerst </w:t>
      </w:r>
      <w:r w:rsidR="0037191D">
        <w:rPr>
          <w:rFonts w:cs="Times New Roman"/>
          <w:bCs/>
          <w:szCs w:val="24"/>
          <w:lang w:val="de-DE" w:eastAsia="en-US"/>
        </w:rPr>
        <w:t>theoretisches Wissen im Bereich Webcrawler, Python</w:t>
      </w:r>
      <w:r w:rsidR="00A12E49">
        <w:rPr>
          <w:rFonts w:cs="Times New Roman"/>
          <w:bCs/>
          <w:szCs w:val="24"/>
          <w:lang w:val="de-DE" w:eastAsia="en-US"/>
        </w:rPr>
        <w:t xml:space="preserve">, </w:t>
      </w:r>
      <w:r w:rsidR="0037191D">
        <w:rPr>
          <w:rFonts w:cs="Times New Roman"/>
          <w:bCs/>
          <w:szCs w:val="24"/>
          <w:lang w:val="de-DE" w:eastAsia="en-US"/>
        </w:rPr>
        <w:t>Tableau Prep</w:t>
      </w:r>
      <w:r w:rsidR="00A12E49">
        <w:rPr>
          <w:rFonts w:cs="Times New Roman"/>
          <w:bCs/>
          <w:szCs w:val="24"/>
          <w:lang w:val="de-DE" w:eastAsia="en-US"/>
        </w:rPr>
        <w:t xml:space="preserve"> und Tableau</w:t>
      </w:r>
      <w:r w:rsidR="0037191D">
        <w:rPr>
          <w:rFonts w:cs="Times New Roman"/>
          <w:bCs/>
          <w:szCs w:val="24"/>
          <w:lang w:val="de-DE" w:eastAsia="en-US"/>
        </w:rPr>
        <w:t xml:space="preserve"> erarbeitet. Aufbauend auf diesen Erkenntnissen wurde in einem mehrstufigen Prozess ein Übersichts</w:t>
      </w:r>
      <w:r w:rsidR="00464987">
        <w:rPr>
          <w:rFonts w:cs="Times New Roman"/>
          <w:bCs/>
          <w:szCs w:val="24"/>
          <w:lang w:val="de-DE" w:eastAsia="en-US"/>
        </w:rPr>
        <w:t>d</w:t>
      </w:r>
      <w:r w:rsidR="0037191D">
        <w:rPr>
          <w:rFonts w:cs="Times New Roman"/>
          <w:bCs/>
          <w:szCs w:val="24"/>
          <w:lang w:val="de-DE" w:eastAsia="en-US"/>
        </w:rPr>
        <w:t>atenset</w:t>
      </w:r>
      <w:r w:rsidR="003E7FB7">
        <w:rPr>
          <w:rFonts w:cs="Times New Roman"/>
          <w:bCs/>
          <w:szCs w:val="24"/>
          <w:lang w:val="de-DE" w:eastAsia="en-US"/>
        </w:rPr>
        <w:t xml:space="preserve"> für alle „Data Science“</w:t>
      </w:r>
      <w:r w:rsidR="00E7401A">
        <w:rPr>
          <w:rFonts w:cs="Times New Roman"/>
          <w:bCs/>
          <w:szCs w:val="24"/>
          <w:lang w:val="de-DE" w:eastAsia="en-US"/>
        </w:rPr>
        <w:t xml:space="preserve"> Studiengänge weltweit</w:t>
      </w:r>
      <w:r w:rsidR="0037191D">
        <w:rPr>
          <w:rFonts w:cs="Times New Roman"/>
          <w:bCs/>
          <w:szCs w:val="24"/>
          <w:lang w:val="de-DE" w:eastAsia="en-US"/>
        </w:rPr>
        <w:t xml:space="preserve"> erstellt. Dazu wurden</w:t>
      </w:r>
      <w:r w:rsidR="00E15C6C">
        <w:rPr>
          <w:rFonts w:cs="Times New Roman"/>
          <w:bCs/>
          <w:szCs w:val="24"/>
          <w:lang w:val="de-DE" w:eastAsia="en-US"/>
        </w:rPr>
        <w:t xml:space="preserve"> zuerst</w:t>
      </w:r>
      <w:r w:rsidR="0037191D">
        <w:rPr>
          <w:rFonts w:cs="Times New Roman"/>
          <w:bCs/>
          <w:szCs w:val="24"/>
          <w:lang w:val="de-DE" w:eastAsia="en-US"/>
        </w:rPr>
        <w:t xml:space="preserve"> zwei Webseiten mit einer Auflistung von Master und Bachelor Studiengängen mit der Fachrichtung „Data Science“ und eine Webseite mit Hochschulranglisten gecrawlt. Die Studiengangsdaten wurden anschliessend mit Pandas vorab</w:t>
      </w:r>
      <w:r w:rsidR="006D22CA">
        <w:rPr>
          <w:rFonts w:cs="Times New Roman"/>
          <w:bCs/>
          <w:szCs w:val="24"/>
          <w:lang w:val="de-DE" w:eastAsia="en-US"/>
        </w:rPr>
        <w:t xml:space="preserve"> grob ber</w:t>
      </w:r>
      <w:r w:rsidR="0037191D">
        <w:rPr>
          <w:rFonts w:cs="Times New Roman"/>
          <w:bCs/>
          <w:szCs w:val="24"/>
          <w:lang w:val="de-DE" w:eastAsia="en-US"/>
        </w:rPr>
        <w:t xml:space="preserve">einigt. </w:t>
      </w:r>
      <w:r w:rsidR="00FB2DDB">
        <w:rPr>
          <w:rFonts w:cs="Times New Roman"/>
          <w:bCs/>
          <w:szCs w:val="24"/>
          <w:lang w:val="de-DE" w:eastAsia="en-US"/>
        </w:rPr>
        <w:t>Danach</w:t>
      </w:r>
      <w:r w:rsidR="0037191D">
        <w:rPr>
          <w:rFonts w:cs="Times New Roman"/>
          <w:bCs/>
          <w:szCs w:val="24"/>
          <w:lang w:val="de-DE" w:eastAsia="en-US"/>
        </w:rPr>
        <w:t xml:space="preserve"> wurden die drei Datenset aus dem Crawling in mehreren Schritten im Tableau Prep </w:t>
      </w:r>
      <w:r w:rsidR="00EE32F4">
        <w:rPr>
          <w:rFonts w:cs="Times New Roman"/>
          <w:bCs/>
          <w:szCs w:val="24"/>
          <w:lang w:val="de-DE" w:eastAsia="en-US"/>
        </w:rPr>
        <w:t>be</w:t>
      </w:r>
      <w:r w:rsidR="0037191D">
        <w:rPr>
          <w:rFonts w:cs="Times New Roman"/>
          <w:bCs/>
          <w:szCs w:val="24"/>
          <w:lang w:val="de-DE" w:eastAsia="en-US"/>
        </w:rPr>
        <w:t>reinigt, transformiert und verknüpft. Am Schluss konnte erfolgreich das Übersichts</w:t>
      </w:r>
      <w:r w:rsidR="00464987">
        <w:rPr>
          <w:rFonts w:cs="Times New Roman"/>
          <w:bCs/>
          <w:szCs w:val="24"/>
          <w:lang w:val="de-DE" w:eastAsia="en-US"/>
        </w:rPr>
        <w:t>d</w:t>
      </w:r>
      <w:r w:rsidR="0037191D">
        <w:rPr>
          <w:rFonts w:cs="Times New Roman"/>
          <w:bCs/>
          <w:szCs w:val="24"/>
          <w:lang w:val="de-DE" w:eastAsia="en-US"/>
        </w:rPr>
        <w:t xml:space="preserve">atenset </w:t>
      </w:r>
      <w:r w:rsidR="00263895">
        <w:rPr>
          <w:rFonts w:cs="Times New Roman"/>
          <w:bCs/>
          <w:szCs w:val="24"/>
          <w:lang w:val="de-DE" w:eastAsia="en-US"/>
        </w:rPr>
        <w:t>in zwei Formaten</w:t>
      </w:r>
      <w:r w:rsidR="00965841">
        <w:rPr>
          <w:rFonts w:cs="Times New Roman"/>
          <w:bCs/>
          <w:szCs w:val="24"/>
          <w:lang w:val="de-DE" w:eastAsia="en-US"/>
        </w:rPr>
        <w:t xml:space="preserve"> (.csv und .tde)</w:t>
      </w:r>
      <w:r w:rsidR="00263895">
        <w:rPr>
          <w:rFonts w:cs="Times New Roman"/>
          <w:bCs/>
          <w:szCs w:val="24"/>
          <w:lang w:val="de-DE" w:eastAsia="en-US"/>
        </w:rPr>
        <w:t xml:space="preserve"> exportiert werden. Mit diesem </w:t>
      </w:r>
      <w:r w:rsidR="00965841">
        <w:rPr>
          <w:rFonts w:cs="Times New Roman"/>
          <w:bCs/>
          <w:szCs w:val="24"/>
          <w:lang w:val="de-DE" w:eastAsia="en-US"/>
        </w:rPr>
        <w:t>Übersichtsd</w:t>
      </w:r>
      <w:r w:rsidR="00263895">
        <w:rPr>
          <w:rFonts w:cs="Times New Roman"/>
          <w:bCs/>
          <w:szCs w:val="24"/>
          <w:lang w:val="de-DE" w:eastAsia="en-US"/>
        </w:rPr>
        <w:t xml:space="preserve">atenset konnten die ersten zwei Fragestellungen mit Hilfe von Tableau beantwortet werden. </w:t>
      </w:r>
      <w:r w:rsidR="00263895">
        <w:rPr>
          <w:szCs w:val="24"/>
          <w:lang w:val="de-DE"/>
        </w:rPr>
        <w:t>Für die dritte Fragestellung wurde ein weitere Tableau Prep Prozess erarbeitet</w:t>
      </w:r>
      <w:r w:rsidR="0005144C">
        <w:rPr>
          <w:szCs w:val="24"/>
          <w:lang w:val="de-DE"/>
        </w:rPr>
        <w:t>.</w:t>
      </w:r>
      <w:r w:rsidR="00263895">
        <w:rPr>
          <w:szCs w:val="24"/>
          <w:lang w:val="de-DE"/>
        </w:rPr>
        <w:t xml:space="preserve"> </w:t>
      </w:r>
      <w:r w:rsidR="0005144C">
        <w:rPr>
          <w:szCs w:val="24"/>
          <w:lang w:val="de-DE"/>
        </w:rPr>
        <w:t>Das</w:t>
      </w:r>
      <w:r w:rsidR="00DD2BA5">
        <w:rPr>
          <w:szCs w:val="24"/>
          <w:lang w:val="de-DE"/>
        </w:rPr>
        <w:t xml:space="preserve"> aus diesem Prozess entstandene Veränderungsdatenset </w:t>
      </w:r>
      <w:r w:rsidR="00FD61FF">
        <w:rPr>
          <w:szCs w:val="24"/>
          <w:lang w:val="de-DE"/>
        </w:rPr>
        <w:t>umfasst nur noch Studiengang</w:t>
      </w:r>
      <w:r w:rsidR="009E4303">
        <w:rPr>
          <w:szCs w:val="24"/>
          <w:lang w:val="de-DE"/>
        </w:rPr>
        <w:t>s-E</w:t>
      </w:r>
      <w:r w:rsidR="00FD61FF">
        <w:rPr>
          <w:szCs w:val="24"/>
          <w:lang w:val="de-DE"/>
        </w:rPr>
        <w:t>inträge, welche</w:t>
      </w:r>
      <w:r w:rsidR="009E4303">
        <w:rPr>
          <w:szCs w:val="24"/>
          <w:lang w:val="de-DE"/>
        </w:rPr>
        <w:t xml:space="preserve"> für diese Zeitperiode </w:t>
      </w:r>
      <w:r w:rsidR="00505478">
        <w:rPr>
          <w:szCs w:val="24"/>
          <w:lang w:val="de-DE"/>
        </w:rPr>
        <w:t>als</w:t>
      </w:r>
      <w:r w:rsidR="00FD61FF">
        <w:rPr>
          <w:szCs w:val="24"/>
          <w:lang w:val="de-DE"/>
        </w:rPr>
        <w:t xml:space="preserve"> Zugänge oder Abgänge</w:t>
      </w:r>
      <w:r w:rsidR="00505478">
        <w:rPr>
          <w:szCs w:val="24"/>
          <w:lang w:val="de-DE"/>
        </w:rPr>
        <w:t xml:space="preserve"> gelten</w:t>
      </w:r>
      <w:r w:rsidR="00882054">
        <w:rPr>
          <w:szCs w:val="24"/>
          <w:lang w:val="de-DE"/>
        </w:rPr>
        <w:t xml:space="preserve"> und kennzeichnet die Einträge entsprechend</w:t>
      </w:r>
      <w:r w:rsidR="00505478">
        <w:rPr>
          <w:szCs w:val="24"/>
          <w:lang w:val="de-DE"/>
        </w:rPr>
        <w:t>.</w:t>
      </w:r>
      <w:r w:rsidR="00882054">
        <w:rPr>
          <w:szCs w:val="24"/>
          <w:lang w:val="de-DE"/>
        </w:rPr>
        <w:t xml:space="preserve"> </w:t>
      </w:r>
      <w:r w:rsidR="00263895">
        <w:rPr>
          <w:szCs w:val="24"/>
          <w:lang w:val="de-DE"/>
        </w:rPr>
        <w:t xml:space="preserve">Mit diesem neu erarbeiteten </w:t>
      </w:r>
      <w:r w:rsidR="00464987">
        <w:rPr>
          <w:szCs w:val="24"/>
          <w:lang w:val="de-DE"/>
        </w:rPr>
        <w:t>Veränderungsdatenset</w:t>
      </w:r>
      <w:r w:rsidR="00263895">
        <w:rPr>
          <w:szCs w:val="24"/>
          <w:lang w:val="de-DE"/>
        </w:rPr>
        <w:t xml:space="preserve"> konnte dann auch die dritte Fragestellung beantwortet werden. Zum Schluss wurde</w:t>
      </w:r>
      <w:r w:rsidR="00D50565">
        <w:rPr>
          <w:szCs w:val="24"/>
          <w:lang w:val="de-DE"/>
        </w:rPr>
        <w:t xml:space="preserve"> das </w:t>
      </w:r>
      <w:r w:rsidR="00D50565">
        <w:rPr>
          <w:rFonts w:cs="Times New Roman"/>
          <w:bCs/>
          <w:szCs w:val="24"/>
          <w:lang w:val="de-DE" w:eastAsia="en-US"/>
        </w:rPr>
        <w:t>Übersichtsdatenset</w:t>
      </w:r>
      <w:r w:rsidR="00263895">
        <w:rPr>
          <w:szCs w:val="24"/>
          <w:lang w:val="de-DE"/>
        </w:rPr>
        <w:t xml:space="preserve"> </w:t>
      </w:r>
      <w:r w:rsidR="00D50565">
        <w:rPr>
          <w:szCs w:val="24"/>
          <w:lang w:val="de-DE"/>
        </w:rPr>
        <w:t xml:space="preserve">in </w:t>
      </w:r>
      <w:r w:rsidR="00761176">
        <w:rPr>
          <w:szCs w:val="24"/>
          <w:lang w:val="de-DE"/>
        </w:rPr>
        <w:t>die Datenbank</w:t>
      </w:r>
      <w:r w:rsidR="00D50565">
        <w:rPr>
          <w:szCs w:val="24"/>
          <w:lang w:val="de-DE"/>
        </w:rPr>
        <w:t xml:space="preserve"> </w:t>
      </w:r>
      <w:r w:rsidR="00761176">
        <w:rPr>
          <w:szCs w:val="24"/>
          <w:lang w:val="de-DE"/>
        </w:rPr>
        <w:t>„</w:t>
      </w:r>
      <w:r w:rsidR="00D50565" w:rsidRPr="005F1794">
        <w:rPr>
          <w:szCs w:val="24"/>
          <w:lang w:val="de-DE"/>
        </w:rPr>
        <w:t>Data Science Studiengangübersicht</w:t>
      </w:r>
      <w:r w:rsidR="00761176">
        <w:rPr>
          <w:szCs w:val="24"/>
          <w:lang w:val="de-DE"/>
        </w:rPr>
        <w:t>“</w:t>
      </w:r>
      <w:r w:rsidR="00263895">
        <w:rPr>
          <w:szCs w:val="24"/>
          <w:lang w:val="de-DE"/>
        </w:rPr>
        <w:t xml:space="preserve"> </w:t>
      </w:r>
      <w:r w:rsidR="00761176">
        <w:rPr>
          <w:szCs w:val="24"/>
          <w:lang w:val="de-DE"/>
        </w:rPr>
        <w:t>importiert</w:t>
      </w:r>
      <w:r w:rsidR="00263895">
        <w:rPr>
          <w:szCs w:val="24"/>
          <w:lang w:val="de-DE"/>
        </w:rPr>
        <w:t xml:space="preserve">. </w:t>
      </w:r>
    </w:p>
    <w:p w14:paraId="540447AE" w14:textId="77777777" w:rsidR="00057CA2" w:rsidRPr="00057CA2" w:rsidRDefault="00057CA2" w:rsidP="0079517E">
      <w:pPr>
        <w:spacing w:after="240" w:line="360" w:lineRule="auto"/>
        <w:jc w:val="both"/>
        <w:rPr>
          <w:rFonts w:cs="Times New Roman"/>
          <w:bCs/>
          <w:szCs w:val="24"/>
          <w:lang w:val="de-DE" w:eastAsia="en-US"/>
        </w:rPr>
      </w:pPr>
    </w:p>
    <w:p w14:paraId="4FC131F4" w14:textId="77777777" w:rsidR="0095527F" w:rsidRPr="002768D6" w:rsidRDefault="0095527F" w:rsidP="0079517E">
      <w:pPr>
        <w:spacing w:after="240" w:line="360" w:lineRule="auto"/>
        <w:jc w:val="both"/>
        <w:rPr>
          <w:b/>
          <w:szCs w:val="24"/>
          <w:lang w:val="en-GB"/>
        </w:rPr>
      </w:pPr>
      <w:r w:rsidRPr="002768D6">
        <w:rPr>
          <w:b/>
          <w:szCs w:val="24"/>
          <w:lang w:val="en-GB"/>
        </w:rPr>
        <w:t>Keywords</w:t>
      </w:r>
    </w:p>
    <w:p w14:paraId="58BCAC45" w14:textId="5ACC0511" w:rsidR="00ED3E67" w:rsidRPr="002768D6" w:rsidRDefault="00ED3E67" w:rsidP="0079517E">
      <w:pPr>
        <w:spacing w:after="240" w:line="360" w:lineRule="auto"/>
        <w:jc w:val="both"/>
        <w:rPr>
          <w:szCs w:val="24"/>
          <w:lang w:val="en-GB"/>
        </w:rPr>
      </w:pPr>
      <w:r w:rsidRPr="002768D6">
        <w:rPr>
          <w:szCs w:val="24"/>
          <w:lang w:val="en-GB"/>
        </w:rPr>
        <w:t>Webcrawler, Data Science, CIP, ETL, SQL Server, Tableau Prep</w:t>
      </w:r>
      <w:r w:rsidR="005501B8" w:rsidRPr="002768D6">
        <w:rPr>
          <w:szCs w:val="24"/>
          <w:lang w:val="en-GB"/>
        </w:rPr>
        <w:t>, Tableau</w:t>
      </w:r>
      <w:r w:rsidRPr="002768D6">
        <w:rPr>
          <w:szCs w:val="24"/>
          <w:lang w:val="en-GB"/>
        </w:rPr>
        <w:t xml:space="preserve"> </w:t>
      </w:r>
    </w:p>
    <w:p w14:paraId="22CAE40C" w14:textId="77777777" w:rsidR="008B00A6" w:rsidRPr="002768D6" w:rsidRDefault="008B00A6" w:rsidP="008B00A6">
      <w:pPr>
        <w:rPr>
          <w:rFonts w:cs="Verdana"/>
          <w:b/>
          <w:sz w:val="32"/>
          <w:szCs w:val="32"/>
          <w:lang w:val="en-GB"/>
        </w:rPr>
      </w:pPr>
    </w:p>
    <w:p w14:paraId="5C9B5FD2" w14:textId="77777777" w:rsidR="008B00A6" w:rsidRPr="002768D6" w:rsidRDefault="008B00A6" w:rsidP="008B00A6">
      <w:pPr>
        <w:rPr>
          <w:rFonts w:cs="Verdana"/>
          <w:b/>
          <w:sz w:val="32"/>
          <w:szCs w:val="32"/>
          <w:lang w:val="en-GB"/>
        </w:rPr>
      </w:pPr>
    </w:p>
    <w:p w14:paraId="4FB7F5B9" w14:textId="77777777" w:rsidR="008B00A6" w:rsidRPr="002768D6" w:rsidRDefault="008B00A6" w:rsidP="008B00A6">
      <w:pPr>
        <w:rPr>
          <w:rFonts w:cs="Verdana"/>
          <w:b/>
          <w:sz w:val="32"/>
          <w:szCs w:val="32"/>
          <w:lang w:val="en-GB"/>
        </w:rPr>
      </w:pPr>
    </w:p>
    <w:p w14:paraId="5F5A8C67" w14:textId="77777777" w:rsidR="00BE3317" w:rsidRPr="002768D6" w:rsidRDefault="00BE3317" w:rsidP="008B00A6">
      <w:pPr>
        <w:rPr>
          <w:rFonts w:cs="Verdana"/>
          <w:b/>
          <w:szCs w:val="32"/>
          <w:lang w:val="en-GB"/>
        </w:rPr>
      </w:pPr>
    </w:p>
    <w:p w14:paraId="2FC92F39" w14:textId="77777777" w:rsidR="00BE3317" w:rsidRPr="002768D6" w:rsidRDefault="00BE3317" w:rsidP="008B00A6">
      <w:pPr>
        <w:rPr>
          <w:rFonts w:cs="Verdana"/>
          <w:b/>
          <w:szCs w:val="32"/>
          <w:lang w:val="en-GB"/>
        </w:rPr>
      </w:pPr>
    </w:p>
    <w:p w14:paraId="54257572" w14:textId="77777777" w:rsidR="00BE3317" w:rsidRPr="002768D6" w:rsidRDefault="00BE3317" w:rsidP="008B00A6">
      <w:pPr>
        <w:rPr>
          <w:rFonts w:cs="Verdana"/>
          <w:b/>
          <w:szCs w:val="32"/>
          <w:lang w:val="en-GB"/>
        </w:rPr>
      </w:pPr>
    </w:p>
    <w:p w14:paraId="53484155" w14:textId="77777777" w:rsidR="008B00A6" w:rsidRPr="002768D6" w:rsidRDefault="008B00A6" w:rsidP="008B00A6">
      <w:pPr>
        <w:rPr>
          <w:rFonts w:cs="Verdana"/>
          <w:b/>
          <w:sz w:val="32"/>
          <w:szCs w:val="32"/>
          <w:lang w:val="en-GB"/>
        </w:rPr>
        <w:sectPr w:rsidR="008B00A6" w:rsidRPr="002768D6" w:rsidSect="008B00A6">
          <w:headerReference w:type="first" r:id="rId20"/>
          <w:footerReference w:type="first" r:id="rId21"/>
          <w:pgSz w:w="11906" w:h="16838"/>
          <w:pgMar w:top="1417" w:right="1417" w:bottom="1134" w:left="1417" w:header="708" w:footer="708" w:gutter="0"/>
          <w:pgNumType w:fmt="lowerRoman" w:start="1"/>
          <w:cols w:space="708"/>
          <w:titlePg/>
          <w:docGrid w:linePitch="360"/>
        </w:sectPr>
      </w:pPr>
    </w:p>
    <w:p w14:paraId="7E63BDFD" w14:textId="560328EA" w:rsidR="008B00A6" w:rsidRDefault="008A5C37" w:rsidP="005F5C0C">
      <w:pPr>
        <w:pStyle w:val="berschrift1"/>
        <w:rPr>
          <w:rFonts w:ascii="Arial" w:hAnsi="Arial" w:cs="Arial"/>
          <w:color w:val="000000" w:themeColor="text1"/>
          <w:lang w:val="de-DE"/>
        </w:rPr>
      </w:pPr>
      <w:bookmarkStart w:id="1" w:name="_Toc37840437"/>
      <w:r w:rsidRPr="008A5C37">
        <w:rPr>
          <w:rFonts w:ascii="Arial" w:hAnsi="Arial" w:cs="Arial"/>
          <w:color w:val="000000" w:themeColor="text1"/>
          <w:lang w:val="de-DE"/>
        </w:rPr>
        <w:lastRenderedPageBreak/>
        <w:t>Inhaltsverzeichnis</w:t>
      </w:r>
      <w:bookmarkEnd w:id="1"/>
    </w:p>
    <w:p w14:paraId="52458188" w14:textId="77777777" w:rsidR="00D95207" w:rsidRPr="00D95207" w:rsidRDefault="00D95207" w:rsidP="00D95207">
      <w:pPr>
        <w:rPr>
          <w:lang w:val="de-DE"/>
        </w:rPr>
      </w:pPr>
    </w:p>
    <w:p w14:paraId="25A0F7AA" w14:textId="4B29265D" w:rsidR="007C19EC" w:rsidRDefault="00D62D7B">
      <w:pPr>
        <w:pStyle w:val="Verzeichnis1"/>
        <w:tabs>
          <w:tab w:val="right" w:leader="dot" w:pos="9062"/>
        </w:tabs>
        <w:rPr>
          <w:rFonts w:asciiTheme="minorHAnsi" w:eastAsiaTheme="minorEastAsia" w:hAnsiTheme="minorHAnsi" w:cstheme="minorBidi"/>
          <w:noProof/>
          <w:sz w:val="22"/>
          <w:lang w:eastAsia="de-CH"/>
        </w:rPr>
      </w:pPr>
      <w:r>
        <w:rPr>
          <w:rFonts w:cs="Verdana"/>
          <w:b/>
          <w:bCs/>
          <w:sz w:val="32"/>
          <w:szCs w:val="32"/>
          <w:lang w:val="de-DE"/>
        </w:rPr>
        <w:fldChar w:fldCharType="begin"/>
      </w:r>
      <w:r>
        <w:rPr>
          <w:rFonts w:cs="Verdana"/>
          <w:b/>
          <w:bCs/>
          <w:sz w:val="32"/>
          <w:szCs w:val="32"/>
          <w:lang w:val="de-DE"/>
        </w:rPr>
        <w:instrText xml:space="preserve"> TOC \o "1-3" </w:instrText>
      </w:r>
      <w:r>
        <w:rPr>
          <w:rFonts w:cs="Verdana"/>
          <w:b/>
          <w:bCs/>
          <w:sz w:val="32"/>
          <w:szCs w:val="32"/>
          <w:lang w:val="de-DE"/>
        </w:rPr>
        <w:fldChar w:fldCharType="separate"/>
      </w:r>
      <w:r w:rsidR="007C19EC" w:rsidRPr="00C70840">
        <w:rPr>
          <w:noProof/>
          <w:color w:val="000000" w:themeColor="text1"/>
          <w:lang w:val="de-DE"/>
        </w:rPr>
        <w:t>Management Summary</w:t>
      </w:r>
      <w:r w:rsidR="007C19EC">
        <w:rPr>
          <w:noProof/>
        </w:rPr>
        <w:tab/>
      </w:r>
      <w:r w:rsidR="007C19EC">
        <w:rPr>
          <w:noProof/>
        </w:rPr>
        <w:fldChar w:fldCharType="begin"/>
      </w:r>
      <w:r w:rsidR="007C19EC">
        <w:rPr>
          <w:noProof/>
        </w:rPr>
        <w:instrText xml:space="preserve"> PAGEREF _Toc37840436 \h </w:instrText>
      </w:r>
      <w:r w:rsidR="007C19EC">
        <w:rPr>
          <w:noProof/>
        </w:rPr>
      </w:r>
      <w:r w:rsidR="007C19EC">
        <w:rPr>
          <w:noProof/>
        </w:rPr>
        <w:fldChar w:fldCharType="separate"/>
      </w:r>
      <w:r w:rsidR="00847F7C">
        <w:rPr>
          <w:noProof/>
        </w:rPr>
        <w:t>i</w:t>
      </w:r>
      <w:r w:rsidR="007C19EC">
        <w:rPr>
          <w:noProof/>
        </w:rPr>
        <w:fldChar w:fldCharType="end"/>
      </w:r>
    </w:p>
    <w:p w14:paraId="2B4A04C8" w14:textId="2D85761E" w:rsidR="007C19EC" w:rsidRDefault="007C19EC">
      <w:pPr>
        <w:pStyle w:val="Verzeichnis1"/>
        <w:tabs>
          <w:tab w:val="right" w:leader="dot" w:pos="9062"/>
        </w:tabs>
        <w:rPr>
          <w:rFonts w:asciiTheme="minorHAnsi" w:eastAsiaTheme="minorEastAsia" w:hAnsiTheme="minorHAnsi" w:cstheme="minorBidi"/>
          <w:noProof/>
          <w:sz w:val="22"/>
          <w:lang w:eastAsia="de-CH"/>
        </w:rPr>
      </w:pPr>
      <w:r w:rsidRPr="00C70840">
        <w:rPr>
          <w:noProof/>
          <w:color w:val="000000" w:themeColor="text1"/>
          <w:lang w:val="de-DE"/>
        </w:rPr>
        <w:t>Inhaltsverzeichnis</w:t>
      </w:r>
      <w:r>
        <w:rPr>
          <w:noProof/>
        </w:rPr>
        <w:tab/>
      </w:r>
      <w:r>
        <w:rPr>
          <w:noProof/>
        </w:rPr>
        <w:fldChar w:fldCharType="begin"/>
      </w:r>
      <w:r>
        <w:rPr>
          <w:noProof/>
        </w:rPr>
        <w:instrText xml:space="preserve"> PAGEREF _Toc37840437 \h </w:instrText>
      </w:r>
      <w:r>
        <w:rPr>
          <w:noProof/>
        </w:rPr>
      </w:r>
      <w:r>
        <w:rPr>
          <w:noProof/>
        </w:rPr>
        <w:fldChar w:fldCharType="separate"/>
      </w:r>
      <w:r w:rsidR="00847F7C">
        <w:rPr>
          <w:noProof/>
        </w:rPr>
        <w:t>ii</w:t>
      </w:r>
      <w:r>
        <w:rPr>
          <w:noProof/>
        </w:rPr>
        <w:fldChar w:fldCharType="end"/>
      </w:r>
    </w:p>
    <w:p w14:paraId="51A64632" w14:textId="4E6E9BE2" w:rsidR="007C19EC" w:rsidRDefault="007C19EC">
      <w:pPr>
        <w:pStyle w:val="Verzeichnis1"/>
        <w:tabs>
          <w:tab w:val="right" w:leader="dot" w:pos="9062"/>
        </w:tabs>
        <w:rPr>
          <w:rFonts w:asciiTheme="minorHAnsi" w:eastAsiaTheme="minorEastAsia" w:hAnsiTheme="minorHAnsi" w:cstheme="minorBidi"/>
          <w:noProof/>
          <w:sz w:val="22"/>
          <w:lang w:eastAsia="de-CH"/>
        </w:rPr>
      </w:pPr>
      <w:r w:rsidRPr="00C70840">
        <w:rPr>
          <w:rFonts w:cs="Verdana"/>
          <w:noProof/>
          <w:color w:val="000000" w:themeColor="text1"/>
          <w:lang w:val="de-DE"/>
        </w:rPr>
        <w:t>Abbildungsverzeichnis</w:t>
      </w:r>
      <w:r>
        <w:rPr>
          <w:noProof/>
        </w:rPr>
        <w:tab/>
      </w:r>
      <w:r>
        <w:rPr>
          <w:noProof/>
        </w:rPr>
        <w:fldChar w:fldCharType="begin"/>
      </w:r>
      <w:r>
        <w:rPr>
          <w:noProof/>
        </w:rPr>
        <w:instrText xml:space="preserve"> PAGEREF _Toc37840438 \h </w:instrText>
      </w:r>
      <w:r>
        <w:rPr>
          <w:noProof/>
        </w:rPr>
      </w:r>
      <w:r>
        <w:rPr>
          <w:noProof/>
        </w:rPr>
        <w:fldChar w:fldCharType="separate"/>
      </w:r>
      <w:r w:rsidR="00847F7C">
        <w:rPr>
          <w:noProof/>
        </w:rPr>
        <w:t>iii</w:t>
      </w:r>
      <w:r>
        <w:rPr>
          <w:noProof/>
        </w:rPr>
        <w:fldChar w:fldCharType="end"/>
      </w:r>
    </w:p>
    <w:p w14:paraId="72DFC853" w14:textId="4B696AEE" w:rsidR="007C19EC" w:rsidRDefault="007C19EC">
      <w:pPr>
        <w:pStyle w:val="Verzeichnis1"/>
        <w:tabs>
          <w:tab w:val="left" w:pos="440"/>
          <w:tab w:val="right" w:leader="dot" w:pos="9062"/>
        </w:tabs>
        <w:rPr>
          <w:rFonts w:asciiTheme="minorHAnsi" w:eastAsiaTheme="minorEastAsia" w:hAnsiTheme="minorHAnsi" w:cstheme="minorBidi"/>
          <w:noProof/>
          <w:sz w:val="22"/>
          <w:lang w:eastAsia="de-CH"/>
        </w:rPr>
      </w:pPr>
      <w:r w:rsidRPr="00C70840">
        <w:rPr>
          <w:rFonts w:cs="Verdana"/>
          <w:noProof/>
          <w:color w:val="000000" w:themeColor="text1"/>
          <w:lang w:val="de-DE"/>
        </w:rPr>
        <w:t>1.</w:t>
      </w:r>
      <w:r>
        <w:rPr>
          <w:rFonts w:asciiTheme="minorHAnsi" w:eastAsiaTheme="minorEastAsia" w:hAnsiTheme="minorHAnsi" w:cstheme="minorBidi"/>
          <w:noProof/>
          <w:sz w:val="22"/>
          <w:lang w:eastAsia="de-CH"/>
        </w:rPr>
        <w:tab/>
      </w:r>
      <w:r w:rsidRPr="00C70840">
        <w:rPr>
          <w:rFonts w:cs="Verdana"/>
          <w:noProof/>
          <w:color w:val="000000" w:themeColor="text1"/>
          <w:lang w:val="de-DE"/>
        </w:rPr>
        <w:t>Einleitung</w:t>
      </w:r>
      <w:r>
        <w:rPr>
          <w:noProof/>
        </w:rPr>
        <w:tab/>
      </w:r>
      <w:r>
        <w:rPr>
          <w:noProof/>
        </w:rPr>
        <w:fldChar w:fldCharType="begin"/>
      </w:r>
      <w:r>
        <w:rPr>
          <w:noProof/>
        </w:rPr>
        <w:instrText xml:space="preserve"> PAGEREF _Toc37840439 \h </w:instrText>
      </w:r>
      <w:r>
        <w:rPr>
          <w:noProof/>
        </w:rPr>
      </w:r>
      <w:r>
        <w:rPr>
          <w:noProof/>
        </w:rPr>
        <w:fldChar w:fldCharType="separate"/>
      </w:r>
      <w:r w:rsidR="00847F7C">
        <w:rPr>
          <w:noProof/>
        </w:rPr>
        <w:t>1</w:t>
      </w:r>
      <w:r>
        <w:rPr>
          <w:noProof/>
        </w:rPr>
        <w:fldChar w:fldCharType="end"/>
      </w:r>
    </w:p>
    <w:p w14:paraId="0E150208" w14:textId="507E70D0" w:rsidR="007C19EC" w:rsidRDefault="007C19EC">
      <w:pPr>
        <w:pStyle w:val="Verzeichnis1"/>
        <w:tabs>
          <w:tab w:val="left" w:pos="440"/>
          <w:tab w:val="right" w:leader="dot" w:pos="9062"/>
        </w:tabs>
        <w:rPr>
          <w:rFonts w:asciiTheme="minorHAnsi" w:eastAsiaTheme="minorEastAsia" w:hAnsiTheme="minorHAnsi" w:cstheme="minorBidi"/>
          <w:noProof/>
          <w:sz w:val="22"/>
          <w:lang w:eastAsia="de-CH"/>
        </w:rPr>
      </w:pPr>
      <w:r w:rsidRPr="00C70840">
        <w:rPr>
          <w:rFonts w:cs="Verdana"/>
          <w:noProof/>
          <w:color w:val="000000" w:themeColor="text1"/>
          <w:lang w:val="de-DE"/>
        </w:rPr>
        <w:t>2.</w:t>
      </w:r>
      <w:r>
        <w:rPr>
          <w:rFonts w:asciiTheme="minorHAnsi" w:eastAsiaTheme="minorEastAsia" w:hAnsiTheme="minorHAnsi" w:cstheme="minorBidi"/>
          <w:noProof/>
          <w:sz w:val="22"/>
          <w:lang w:eastAsia="de-CH"/>
        </w:rPr>
        <w:tab/>
      </w:r>
      <w:r w:rsidRPr="00C70840">
        <w:rPr>
          <w:rFonts w:cs="Verdana"/>
          <w:noProof/>
          <w:color w:val="000000" w:themeColor="text1"/>
          <w:lang w:val="de-DE"/>
        </w:rPr>
        <w:t>Prozessschritte zur Erstellung des Übersichtsdatensets</w:t>
      </w:r>
      <w:r>
        <w:rPr>
          <w:noProof/>
        </w:rPr>
        <w:tab/>
      </w:r>
      <w:r>
        <w:rPr>
          <w:noProof/>
        </w:rPr>
        <w:fldChar w:fldCharType="begin"/>
      </w:r>
      <w:r>
        <w:rPr>
          <w:noProof/>
        </w:rPr>
        <w:instrText xml:space="preserve"> PAGEREF _Toc37840440 \h </w:instrText>
      </w:r>
      <w:r>
        <w:rPr>
          <w:noProof/>
        </w:rPr>
      </w:r>
      <w:r>
        <w:rPr>
          <w:noProof/>
        </w:rPr>
        <w:fldChar w:fldCharType="separate"/>
      </w:r>
      <w:r w:rsidR="00847F7C">
        <w:rPr>
          <w:noProof/>
        </w:rPr>
        <w:t>4</w:t>
      </w:r>
      <w:r>
        <w:rPr>
          <w:noProof/>
        </w:rPr>
        <w:fldChar w:fldCharType="end"/>
      </w:r>
    </w:p>
    <w:p w14:paraId="56FB9358" w14:textId="20E4AA0A" w:rsidR="007C19EC" w:rsidRDefault="007C19EC">
      <w:pPr>
        <w:pStyle w:val="Verzeichnis1"/>
        <w:tabs>
          <w:tab w:val="left" w:pos="440"/>
          <w:tab w:val="right" w:leader="dot" w:pos="9062"/>
        </w:tabs>
        <w:rPr>
          <w:rFonts w:asciiTheme="minorHAnsi" w:eastAsiaTheme="minorEastAsia" w:hAnsiTheme="minorHAnsi" w:cstheme="minorBidi"/>
          <w:noProof/>
          <w:sz w:val="22"/>
          <w:lang w:eastAsia="de-CH"/>
        </w:rPr>
      </w:pPr>
      <w:r w:rsidRPr="00C70840">
        <w:rPr>
          <w:rFonts w:cs="Verdana"/>
          <w:noProof/>
          <w:color w:val="000000" w:themeColor="text1"/>
          <w:lang w:val="de-DE"/>
        </w:rPr>
        <w:t>3.</w:t>
      </w:r>
      <w:r>
        <w:rPr>
          <w:rFonts w:asciiTheme="minorHAnsi" w:eastAsiaTheme="minorEastAsia" w:hAnsiTheme="minorHAnsi" w:cstheme="minorBidi"/>
          <w:noProof/>
          <w:sz w:val="22"/>
          <w:lang w:eastAsia="de-CH"/>
        </w:rPr>
        <w:tab/>
      </w:r>
      <w:r w:rsidRPr="00C70840">
        <w:rPr>
          <w:rFonts w:cs="Verdana"/>
          <w:noProof/>
          <w:color w:val="000000" w:themeColor="text1"/>
          <w:lang w:val="de-DE"/>
        </w:rPr>
        <w:t>Schlusswort</w:t>
      </w:r>
      <w:r>
        <w:rPr>
          <w:noProof/>
        </w:rPr>
        <w:tab/>
      </w:r>
      <w:r>
        <w:rPr>
          <w:noProof/>
        </w:rPr>
        <w:fldChar w:fldCharType="begin"/>
      </w:r>
      <w:r>
        <w:rPr>
          <w:noProof/>
        </w:rPr>
        <w:instrText xml:space="preserve"> PAGEREF _Toc37840441 \h </w:instrText>
      </w:r>
      <w:r>
        <w:rPr>
          <w:noProof/>
        </w:rPr>
      </w:r>
      <w:r>
        <w:rPr>
          <w:noProof/>
        </w:rPr>
        <w:fldChar w:fldCharType="separate"/>
      </w:r>
      <w:r w:rsidR="00847F7C">
        <w:rPr>
          <w:noProof/>
        </w:rPr>
        <w:t>16</w:t>
      </w:r>
      <w:r>
        <w:rPr>
          <w:noProof/>
        </w:rPr>
        <w:fldChar w:fldCharType="end"/>
      </w:r>
    </w:p>
    <w:p w14:paraId="1D87DC10" w14:textId="0C5077C8" w:rsidR="008B00A6" w:rsidRPr="00BE3317" w:rsidRDefault="00D62D7B" w:rsidP="00D62D7B">
      <w:pPr>
        <w:tabs>
          <w:tab w:val="left" w:leader="dot" w:pos="7920"/>
        </w:tabs>
        <w:spacing w:line="360" w:lineRule="auto"/>
        <w:jc w:val="both"/>
        <w:rPr>
          <w:rFonts w:cs="Verdana"/>
        </w:rPr>
        <w:sectPr w:rsidR="008B00A6" w:rsidRPr="00BE3317" w:rsidSect="008B00A6">
          <w:headerReference w:type="default" r:id="rId22"/>
          <w:headerReference w:type="first" r:id="rId23"/>
          <w:pgSz w:w="11906" w:h="16838"/>
          <w:pgMar w:top="1417" w:right="1417" w:bottom="1134" w:left="1417" w:header="708" w:footer="708" w:gutter="0"/>
          <w:pgNumType w:fmt="lowerRoman"/>
          <w:cols w:space="708"/>
          <w:titlePg/>
          <w:docGrid w:linePitch="360"/>
        </w:sectPr>
      </w:pPr>
      <w:r>
        <w:rPr>
          <w:rFonts w:cs="Verdana"/>
          <w:b/>
          <w:bCs/>
          <w:sz w:val="32"/>
          <w:szCs w:val="32"/>
          <w:lang w:val="de-DE"/>
        </w:rPr>
        <w:fldChar w:fldCharType="end"/>
      </w:r>
    </w:p>
    <w:p w14:paraId="4E563A12" w14:textId="7CECF30F" w:rsidR="008B00A6" w:rsidRPr="00D76088" w:rsidRDefault="008B00A6" w:rsidP="00D76088">
      <w:pPr>
        <w:pStyle w:val="berschrift1"/>
        <w:rPr>
          <w:rFonts w:ascii="Arial" w:hAnsi="Arial" w:cs="Arial"/>
          <w:color w:val="000000" w:themeColor="text1"/>
          <w:lang w:val="de-DE"/>
        </w:rPr>
      </w:pPr>
      <w:bookmarkStart w:id="2" w:name="_Toc37840438"/>
      <w:r w:rsidRPr="008A5C37">
        <w:rPr>
          <w:rFonts w:ascii="Arial" w:hAnsi="Arial" w:cs="Verdana"/>
          <w:color w:val="000000" w:themeColor="text1"/>
          <w:lang w:val="de-DE"/>
        </w:rPr>
        <w:lastRenderedPageBreak/>
        <w:t>Abbildungsverzeichnis</w:t>
      </w:r>
      <w:bookmarkEnd w:id="2"/>
    </w:p>
    <w:p w14:paraId="310195A5" w14:textId="5E30EA5F" w:rsidR="008B00A6" w:rsidRDefault="008B00A6" w:rsidP="008B00A6">
      <w:pPr>
        <w:tabs>
          <w:tab w:val="left" w:leader="dot" w:pos="7920"/>
        </w:tabs>
        <w:spacing w:line="360" w:lineRule="auto"/>
        <w:jc w:val="both"/>
        <w:rPr>
          <w:rFonts w:cs="Verdana"/>
        </w:rPr>
      </w:pPr>
    </w:p>
    <w:p w14:paraId="127F2DCB" w14:textId="742A2635" w:rsidR="007C19EC" w:rsidRDefault="00D76088">
      <w:pPr>
        <w:pStyle w:val="Abbildungsverzeichnis"/>
        <w:tabs>
          <w:tab w:val="right" w:leader="dot" w:pos="9062"/>
        </w:tabs>
        <w:rPr>
          <w:rFonts w:asciiTheme="minorHAnsi" w:eastAsiaTheme="minorEastAsia" w:hAnsiTheme="minorHAnsi" w:cstheme="minorBidi"/>
          <w:noProof/>
          <w:sz w:val="22"/>
          <w:lang w:eastAsia="de-CH"/>
        </w:rPr>
      </w:pPr>
      <w:r>
        <w:rPr>
          <w:rFonts w:cs="Verdana"/>
        </w:rPr>
        <w:fldChar w:fldCharType="begin"/>
      </w:r>
      <w:r>
        <w:rPr>
          <w:rFonts w:cs="Verdana"/>
        </w:rPr>
        <w:instrText xml:space="preserve"> TOC \c "Abbildung" </w:instrText>
      </w:r>
      <w:r>
        <w:rPr>
          <w:rFonts w:cs="Verdana"/>
        </w:rPr>
        <w:fldChar w:fldCharType="separate"/>
      </w:r>
      <w:r w:rsidR="007C19EC">
        <w:rPr>
          <w:noProof/>
        </w:rPr>
        <w:t>Abbildung 1 Prozessschema von Tableau Prep vom Import der Daten bis zu Schritt IV Spalten löschen</w:t>
      </w:r>
      <w:r w:rsidR="007C19EC">
        <w:rPr>
          <w:noProof/>
        </w:rPr>
        <w:tab/>
      </w:r>
      <w:r w:rsidR="007C19EC">
        <w:rPr>
          <w:noProof/>
        </w:rPr>
        <w:fldChar w:fldCharType="begin"/>
      </w:r>
      <w:r w:rsidR="007C19EC">
        <w:rPr>
          <w:noProof/>
        </w:rPr>
        <w:instrText xml:space="preserve"> PAGEREF _Toc37840426 \h </w:instrText>
      </w:r>
      <w:r w:rsidR="007C19EC">
        <w:rPr>
          <w:noProof/>
        </w:rPr>
      </w:r>
      <w:r w:rsidR="007C19EC">
        <w:rPr>
          <w:noProof/>
        </w:rPr>
        <w:fldChar w:fldCharType="separate"/>
      </w:r>
      <w:r w:rsidR="00847F7C">
        <w:rPr>
          <w:noProof/>
        </w:rPr>
        <w:t>6</w:t>
      </w:r>
      <w:r w:rsidR="007C19EC">
        <w:rPr>
          <w:noProof/>
        </w:rPr>
        <w:fldChar w:fldCharType="end"/>
      </w:r>
    </w:p>
    <w:p w14:paraId="340C706E" w14:textId="3655EEEA" w:rsidR="007C19EC" w:rsidRDefault="007C19EC">
      <w:pPr>
        <w:pStyle w:val="Abbildungsverzeichnis"/>
        <w:tabs>
          <w:tab w:val="right" w:leader="dot" w:pos="9062"/>
        </w:tabs>
        <w:rPr>
          <w:rFonts w:asciiTheme="minorHAnsi" w:eastAsiaTheme="minorEastAsia" w:hAnsiTheme="minorHAnsi" w:cstheme="minorBidi"/>
          <w:noProof/>
          <w:sz w:val="22"/>
          <w:lang w:eastAsia="de-CH"/>
        </w:rPr>
      </w:pPr>
      <w:r>
        <w:rPr>
          <w:noProof/>
        </w:rPr>
        <w:t>Abbildung 2 Prozessschema von Tableau Prep vom Schritt IV Spalten löschen zum Schritt VIII Dauer</w:t>
      </w:r>
      <w:r>
        <w:rPr>
          <w:noProof/>
        </w:rPr>
        <w:tab/>
      </w:r>
      <w:r>
        <w:rPr>
          <w:noProof/>
        </w:rPr>
        <w:fldChar w:fldCharType="begin"/>
      </w:r>
      <w:r>
        <w:rPr>
          <w:noProof/>
        </w:rPr>
        <w:instrText xml:space="preserve"> PAGEREF _Toc37840427 \h </w:instrText>
      </w:r>
      <w:r>
        <w:rPr>
          <w:noProof/>
        </w:rPr>
      </w:r>
      <w:r>
        <w:rPr>
          <w:noProof/>
        </w:rPr>
        <w:fldChar w:fldCharType="separate"/>
      </w:r>
      <w:r w:rsidR="00847F7C">
        <w:rPr>
          <w:noProof/>
        </w:rPr>
        <w:t>7</w:t>
      </w:r>
      <w:r>
        <w:rPr>
          <w:noProof/>
        </w:rPr>
        <w:fldChar w:fldCharType="end"/>
      </w:r>
    </w:p>
    <w:p w14:paraId="5C4201D4" w14:textId="41297CEA" w:rsidR="007C19EC" w:rsidRDefault="007C19EC">
      <w:pPr>
        <w:pStyle w:val="Abbildungsverzeichnis"/>
        <w:tabs>
          <w:tab w:val="right" w:leader="dot" w:pos="9062"/>
        </w:tabs>
        <w:rPr>
          <w:rFonts w:asciiTheme="minorHAnsi" w:eastAsiaTheme="minorEastAsia" w:hAnsiTheme="minorHAnsi" w:cstheme="minorBidi"/>
          <w:noProof/>
          <w:sz w:val="22"/>
          <w:lang w:eastAsia="de-CH"/>
        </w:rPr>
      </w:pPr>
      <w:r>
        <w:rPr>
          <w:noProof/>
        </w:rPr>
        <w:t>Abbildung 3 Prozessschema von Tableau Prep vom Schritt VIII Dauer bis zum Schritt Export</w:t>
      </w:r>
      <w:r>
        <w:rPr>
          <w:noProof/>
        </w:rPr>
        <w:tab/>
      </w:r>
      <w:r>
        <w:rPr>
          <w:noProof/>
        </w:rPr>
        <w:fldChar w:fldCharType="begin"/>
      </w:r>
      <w:r>
        <w:rPr>
          <w:noProof/>
        </w:rPr>
        <w:instrText xml:space="preserve"> PAGEREF _Toc37840428 \h </w:instrText>
      </w:r>
      <w:r>
        <w:rPr>
          <w:noProof/>
        </w:rPr>
      </w:r>
      <w:r>
        <w:rPr>
          <w:noProof/>
        </w:rPr>
        <w:fldChar w:fldCharType="separate"/>
      </w:r>
      <w:r w:rsidR="00847F7C">
        <w:rPr>
          <w:noProof/>
        </w:rPr>
        <w:t>8</w:t>
      </w:r>
      <w:r>
        <w:rPr>
          <w:noProof/>
        </w:rPr>
        <w:fldChar w:fldCharType="end"/>
      </w:r>
    </w:p>
    <w:p w14:paraId="6B4D01FF" w14:textId="65D19B9D" w:rsidR="007C19EC" w:rsidRDefault="007C19EC">
      <w:pPr>
        <w:pStyle w:val="Abbildungsverzeichnis"/>
        <w:tabs>
          <w:tab w:val="right" w:leader="dot" w:pos="9062"/>
        </w:tabs>
        <w:rPr>
          <w:rFonts w:asciiTheme="minorHAnsi" w:eastAsiaTheme="minorEastAsia" w:hAnsiTheme="minorHAnsi" w:cstheme="minorBidi"/>
          <w:noProof/>
          <w:sz w:val="22"/>
          <w:lang w:eastAsia="de-CH"/>
        </w:rPr>
      </w:pPr>
      <w:r>
        <w:rPr>
          <w:noProof/>
        </w:rPr>
        <w:t>Abbildung 4 Explorer Fenster von Microsoft SQL Server Management Studio (A) und New Database-Fenster (B)</w:t>
      </w:r>
      <w:r>
        <w:rPr>
          <w:noProof/>
        </w:rPr>
        <w:tab/>
      </w:r>
      <w:r>
        <w:rPr>
          <w:noProof/>
        </w:rPr>
        <w:fldChar w:fldCharType="begin"/>
      </w:r>
      <w:r>
        <w:rPr>
          <w:noProof/>
        </w:rPr>
        <w:instrText xml:space="preserve"> PAGEREF _Toc37840429 \h </w:instrText>
      </w:r>
      <w:r>
        <w:rPr>
          <w:noProof/>
        </w:rPr>
      </w:r>
      <w:r>
        <w:rPr>
          <w:noProof/>
        </w:rPr>
        <w:fldChar w:fldCharType="separate"/>
      </w:r>
      <w:r w:rsidR="00847F7C">
        <w:rPr>
          <w:noProof/>
        </w:rPr>
        <w:t>10</w:t>
      </w:r>
      <w:r>
        <w:rPr>
          <w:noProof/>
        </w:rPr>
        <w:fldChar w:fldCharType="end"/>
      </w:r>
    </w:p>
    <w:p w14:paraId="045287A1" w14:textId="38D13A8F" w:rsidR="007C19EC" w:rsidRDefault="007C19EC">
      <w:pPr>
        <w:pStyle w:val="Abbildungsverzeichnis"/>
        <w:tabs>
          <w:tab w:val="right" w:leader="dot" w:pos="9062"/>
        </w:tabs>
        <w:rPr>
          <w:rFonts w:asciiTheme="minorHAnsi" w:eastAsiaTheme="minorEastAsia" w:hAnsiTheme="minorHAnsi" w:cstheme="minorBidi"/>
          <w:noProof/>
          <w:sz w:val="22"/>
          <w:lang w:eastAsia="de-CH"/>
        </w:rPr>
      </w:pPr>
      <w:r>
        <w:rPr>
          <w:noProof/>
        </w:rPr>
        <w:t>Abbildung 5 Explorer Fenster von Microsoft SQL Server Management Studio (A) und Import Flat File Fenster (B)</w:t>
      </w:r>
      <w:r>
        <w:rPr>
          <w:noProof/>
        </w:rPr>
        <w:tab/>
      </w:r>
      <w:r>
        <w:rPr>
          <w:noProof/>
        </w:rPr>
        <w:fldChar w:fldCharType="begin"/>
      </w:r>
      <w:r>
        <w:rPr>
          <w:noProof/>
        </w:rPr>
        <w:instrText xml:space="preserve"> PAGEREF _Toc37840430 \h </w:instrText>
      </w:r>
      <w:r>
        <w:rPr>
          <w:noProof/>
        </w:rPr>
      </w:r>
      <w:r>
        <w:rPr>
          <w:noProof/>
        </w:rPr>
        <w:fldChar w:fldCharType="separate"/>
      </w:r>
      <w:r w:rsidR="00847F7C">
        <w:rPr>
          <w:noProof/>
        </w:rPr>
        <w:t>11</w:t>
      </w:r>
      <w:r>
        <w:rPr>
          <w:noProof/>
        </w:rPr>
        <w:fldChar w:fldCharType="end"/>
      </w:r>
    </w:p>
    <w:p w14:paraId="6D29E5DB" w14:textId="64CEC83F" w:rsidR="007C19EC" w:rsidRDefault="007C19EC">
      <w:pPr>
        <w:pStyle w:val="Abbildungsverzeichnis"/>
        <w:tabs>
          <w:tab w:val="right" w:leader="dot" w:pos="9062"/>
        </w:tabs>
        <w:rPr>
          <w:rFonts w:asciiTheme="minorHAnsi" w:eastAsiaTheme="minorEastAsia" w:hAnsiTheme="minorHAnsi" w:cstheme="minorBidi"/>
          <w:noProof/>
          <w:sz w:val="22"/>
          <w:lang w:eastAsia="de-CH"/>
        </w:rPr>
      </w:pPr>
      <w:r>
        <w:rPr>
          <w:noProof/>
        </w:rPr>
        <w:t>Abbildung 6 SQl Query Fenster</w:t>
      </w:r>
      <w:r>
        <w:rPr>
          <w:noProof/>
        </w:rPr>
        <w:tab/>
      </w:r>
      <w:r>
        <w:rPr>
          <w:noProof/>
        </w:rPr>
        <w:fldChar w:fldCharType="begin"/>
      </w:r>
      <w:r>
        <w:rPr>
          <w:noProof/>
        </w:rPr>
        <w:instrText xml:space="preserve"> PAGEREF _Toc37840431 \h </w:instrText>
      </w:r>
      <w:r>
        <w:rPr>
          <w:noProof/>
        </w:rPr>
      </w:r>
      <w:r>
        <w:rPr>
          <w:noProof/>
        </w:rPr>
        <w:fldChar w:fldCharType="separate"/>
      </w:r>
      <w:r w:rsidR="00847F7C">
        <w:rPr>
          <w:noProof/>
        </w:rPr>
        <w:t>12</w:t>
      </w:r>
      <w:r>
        <w:rPr>
          <w:noProof/>
        </w:rPr>
        <w:fldChar w:fldCharType="end"/>
      </w:r>
    </w:p>
    <w:p w14:paraId="7B63EF80" w14:textId="4B968058" w:rsidR="007C19EC" w:rsidRDefault="007C19EC">
      <w:pPr>
        <w:pStyle w:val="Abbildungsverzeichnis"/>
        <w:tabs>
          <w:tab w:val="right" w:leader="dot" w:pos="9062"/>
        </w:tabs>
        <w:rPr>
          <w:rFonts w:asciiTheme="minorHAnsi" w:eastAsiaTheme="minorEastAsia" w:hAnsiTheme="minorHAnsi" w:cstheme="minorBidi"/>
          <w:noProof/>
          <w:sz w:val="22"/>
          <w:lang w:eastAsia="de-CH"/>
        </w:rPr>
      </w:pPr>
      <w:r>
        <w:rPr>
          <w:noProof/>
        </w:rPr>
        <w:t>Abbildung 7 Auschnitt der erstellten Tableautabelle, welche die Beantwortung der Fragestellung 1 erlaubt</w:t>
      </w:r>
      <w:r>
        <w:rPr>
          <w:noProof/>
        </w:rPr>
        <w:tab/>
      </w:r>
      <w:r>
        <w:rPr>
          <w:noProof/>
        </w:rPr>
        <w:fldChar w:fldCharType="begin"/>
      </w:r>
      <w:r>
        <w:rPr>
          <w:noProof/>
        </w:rPr>
        <w:instrText xml:space="preserve"> PAGEREF _Toc37840432 \h </w:instrText>
      </w:r>
      <w:r>
        <w:rPr>
          <w:noProof/>
        </w:rPr>
      </w:r>
      <w:r>
        <w:rPr>
          <w:noProof/>
        </w:rPr>
        <w:fldChar w:fldCharType="separate"/>
      </w:r>
      <w:r w:rsidR="00847F7C">
        <w:rPr>
          <w:noProof/>
        </w:rPr>
        <w:t>13</w:t>
      </w:r>
      <w:r>
        <w:rPr>
          <w:noProof/>
        </w:rPr>
        <w:fldChar w:fldCharType="end"/>
      </w:r>
    </w:p>
    <w:p w14:paraId="43E805E6" w14:textId="449C3326" w:rsidR="007C19EC" w:rsidRDefault="007C19EC">
      <w:pPr>
        <w:pStyle w:val="Abbildungsverzeichnis"/>
        <w:tabs>
          <w:tab w:val="right" w:leader="dot" w:pos="9062"/>
        </w:tabs>
        <w:rPr>
          <w:rFonts w:asciiTheme="minorHAnsi" w:eastAsiaTheme="minorEastAsia" w:hAnsiTheme="minorHAnsi" w:cstheme="minorBidi"/>
          <w:noProof/>
          <w:sz w:val="22"/>
          <w:lang w:eastAsia="de-CH"/>
        </w:rPr>
      </w:pPr>
      <w:r>
        <w:rPr>
          <w:noProof/>
        </w:rPr>
        <w:t>Abbildung 8 Auschnitt der erstellten Tableautabelle, welche die Beantwortung der Fragestellung 2 erlaubt</w:t>
      </w:r>
      <w:r>
        <w:rPr>
          <w:noProof/>
        </w:rPr>
        <w:tab/>
      </w:r>
      <w:r>
        <w:rPr>
          <w:noProof/>
        </w:rPr>
        <w:fldChar w:fldCharType="begin"/>
      </w:r>
      <w:r>
        <w:rPr>
          <w:noProof/>
        </w:rPr>
        <w:instrText xml:space="preserve"> PAGEREF _Toc37840433 \h </w:instrText>
      </w:r>
      <w:r>
        <w:rPr>
          <w:noProof/>
        </w:rPr>
      </w:r>
      <w:r>
        <w:rPr>
          <w:noProof/>
        </w:rPr>
        <w:fldChar w:fldCharType="separate"/>
      </w:r>
      <w:r w:rsidR="00847F7C">
        <w:rPr>
          <w:noProof/>
        </w:rPr>
        <w:t>13</w:t>
      </w:r>
      <w:r>
        <w:rPr>
          <w:noProof/>
        </w:rPr>
        <w:fldChar w:fldCharType="end"/>
      </w:r>
    </w:p>
    <w:p w14:paraId="373720E5" w14:textId="70AC4024" w:rsidR="007C19EC" w:rsidRDefault="007C19EC">
      <w:pPr>
        <w:pStyle w:val="Abbildungsverzeichnis"/>
        <w:tabs>
          <w:tab w:val="right" w:leader="dot" w:pos="9062"/>
        </w:tabs>
        <w:rPr>
          <w:rFonts w:asciiTheme="minorHAnsi" w:eastAsiaTheme="minorEastAsia" w:hAnsiTheme="minorHAnsi" w:cstheme="minorBidi"/>
          <w:noProof/>
          <w:sz w:val="22"/>
          <w:lang w:eastAsia="de-CH"/>
        </w:rPr>
      </w:pPr>
      <w:r>
        <w:rPr>
          <w:noProof/>
        </w:rPr>
        <w:t>Abbildung 9 Prozessschema von Tableau Prep vom Import bis zum Export</w:t>
      </w:r>
      <w:r>
        <w:rPr>
          <w:noProof/>
        </w:rPr>
        <w:tab/>
      </w:r>
      <w:r>
        <w:rPr>
          <w:noProof/>
        </w:rPr>
        <w:fldChar w:fldCharType="begin"/>
      </w:r>
      <w:r>
        <w:rPr>
          <w:noProof/>
        </w:rPr>
        <w:instrText xml:space="preserve"> PAGEREF _Toc37840434 \h </w:instrText>
      </w:r>
      <w:r>
        <w:rPr>
          <w:noProof/>
        </w:rPr>
      </w:r>
      <w:r>
        <w:rPr>
          <w:noProof/>
        </w:rPr>
        <w:fldChar w:fldCharType="separate"/>
      </w:r>
      <w:r w:rsidR="00847F7C">
        <w:rPr>
          <w:noProof/>
        </w:rPr>
        <w:t>14</w:t>
      </w:r>
      <w:r>
        <w:rPr>
          <w:noProof/>
        </w:rPr>
        <w:fldChar w:fldCharType="end"/>
      </w:r>
    </w:p>
    <w:p w14:paraId="58F5D0F3" w14:textId="0F28828F" w:rsidR="007C19EC" w:rsidRDefault="007C19EC">
      <w:pPr>
        <w:pStyle w:val="Abbildungsverzeichnis"/>
        <w:tabs>
          <w:tab w:val="right" w:leader="dot" w:pos="9062"/>
        </w:tabs>
        <w:rPr>
          <w:rFonts w:asciiTheme="minorHAnsi" w:eastAsiaTheme="minorEastAsia" w:hAnsiTheme="minorHAnsi" w:cstheme="minorBidi"/>
          <w:noProof/>
          <w:sz w:val="22"/>
          <w:lang w:eastAsia="de-CH"/>
        </w:rPr>
      </w:pPr>
      <w:r>
        <w:rPr>
          <w:noProof/>
        </w:rPr>
        <w:t>Abbildung 10 Erstellte Tableautabelle, welche die Beantwortung der Fragestellung 3 erlaubt</w:t>
      </w:r>
      <w:r>
        <w:rPr>
          <w:noProof/>
        </w:rPr>
        <w:tab/>
      </w:r>
      <w:r>
        <w:rPr>
          <w:noProof/>
        </w:rPr>
        <w:fldChar w:fldCharType="begin"/>
      </w:r>
      <w:r>
        <w:rPr>
          <w:noProof/>
        </w:rPr>
        <w:instrText xml:space="preserve"> PAGEREF _Toc37840435 \h </w:instrText>
      </w:r>
      <w:r>
        <w:rPr>
          <w:noProof/>
        </w:rPr>
      </w:r>
      <w:r>
        <w:rPr>
          <w:noProof/>
        </w:rPr>
        <w:fldChar w:fldCharType="separate"/>
      </w:r>
      <w:r w:rsidR="00847F7C">
        <w:rPr>
          <w:noProof/>
        </w:rPr>
        <w:t>15</w:t>
      </w:r>
      <w:r>
        <w:rPr>
          <w:noProof/>
        </w:rPr>
        <w:fldChar w:fldCharType="end"/>
      </w:r>
    </w:p>
    <w:p w14:paraId="5DAA2529" w14:textId="695DD95C" w:rsidR="00D76088" w:rsidRDefault="00D76088" w:rsidP="008B00A6">
      <w:pPr>
        <w:tabs>
          <w:tab w:val="left" w:leader="dot" w:pos="7920"/>
        </w:tabs>
        <w:spacing w:line="360" w:lineRule="auto"/>
        <w:jc w:val="both"/>
        <w:rPr>
          <w:rFonts w:cs="Verdana"/>
        </w:rPr>
      </w:pPr>
      <w:r>
        <w:rPr>
          <w:rFonts w:cs="Verdana"/>
        </w:rPr>
        <w:fldChar w:fldCharType="end"/>
      </w:r>
    </w:p>
    <w:p w14:paraId="328B5220" w14:textId="1A363A20" w:rsidR="008B00A6" w:rsidRPr="00BE3317" w:rsidRDefault="008B00A6" w:rsidP="00D76088">
      <w:pPr>
        <w:tabs>
          <w:tab w:val="left" w:leader="dot" w:pos="7920"/>
        </w:tabs>
        <w:spacing w:line="360" w:lineRule="auto"/>
        <w:jc w:val="both"/>
        <w:rPr>
          <w:rFonts w:cs="Verdana"/>
        </w:rPr>
        <w:sectPr w:rsidR="008B00A6" w:rsidRPr="00BE3317" w:rsidSect="008B00A6">
          <w:headerReference w:type="first" r:id="rId24"/>
          <w:pgSz w:w="11906" w:h="16838"/>
          <w:pgMar w:top="1417" w:right="1417" w:bottom="1134" w:left="1417" w:header="708" w:footer="708" w:gutter="0"/>
          <w:pgNumType w:fmt="lowerRoman"/>
          <w:cols w:space="708"/>
          <w:titlePg/>
          <w:docGrid w:linePitch="360"/>
        </w:sectPr>
      </w:pPr>
    </w:p>
    <w:p w14:paraId="7BD6F34F" w14:textId="482039B9" w:rsidR="00A176A7" w:rsidRPr="009A6E90" w:rsidRDefault="008B00A6" w:rsidP="0079517E">
      <w:pPr>
        <w:pStyle w:val="berschrift1"/>
        <w:numPr>
          <w:ilvl w:val="0"/>
          <w:numId w:val="2"/>
        </w:numPr>
        <w:spacing w:after="240" w:line="360" w:lineRule="auto"/>
        <w:jc w:val="both"/>
        <w:rPr>
          <w:rFonts w:ascii="Arial" w:hAnsi="Arial" w:cs="Verdana"/>
          <w:color w:val="000000" w:themeColor="text1"/>
          <w:lang w:val="de-DE"/>
        </w:rPr>
      </w:pPr>
      <w:bookmarkStart w:id="3" w:name="_Toc37840439"/>
      <w:r w:rsidRPr="008A5C37">
        <w:rPr>
          <w:rFonts w:ascii="Arial" w:hAnsi="Arial" w:cs="Verdana"/>
          <w:color w:val="000000" w:themeColor="text1"/>
          <w:lang w:val="de-DE"/>
        </w:rPr>
        <w:lastRenderedPageBreak/>
        <w:t>Einleitung</w:t>
      </w:r>
      <w:bookmarkEnd w:id="3"/>
      <w:r w:rsidR="008A5C37">
        <w:rPr>
          <w:rFonts w:ascii="Arial" w:hAnsi="Arial" w:cs="Verdana"/>
          <w:color w:val="000000" w:themeColor="text1"/>
          <w:lang w:val="de-DE"/>
        </w:rPr>
        <w:t xml:space="preserve"> </w:t>
      </w:r>
    </w:p>
    <w:p w14:paraId="1F3E0B06" w14:textId="7C4154E2" w:rsidR="00FF61B9" w:rsidRPr="00ED3E67" w:rsidRDefault="001F1EBF" w:rsidP="0079517E">
      <w:pPr>
        <w:spacing w:after="240" w:line="360" w:lineRule="auto"/>
        <w:jc w:val="both"/>
        <w:rPr>
          <w:szCs w:val="24"/>
          <w:lang w:val="de-DE"/>
        </w:rPr>
      </w:pPr>
      <w:r>
        <w:rPr>
          <w:szCs w:val="24"/>
          <w:lang w:val="de-DE"/>
        </w:rPr>
        <w:t>Wir</w:t>
      </w:r>
      <w:r w:rsidR="00ED3E67" w:rsidRPr="00ED3E67">
        <w:rPr>
          <w:szCs w:val="24"/>
          <w:lang w:val="de-DE"/>
        </w:rPr>
        <w:t xml:space="preserve"> möchten aktuelle und nachfolgende Studierende dabei unterstützen ein Studium oder Austauschsemester im Bereich Data Science durchzuführen. Da momentan ein Boom im Bereich dieser Studienrichtung stattfindet und jährlich neue Programme entstehen, möchten wir in einer einfachen </w:t>
      </w:r>
      <w:r w:rsidR="00053A73">
        <w:rPr>
          <w:szCs w:val="24"/>
          <w:lang w:val="de-DE"/>
        </w:rPr>
        <w:t>Übersicht</w:t>
      </w:r>
      <w:r w:rsidR="00ED3E67" w:rsidRPr="00ED3E67">
        <w:rPr>
          <w:szCs w:val="24"/>
          <w:lang w:val="de-DE"/>
        </w:rPr>
        <w:t xml:space="preserve"> das aktuelle Angebot von Bachelor und Master Studienprogrammen weltweit wiedergeben. Als zusätzliche Hilfestellung möchten wir noch die Ratingwertung der Unis einpflegen</w:t>
      </w:r>
      <w:r w:rsidR="00201872">
        <w:rPr>
          <w:szCs w:val="24"/>
          <w:lang w:val="de-DE"/>
        </w:rPr>
        <w:t>.</w:t>
      </w:r>
    </w:p>
    <w:p w14:paraId="17C08054" w14:textId="7002F363" w:rsidR="00D76088" w:rsidRDefault="00ED3E67" w:rsidP="0079517E">
      <w:pPr>
        <w:pStyle w:val="Untertitel"/>
        <w:numPr>
          <w:ilvl w:val="1"/>
          <w:numId w:val="3"/>
        </w:numPr>
        <w:spacing w:after="240" w:line="360" w:lineRule="auto"/>
        <w:jc w:val="both"/>
        <w:rPr>
          <w:rFonts w:ascii="Arial" w:hAnsi="Arial" w:cs="Arial"/>
          <w:b/>
          <w:i w:val="0"/>
          <w:color w:val="000000" w:themeColor="text1"/>
          <w:sz w:val="28"/>
          <w:lang w:val="de-DE"/>
        </w:rPr>
      </w:pPr>
      <w:r>
        <w:rPr>
          <w:rFonts w:ascii="Arial" w:hAnsi="Arial" w:cs="Arial"/>
          <w:b/>
          <w:i w:val="0"/>
          <w:color w:val="000000" w:themeColor="text1"/>
          <w:sz w:val="28"/>
          <w:lang w:val="de-DE"/>
        </w:rPr>
        <w:t>Aufgabenstellung</w:t>
      </w:r>
    </w:p>
    <w:p w14:paraId="38C12EF3" w14:textId="1F65676B" w:rsidR="00FF61B9" w:rsidRPr="00ED3E67" w:rsidRDefault="00ED3E67" w:rsidP="0079517E">
      <w:pPr>
        <w:spacing w:after="240" w:line="360" w:lineRule="auto"/>
        <w:jc w:val="both"/>
        <w:rPr>
          <w:szCs w:val="24"/>
          <w:lang w:val="de-DE"/>
        </w:rPr>
      </w:pPr>
      <w:r w:rsidRPr="00ED3E67">
        <w:rPr>
          <w:szCs w:val="24"/>
          <w:lang w:val="de-DE"/>
        </w:rPr>
        <w:t xml:space="preserve">Ziel dieser Projektarbeit ist es, </w:t>
      </w:r>
      <w:r w:rsidR="00870600">
        <w:rPr>
          <w:szCs w:val="24"/>
          <w:lang w:val="de-DE"/>
        </w:rPr>
        <w:t xml:space="preserve">ein </w:t>
      </w:r>
      <w:r w:rsidRPr="00ED3E67">
        <w:rPr>
          <w:szCs w:val="24"/>
          <w:lang w:val="de-DE"/>
        </w:rPr>
        <w:t>Übersichts</w:t>
      </w:r>
      <w:r w:rsidR="00464987">
        <w:rPr>
          <w:szCs w:val="24"/>
          <w:lang w:val="de-DE"/>
        </w:rPr>
        <w:t>d</w:t>
      </w:r>
      <w:r w:rsidRPr="00ED3E67">
        <w:rPr>
          <w:szCs w:val="24"/>
          <w:lang w:val="de-DE"/>
        </w:rPr>
        <w:t xml:space="preserve">atenset zu Studiengängen im </w:t>
      </w:r>
      <w:r w:rsidR="00870600">
        <w:rPr>
          <w:szCs w:val="24"/>
          <w:lang w:val="de-DE"/>
        </w:rPr>
        <w:t>Fachb</w:t>
      </w:r>
      <w:r w:rsidRPr="00ED3E67">
        <w:rPr>
          <w:szCs w:val="24"/>
          <w:lang w:val="de-DE"/>
        </w:rPr>
        <w:t xml:space="preserve">ereich </w:t>
      </w:r>
      <w:r w:rsidR="00870600">
        <w:rPr>
          <w:szCs w:val="24"/>
          <w:lang w:val="de-DE"/>
        </w:rPr>
        <w:t>„</w:t>
      </w:r>
      <w:r w:rsidRPr="00ED3E67">
        <w:rPr>
          <w:szCs w:val="24"/>
          <w:lang w:val="de-DE"/>
        </w:rPr>
        <w:t>Data Science</w:t>
      </w:r>
      <w:r w:rsidR="00870600">
        <w:rPr>
          <w:szCs w:val="24"/>
          <w:lang w:val="de-DE"/>
        </w:rPr>
        <w:t>“</w:t>
      </w:r>
      <w:r w:rsidRPr="00ED3E67">
        <w:rPr>
          <w:szCs w:val="24"/>
          <w:lang w:val="de-DE"/>
        </w:rPr>
        <w:t xml:space="preserve"> zu erstellen. Die dazu benötigten Daten werden aus dem Internet ge</w:t>
      </w:r>
      <w:r w:rsidR="00870600">
        <w:rPr>
          <w:szCs w:val="24"/>
          <w:lang w:val="de-DE"/>
        </w:rPr>
        <w:t>crawlt</w:t>
      </w:r>
      <w:r w:rsidRPr="00ED3E67">
        <w:rPr>
          <w:szCs w:val="24"/>
          <w:lang w:val="de-DE"/>
        </w:rPr>
        <w:t xml:space="preserve">. </w:t>
      </w:r>
      <w:r w:rsidR="003D69CA">
        <w:rPr>
          <w:szCs w:val="24"/>
          <w:lang w:val="de-DE"/>
        </w:rPr>
        <w:t>Anschlies</w:t>
      </w:r>
      <w:r w:rsidR="00D903F7">
        <w:rPr>
          <w:szCs w:val="24"/>
          <w:lang w:val="de-DE"/>
        </w:rPr>
        <w:t>s</w:t>
      </w:r>
      <w:r w:rsidR="003D69CA">
        <w:rPr>
          <w:szCs w:val="24"/>
          <w:lang w:val="de-DE"/>
        </w:rPr>
        <w:t>end sollen di</w:t>
      </w:r>
      <w:r w:rsidR="001F79D8">
        <w:rPr>
          <w:szCs w:val="24"/>
          <w:lang w:val="de-DE"/>
        </w:rPr>
        <w:t xml:space="preserve">e Daten bereinigt und transformiert werden und als </w:t>
      </w:r>
      <w:r w:rsidR="00904A75">
        <w:rPr>
          <w:szCs w:val="24"/>
          <w:lang w:val="de-DE"/>
        </w:rPr>
        <w:t>Übersichtsdatenset in einer SQL-Datenbank abgelegt werden. Zum Schluss</w:t>
      </w:r>
      <w:r w:rsidRPr="00ED3E67">
        <w:rPr>
          <w:szCs w:val="24"/>
          <w:lang w:val="de-DE"/>
        </w:rPr>
        <w:t xml:space="preserve"> soll mit diesem Dataset folgende drei konkrete Fragestellungen beantwortet werden. </w:t>
      </w:r>
    </w:p>
    <w:p w14:paraId="554CF902" w14:textId="77777777" w:rsidR="00ED3E67" w:rsidRPr="00ED3E67" w:rsidRDefault="00ED3E67" w:rsidP="0079517E">
      <w:pPr>
        <w:numPr>
          <w:ilvl w:val="0"/>
          <w:numId w:val="7"/>
        </w:numPr>
        <w:spacing w:after="0" w:line="360" w:lineRule="auto"/>
        <w:jc w:val="both"/>
        <w:rPr>
          <w:szCs w:val="24"/>
          <w:lang w:val="de-DE"/>
        </w:rPr>
      </w:pPr>
      <w:r w:rsidRPr="00ED3E67">
        <w:rPr>
          <w:szCs w:val="24"/>
          <w:lang w:val="de-DE"/>
        </w:rPr>
        <w:t>Welches Masterstudienangebot für Data Science existiert in Europa?</w:t>
      </w:r>
    </w:p>
    <w:p w14:paraId="04F9AF33" w14:textId="77777777" w:rsidR="00ED3E67" w:rsidRPr="00ED3E67" w:rsidRDefault="00ED3E67" w:rsidP="0079517E">
      <w:pPr>
        <w:numPr>
          <w:ilvl w:val="0"/>
          <w:numId w:val="7"/>
        </w:numPr>
        <w:spacing w:after="0" w:line="360" w:lineRule="auto"/>
        <w:jc w:val="both"/>
        <w:rPr>
          <w:szCs w:val="24"/>
          <w:lang w:val="de-DE"/>
        </w:rPr>
      </w:pPr>
      <w:r w:rsidRPr="00ED3E67">
        <w:rPr>
          <w:szCs w:val="24"/>
          <w:lang w:val="de-DE"/>
        </w:rPr>
        <w:t>Welche Universität in Asien, hat das beste internationale Ranking und bietet einen Studiengang in Data Science an?</w:t>
      </w:r>
    </w:p>
    <w:p w14:paraId="4B2E1407" w14:textId="36D27A67" w:rsidR="00FF61B9" w:rsidRPr="00476288" w:rsidRDefault="00ED3E67" w:rsidP="0079517E">
      <w:pPr>
        <w:numPr>
          <w:ilvl w:val="0"/>
          <w:numId w:val="7"/>
        </w:numPr>
        <w:spacing w:after="240" w:line="360" w:lineRule="auto"/>
        <w:jc w:val="both"/>
        <w:rPr>
          <w:szCs w:val="24"/>
          <w:lang w:val="de-DE"/>
        </w:rPr>
      </w:pPr>
      <w:r w:rsidRPr="00ED3E67">
        <w:rPr>
          <w:szCs w:val="24"/>
          <w:lang w:val="de-DE"/>
        </w:rPr>
        <w:t>Wie verändert sich das Studienangebot im Bereich Data Science in der Region Amerika im Verlauf der Zeit?</w:t>
      </w:r>
    </w:p>
    <w:p w14:paraId="034E00E8" w14:textId="6C3A8B41" w:rsidR="00FF61B9" w:rsidRPr="00220396" w:rsidRDefault="00ED3E67" w:rsidP="0079517E">
      <w:pPr>
        <w:spacing w:after="240" w:line="360" w:lineRule="auto"/>
        <w:jc w:val="both"/>
        <w:rPr>
          <w:szCs w:val="24"/>
          <w:lang w:val="de-DE"/>
        </w:rPr>
      </w:pPr>
      <w:r w:rsidRPr="00ED3E67">
        <w:rPr>
          <w:szCs w:val="24"/>
          <w:lang w:val="de-DE"/>
        </w:rPr>
        <w:t>Die dritte Fragestellung kann zum Zeitpunkt der Abgabe der Projektarbeit</w:t>
      </w:r>
      <w:r w:rsidR="00C87BDC">
        <w:rPr>
          <w:szCs w:val="24"/>
          <w:lang w:val="de-DE"/>
        </w:rPr>
        <w:t xml:space="preserve"> wohlmöglich</w:t>
      </w:r>
      <w:r w:rsidRPr="00ED3E67">
        <w:rPr>
          <w:szCs w:val="24"/>
          <w:lang w:val="de-DE"/>
        </w:rPr>
        <w:t xml:space="preserve"> nicht beantwortet werden, da die dazu benötigten Daten erst nach Implementation des Crawlers periodisch (z.B. monatlich) erfasst werden können. Es soll aber </w:t>
      </w:r>
      <w:r w:rsidR="00C87BDC">
        <w:rPr>
          <w:szCs w:val="24"/>
          <w:lang w:val="de-DE"/>
        </w:rPr>
        <w:t xml:space="preserve">zumindest </w:t>
      </w:r>
      <w:r w:rsidRPr="00ED3E67">
        <w:rPr>
          <w:szCs w:val="24"/>
          <w:lang w:val="de-DE"/>
        </w:rPr>
        <w:t xml:space="preserve">aufgezeigt werden, wie der Prozess dafür </w:t>
      </w:r>
      <w:r w:rsidR="00C87BDC">
        <w:rPr>
          <w:szCs w:val="24"/>
          <w:lang w:val="de-DE"/>
        </w:rPr>
        <w:t>aussieht. Im besten Fall lassen sich bereits</w:t>
      </w:r>
      <w:r w:rsidRPr="00ED3E67">
        <w:rPr>
          <w:szCs w:val="24"/>
          <w:lang w:val="de-DE"/>
        </w:rPr>
        <w:t xml:space="preserve"> </w:t>
      </w:r>
      <w:r w:rsidR="001753EA">
        <w:rPr>
          <w:szCs w:val="24"/>
          <w:lang w:val="de-DE"/>
        </w:rPr>
        <w:t xml:space="preserve">Ergebnisse vorweisen. </w:t>
      </w:r>
      <w:r w:rsidRPr="00ED3E67">
        <w:rPr>
          <w:szCs w:val="24"/>
          <w:lang w:val="de-DE"/>
        </w:rPr>
        <w:t xml:space="preserve"> </w:t>
      </w:r>
    </w:p>
    <w:p w14:paraId="5FB6ADD9" w14:textId="04B99CCF" w:rsidR="008B00A6" w:rsidRPr="00D76088" w:rsidRDefault="00ED3E67" w:rsidP="0079517E">
      <w:pPr>
        <w:pStyle w:val="Untertitel"/>
        <w:numPr>
          <w:ilvl w:val="1"/>
          <w:numId w:val="3"/>
        </w:numPr>
        <w:spacing w:after="240" w:line="360" w:lineRule="auto"/>
        <w:jc w:val="both"/>
        <w:rPr>
          <w:rFonts w:ascii="Arial" w:hAnsi="Arial" w:cs="Arial"/>
          <w:b/>
          <w:i w:val="0"/>
          <w:color w:val="000000" w:themeColor="text1"/>
          <w:sz w:val="28"/>
          <w:lang w:val="de-DE"/>
        </w:rPr>
      </w:pPr>
      <w:r>
        <w:rPr>
          <w:rFonts w:ascii="Arial" w:hAnsi="Arial" w:cs="Arial"/>
          <w:b/>
          <w:i w:val="0"/>
          <w:color w:val="000000" w:themeColor="text1"/>
          <w:sz w:val="28"/>
          <w:lang w:val="de-DE"/>
        </w:rPr>
        <w:t>Vorgehensweise</w:t>
      </w:r>
    </w:p>
    <w:p w14:paraId="6255C9A2" w14:textId="06145690" w:rsidR="006227E8" w:rsidRPr="009A6E90" w:rsidRDefault="00ED3E67" w:rsidP="0079517E">
      <w:pPr>
        <w:spacing w:after="240" w:line="360" w:lineRule="auto"/>
        <w:jc w:val="both"/>
        <w:rPr>
          <w:szCs w:val="24"/>
          <w:lang w:val="de-DE"/>
        </w:rPr>
      </w:pPr>
      <w:r w:rsidRPr="00ED3E67">
        <w:rPr>
          <w:szCs w:val="24"/>
          <w:lang w:val="de-DE"/>
        </w:rPr>
        <w:t>Um ein Übersich</w:t>
      </w:r>
      <w:r w:rsidR="001753EA">
        <w:rPr>
          <w:szCs w:val="24"/>
          <w:lang w:val="de-DE"/>
        </w:rPr>
        <w:t>t</w:t>
      </w:r>
      <w:r w:rsidRPr="00ED3E67">
        <w:rPr>
          <w:szCs w:val="24"/>
          <w:lang w:val="de-DE"/>
        </w:rPr>
        <w:t>s</w:t>
      </w:r>
      <w:r w:rsidR="001753EA">
        <w:rPr>
          <w:szCs w:val="24"/>
          <w:lang w:val="de-DE"/>
        </w:rPr>
        <w:t>datenset</w:t>
      </w:r>
      <w:r w:rsidRPr="00ED3E67">
        <w:rPr>
          <w:szCs w:val="24"/>
          <w:lang w:val="de-DE"/>
        </w:rPr>
        <w:t xml:space="preserve"> für die Studiengänge zu erstellen sind folgende Schritte geplant. Zuerst müssen die nötigen Daten aus dem Internet gecrawlt werden. In einem nächsten Schritt sollen zuerst die erarbeiteten Datensets einzeln mit dem Pandas Package </w:t>
      </w:r>
      <w:r w:rsidR="009B2E39">
        <w:rPr>
          <w:szCs w:val="24"/>
          <w:lang w:val="de-DE"/>
        </w:rPr>
        <w:t>be</w:t>
      </w:r>
      <w:r w:rsidRPr="00ED3E67">
        <w:rPr>
          <w:szCs w:val="24"/>
          <w:lang w:val="de-DE"/>
        </w:rPr>
        <w:t xml:space="preserve">reinigt und transformiert werden, falls nötig. Anschliessend sollen die Datensets im Tableau Prep zu einem Datenset vereinigt werden und falls nötig nochmals </w:t>
      </w:r>
      <w:r w:rsidR="00F75E30">
        <w:rPr>
          <w:szCs w:val="24"/>
          <w:lang w:val="de-DE"/>
        </w:rPr>
        <w:lastRenderedPageBreak/>
        <w:t>be</w:t>
      </w:r>
      <w:r w:rsidRPr="00ED3E67">
        <w:rPr>
          <w:szCs w:val="24"/>
          <w:lang w:val="de-DE"/>
        </w:rPr>
        <w:t>reinigt und transformiert werden. Im letzten Schritt soll das erstellte Datenset</w:t>
      </w:r>
      <w:r w:rsidR="001823E9">
        <w:rPr>
          <w:szCs w:val="24"/>
          <w:lang w:val="de-DE"/>
        </w:rPr>
        <w:t xml:space="preserve"> in eine SQL-Datenbank importiert werden. Die Fragestell</w:t>
      </w:r>
      <w:r w:rsidR="00E31169">
        <w:rPr>
          <w:szCs w:val="24"/>
          <w:lang w:val="de-DE"/>
        </w:rPr>
        <w:t xml:space="preserve">ungen sollen mit Hilfe des erstellten Datensets und Tableau beantwortet werden. </w:t>
      </w:r>
    </w:p>
    <w:p w14:paraId="01EDBFEE" w14:textId="55D441F9" w:rsidR="001431D9" w:rsidRPr="00B50C5F" w:rsidRDefault="001431D9" w:rsidP="0079517E">
      <w:pPr>
        <w:pStyle w:val="Untertitel"/>
        <w:numPr>
          <w:ilvl w:val="1"/>
          <w:numId w:val="3"/>
        </w:numPr>
        <w:spacing w:after="240"/>
        <w:jc w:val="both"/>
        <w:rPr>
          <w:rFonts w:ascii="Arial" w:hAnsi="Arial" w:cs="Arial"/>
          <w:b/>
          <w:i w:val="0"/>
          <w:color w:val="000000" w:themeColor="text1"/>
          <w:sz w:val="28"/>
          <w:lang w:val="de-DE"/>
        </w:rPr>
      </w:pPr>
      <w:r>
        <w:rPr>
          <w:rFonts w:ascii="Arial" w:hAnsi="Arial" w:cs="Arial"/>
          <w:b/>
          <w:i w:val="0"/>
          <w:color w:val="000000" w:themeColor="text1"/>
          <w:sz w:val="28"/>
          <w:lang w:val="de-DE"/>
        </w:rPr>
        <w:t>Datenquellen und Daten</w:t>
      </w:r>
    </w:p>
    <w:p w14:paraId="6E3821F6" w14:textId="70FF2133" w:rsidR="00E80212" w:rsidRDefault="00E80212" w:rsidP="0079517E">
      <w:pPr>
        <w:spacing w:after="240" w:line="360" w:lineRule="auto"/>
        <w:jc w:val="both"/>
        <w:rPr>
          <w:szCs w:val="24"/>
          <w:lang w:val="de-DE"/>
        </w:rPr>
      </w:pPr>
      <w:r>
        <w:rPr>
          <w:szCs w:val="24"/>
          <w:lang w:val="de-DE"/>
        </w:rPr>
        <w:t xml:space="preserve">In diesem Abschnitt werden kurz die verschieden Datenquellen vorgestellt. </w:t>
      </w:r>
    </w:p>
    <w:p w14:paraId="18E8B4BA" w14:textId="19D07C2A" w:rsidR="001431D9" w:rsidRPr="001431D9" w:rsidRDefault="001431D9" w:rsidP="0079517E">
      <w:pPr>
        <w:spacing w:line="360" w:lineRule="auto"/>
        <w:jc w:val="both"/>
        <w:rPr>
          <w:szCs w:val="24"/>
          <w:lang w:val="de-DE"/>
        </w:rPr>
      </w:pPr>
      <w:r w:rsidRPr="001431D9">
        <w:rPr>
          <w:szCs w:val="24"/>
          <w:lang w:val="de-DE"/>
        </w:rPr>
        <w:t xml:space="preserve">Für alle Data Science Studiengänge </w:t>
      </w:r>
      <w:r w:rsidR="00B50C5F">
        <w:rPr>
          <w:szCs w:val="24"/>
          <w:lang w:val="de-DE"/>
        </w:rPr>
        <w:t>wurden</w:t>
      </w:r>
      <w:r w:rsidRPr="001431D9">
        <w:rPr>
          <w:szCs w:val="24"/>
          <w:lang w:val="de-DE"/>
        </w:rPr>
        <w:t xml:space="preserve"> folgende Seiten gecrawlt: </w:t>
      </w:r>
    </w:p>
    <w:p w14:paraId="3269FDF1" w14:textId="01073BCD" w:rsidR="001431D9" w:rsidRPr="001431D9" w:rsidRDefault="001431D9" w:rsidP="0079517E">
      <w:pPr>
        <w:numPr>
          <w:ilvl w:val="0"/>
          <w:numId w:val="8"/>
        </w:numPr>
        <w:spacing w:after="0" w:line="360" w:lineRule="auto"/>
        <w:jc w:val="both"/>
        <w:rPr>
          <w:szCs w:val="24"/>
          <w:lang w:val="de-DE"/>
        </w:rPr>
      </w:pPr>
      <w:r w:rsidRPr="001431D9">
        <w:rPr>
          <w:szCs w:val="24"/>
          <w:lang w:val="de-DE"/>
        </w:rPr>
        <w:t xml:space="preserve">Bachelor </w:t>
      </w:r>
      <w:r w:rsidR="002C26AD">
        <w:rPr>
          <w:szCs w:val="24"/>
          <w:lang w:val="de-DE"/>
        </w:rPr>
        <w:t>S</w:t>
      </w:r>
      <w:r w:rsidRPr="001431D9">
        <w:rPr>
          <w:szCs w:val="24"/>
          <w:lang w:val="de-DE"/>
        </w:rPr>
        <w:t xml:space="preserve">tudiengänge: </w:t>
      </w:r>
      <w:r w:rsidRPr="001431D9">
        <w:rPr>
          <w:szCs w:val="24"/>
          <w:lang w:val="de-DE"/>
        </w:rPr>
        <w:tab/>
      </w:r>
      <w:hyperlink r:id="rId25">
        <w:r w:rsidRPr="001431D9">
          <w:rPr>
            <w:szCs w:val="24"/>
            <w:lang w:val="de-DE"/>
          </w:rPr>
          <w:t>https://www.bachelorstudies.com/Data-Science/</w:t>
        </w:r>
      </w:hyperlink>
      <w:r w:rsidRPr="001431D9">
        <w:rPr>
          <w:szCs w:val="24"/>
          <w:lang w:val="de-DE"/>
        </w:rPr>
        <w:t xml:space="preserve"> </w:t>
      </w:r>
      <w:r w:rsidR="00357D73">
        <w:rPr>
          <w:szCs w:val="24"/>
          <w:lang w:val="de-DE"/>
        </w:rPr>
        <w:t xml:space="preserve"> </w:t>
      </w:r>
    </w:p>
    <w:p w14:paraId="273FE423" w14:textId="605574F0" w:rsidR="001431D9" w:rsidRPr="00602658" w:rsidRDefault="001431D9" w:rsidP="0079517E">
      <w:pPr>
        <w:numPr>
          <w:ilvl w:val="0"/>
          <w:numId w:val="8"/>
        </w:numPr>
        <w:spacing w:line="360" w:lineRule="auto"/>
        <w:jc w:val="both"/>
        <w:rPr>
          <w:szCs w:val="24"/>
          <w:lang w:val="sv-SE"/>
        </w:rPr>
      </w:pPr>
      <w:r w:rsidRPr="00602658">
        <w:rPr>
          <w:szCs w:val="24"/>
          <w:lang w:val="sv-SE"/>
        </w:rPr>
        <w:t xml:space="preserve">Master Studiengänge: </w:t>
      </w:r>
      <w:r w:rsidRPr="00602658">
        <w:rPr>
          <w:szCs w:val="24"/>
          <w:lang w:val="sv-SE"/>
        </w:rPr>
        <w:tab/>
      </w:r>
      <w:hyperlink r:id="rId26">
        <w:r w:rsidRPr="00602658">
          <w:rPr>
            <w:szCs w:val="24"/>
            <w:lang w:val="sv-SE"/>
          </w:rPr>
          <w:t>https://www.masterstudies.com/Data-Science/</w:t>
        </w:r>
      </w:hyperlink>
    </w:p>
    <w:p w14:paraId="591FE788" w14:textId="6278A22B" w:rsidR="001431D9" w:rsidRPr="001431D9" w:rsidRDefault="001431D9" w:rsidP="0079517E">
      <w:pPr>
        <w:spacing w:line="360" w:lineRule="auto"/>
        <w:jc w:val="both"/>
        <w:rPr>
          <w:szCs w:val="24"/>
          <w:lang w:val="de-DE"/>
        </w:rPr>
      </w:pPr>
      <w:r w:rsidRPr="001431D9">
        <w:rPr>
          <w:szCs w:val="24"/>
          <w:lang w:val="de-DE"/>
        </w:rPr>
        <w:t>Für d</w:t>
      </w:r>
      <w:r w:rsidR="00B50C5F">
        <w:rPr>
          <w:szCs w:val="24"/>
          <w:lang w:val="de-DE"/>
        </w:rPr>
        <w:t>ie Hochschulrangliste</w:t>
      </w:r>
      <w:r w:rsidRPr="001431D9">
        <w:rPr>
          <w:szCs w:val="24"/>
          <w:lang w:val="de-DE"/>
        </w:rPr>
        <w:t xml:space="preserve"> wird folgende Seite gecrawlt: </w:t>
      </w:r>
    </w:p>
    <w:p w14:paraId="01176FF2" w14:textId="1CC93A4E" w:rsidR="006227E8" w:rsidRPr="005B25CD" w:rsidRDefault="001431D9" w:rsidP="0079517E">
      <w:pPr>
        <w:numPr>
          <w:ilvl w:val="0"/>
          <w:numId w:val="9"/>
        </w:numPr>
        <w:spacing w:after="240" w:line="360" w:lineRule="auto"/>
        <w:ind w:left="714" w:hanging="357"/>
        <w:jc w:val="both"/>
        <w:rPr>
          <w:szCs w:val="24"/>
          <w:lang w:val="en-GB"/>
        </w:rPr>
      </w:pPr>
      <w:r w:rsidRPr="003C4734">
        <w:rPr>
          <w:szCs w:val="24"/>
          <w:lang w:val="en-GB"/>
        </w:rPr>
        <w:t xml:space="preserve">Ratings: </w:t>
      </w:r>
      <w:r w:rsidRPr="003C4734">
        <w:rPr>
          <w:szCs w:val="24"/>
          <w:lang w:val="en-GB"/>
        </w:rPr>
        <w:tab/>
      </w:r>
      <w:r w:rsidRPr="003C4734">
        <w:rPr>
          <w:szCs w:val="24"/>
          <w:lang w:val="en-GB"/>
        </w:rPr>
        <w:tab/>
      </w:r>
      <w:r w:rsidRPr="003C4734">
        <w:rPr>
          <w:szCs w:val="24"/>
          <w:lang w:val="en-GB"/>
        </w:rPr>
        <w:tab/>
      </w:r>
      <w:hyperlink r:id="rId27">
        <w:r w:rsidRPr="003C4734">
          <w:rPr>
            <w:szCs w:val="24"/>
            <w:lang w:val="en-GB"/>
          </w:rPr>
          <w:t>http://www.webometrics.info/en/world</w:t>
        </w:r>
      </w:hyperlink>
      <w:r w:rsidRPr="003C4734">
        <w:rPr>
          <w:szCs w:val="24"/>
          <w:lang w:val="en-GB"/>
        </w:rPr>
        <w:t xml:space="preserve">  </w:t>
      </w:r>
      <w:r w:rsidR="00357D73">
        <w:rPr>
          <w:szCs w:val="24"/>
          <w:lang w:val="en-GB"/>
        </w:rPr>
        <w:t xml:space="preserve"> </w:t>
      </w:r>
    </w:p>
    <w:p w14:paraId="241734DC" w14:textId="17D45BBE" w:rsidR="001431D9" w:rsidRDefault="00585B40" w:rsidP="0079517E">
      <w:pPr>
        <w:pStyle w:val="Untertitel"/>
        <w:numPr>
          <w:ilvl w:val="1"/>
          <w:numId w:val="3"/>
        </w:numPr>
        <w:spacing w:after="240"/>
        <w:jc w:val="both"/>
        <w:rPr>
          <w:rFonts w:ascii="Arial" w:hAnsi="Arial" w:cs="Arial"/>
          <w:b/>
          <w:i w:val="0"/>
          <w:color w:val="000000" w:themeColor="text1"/>
          <w:sz w:val="28"/>
          <w:lang w:val="de-DE"/>
        </w:rPr>
      </w:pPr>
      <w:r>
        <w:rPr>
          <w:rFonts w:ascii="Arial" w:hAnsi="Arial" w:cs="Arial"/>
          <w:b/>
          <w:i w:val="0"/>
          <w:color w:val="000000" w:themeColor="text1"/>
          <w:sz w:val="28"/>
          <w:lang w:val="de-DE"/>
        </w:rPr>
        <w:t>Verwendete Tools</w:t>
      </w:r>
    </w:p>
    <w:p w14:paraId="5BCD95C2" w14:textId="28CD3FAF" w:rsidR="006227E8" w:rsidRPr="00E80212" w:rsidRDefault="001E539E" w:rsidP="0079517E">
      <w:pPr>
        <w:spacing w:after="240" w:line="360" w:lineRule="auto"/>
        <w:jc w:val="both"/>
        <w:rPr>
          <w:szCs w:val="24"/>
          <w:lang w:val="de-DE"/>
        </w:rPr>
      </w:pPr>
      <w:r>
        <w:rPr>
          <w:szCs w:val="24"/>
          <w:lang w:val="de-DE"/>
        </w:rPr>
        <w:t xml:space="preserve">In diesem Abschnitt werden kurz </w:t>
      </w:r>
      <w:r w:rsidR="008C688B">
        <w:rPr>
          <w:szCs w:val="24"/>
          <w:lang w:val="de-DE"/>
        </w:rPr>
        <w:t>die verschiedenen Tools</w:t>
      </w:r>
      <w:r>
        <w:rPr>
          <w:szCs w:val="24"/>
          <w:lang w:val="de-DE"/>
        </w:rPr>
        <w:t xml:space="preserve"> vorgestellt, die verwendet wurden. </w:t>
      </w:r>
    </w:p>
    <w:p w14:paraId="7F006847" w14:textId="471728C8" w:rsidR="001431D9" w:rsidRDefault="001431D9" w:rsidP="0079517E">
      <w:pPr>
        <w:pStyle w:val="Untertitel"/>
        <w:numPr>
          <w:ilvl w:val="2"/>
          <w:numId w:val="3"/>
        </w:numPr>
        <w:spacing w:after="240" w:line="360" w:lineRule="auto"/>
        <w:ind w:left="709" w:hanging="709"/>
        <w:jc w:val="both"/>
        <w:rPr>
          <w:rFonts w:ascii="Arial" w:hAnsi="Arial" w:cs="Arial"/>
          <w:b/>
          <w:i w:val="0"/>
          <w:color w:val="000000" w:themeColor="text1"/>
          <w:lang w:val="de-DE"/>
        </w:rPr>
      </w:pPr>
      <w:bookmarkStart w:id="4" w:name="_Ref37670643"/>
      <w:r>
        <w:rPr>
          <w:rFonts w:ascii="Arial" w:hAnsi="Arial" w:cs="Arial"/>
          <w:b/>
          <w:i w:val="0"/>
          <w:color w:val="000000" w:themeColor="text1"/>
          <w:lang w:val="de-DE"/>
        </w:rPr>
        <w:t>Pycharm</w:t>
      </w:r>
      <w:bookmarkEnd w:id="4"/>
    </w:p>
    <w:p w14:paraId="3B2A68EA" w14:textId="3C8CE6B8" w:rsidR="006227E8" w:rsidRPr="001431D9" w:rsidRDefault="001431D9" w:rsidP="0079517E">
      <w:pPr>
        <w:spacing w:after="240" w:line="360" w:lineRule="auto"/>
        <w:jc w:val="both"/>
        <w:rPr>
          <w:szCs w:val="24"/>
          <w:lang w:val="de-DE"/>
        </w:rPr>
      </w:pPr>
      <w:r w:rsidRPr="001431D9">
        <w:rPr>
          <w:szCs w:val="24"/>
          <w:lang w:val="de-DE"/>
        </w:rPr>
        <w:t xml:space="preserve">Das Crawling und die erste Bearbeitung der Daten findet in PyCharm statt. </w:t>
      </w:r>
      <w:r w:rsidR="00585B40">
        <w:rPr>
          <w:szCs w:val="24"/>
          <w:lang w:val="de-DE"/>
        </w:rPr>
        <w:t xml:space="preserve">PyCharm erlaubt es Python in einer </w:t>
      </w:r>
      <w:r w:rsidR="00256781">
        <w:rPr>
          <w:szCs w:val="24"/>
          <w:lang w:val="de-DE"/>
        </w:rPr>
        <w:t>n</w:t>
      </w:r>
      <w:r w:rsidR="00585B40">
        <w:rPr>
          <w:szCs w:val="24"/>
          <w:lang w:val="de-DE"/>
        </w:rPr>
        <w:t>utzerfreundlichen Oberfläche anzuwenden. Es bietet auch intelligente Unterstützung, wie zum Beispiel Codevervollständigung oder Fehlerhervorhebung.</w:t>
      </w:r>
      <w:r w:rsidR="001341C0">
        <w:rPr>
          <w:szCs w:val="24"/>
          <w:lang w:val="de-DE"/>
        </w:rPr>
        <w:t xml:space="preserve"> </w:t>
      </w:r>
      <w:r w:rsidR="00256781">
        <w:rPr>
          <w:szCs w:val="24"/>
          <w:lang w:val="de-DE"/>
        </w:rPr>
        <w:t xml:space="preserve">Hier </w:t>
      </w:r>
      <w:r w:rsidR="001416E3">
        <w:rPr>
          <w:szCs w:val="24"/>
          <w:lang w:val="de-DE"/>
        </w:rPr>
        <w:t>wird</w:t>
      </w:r>
      <w:r w:rsidRPr="001431D9">
        <w:rPr>
          <w:szCs w:val="24"/>
          <w:lang w:val="de-DE"/>
        </w:rPr>
        <w:t xml:space="preserve"> ein kurze</w:t>
      </w:r>
      <w:r w:rsidR="00F74819">
        <w:rPr>
          <w:szCs w:val="24"/>
          <w:lang w:val="de-DE"/>
        </w:rPr>
        <w:t>r</w:t>
      </w:r>
      <w:r w:rsidRPr="001431D9">
        <w:rPr>
          <w:szCs w:val="24"/>
          <w:lang w:val="de-DE"/>
        </w:rPr>
        <w:t xml:space="preserve"> Überblick über die benutzten Packages</w:t>
      </w:r>
      <w:r w:rsidR="00B713D8">
        <w:rPr>
          <w:szCs w:val="24"/>
          <w:lang w:val="de-DE"/>
        </w:rPr>
        <w:t xml:space="preserve"> und Module</w:t>
      </w:r>
      <w:r w:rsidR="00F74819">
        <w:rPr>
          <w:szCs w:val="24"/>
          <w:lang w:val="de-DE"/>
        </w:rPr>
        <w:t xml:space="preserve"> gegeben</w:t>
      </w:r>
      <w:r w:rsidR="00E3280E">
        <w:rPr>
          <w:szCs w:val="24"/>
          <w:lang w:val="de-DE"/>
        </w:rPr>
        <w:t>.</w:t>
      </w:r>
    </w:p>
    <w:p w14:paraId="0614C16A" w14:textId="46E22593" w:rsidR="001431D9" w:rsidRPr="001431D9" w:rsidRDefault="001431D9" w:rsidP="0079517E">
      <w:pPr>
        <w:spacing w:after="240" w:line="360" w:lineRule="auto"/>
        <w:jc w:val="both"/>
        <w:rPr>
          <w:b/>
          <w:bCs/>
          <w:szCs w:val="24"/>
          <w:lang w:val="de-DE"/>
        </w:rPr>
      </w:pPr>
      <w:r w:rsidRPr="001431D9">
        <w:rPr>
          <w:b/>
          <w:bCs/>
          <w:szCs w:val="24"/>
          <w:lang w:val="de-DE"/>
        </w:rPr>
        <w:t>Pandas</w:t>
      </w:r>
      <w:r w:rsidR="00F74819">
        <w:rPr>
          <w:b/>
          <w:bCs/>
          <w:szCs w:val="24"/>
          <w:lang w:val="de-DE"/>
        </w:rPr>
        <w:t xml:space="preserve"> - Package</w:t>
      </w:r>
    </w:p>
    <w:p w14:paraId="7547EAC6" w14:textId="6CF870E4" w:rsidR="006227E8" w:rsidRPr="001431D9" w:rsidRDefault="00F74819" w:rsidP="0079517E">
      <w:pPr>
        <w:spacing w:after="240" w:line="360" w:lineRule="auto"/>
        <w:jc w:val="both"/>
        <w:rPr>
          <w:szCs w:val="24"/>
          <w:lang w:val="de-DE"/>
        </w:rPr>
      </w:pPr>
      <w:r>
        <w:rPr>
          <w:szCs w:val="24"/>
          <w:lang w:val="de-DE"/>
        </w:rPr>
        <w:t>Pandas erlaub</w:t>
      </w:r>
      <w:r w:rsidR="00E3280E">
        <w:rPr>
          <w:szCs w:val="24"/>
          <w:lang w:val="de-DE"/>
        </w:rPr>
        <w:t>t</w:t>
      </w:r>
      <w:r>
        <w:rPr>
          <w:szCs w:val="24"/>
          <w:lang w:val="de-DE"/>
        </w:rPr>
        <w:t xml:space="preserve"> es schnell und flexibel Dataframe Objekte mit integrierter Indexierung zu erstellen. Zudem erlaubt es das flexible Bearbeiten, Transformieren und Aggregieren von Daten. Auch bietet es die Möglichkeit Daten zu lesen und zu speichern. </w:t>
      </w:r>
    </w:p>
    <w:p w14:paraId="4D162137" w14:textId="2AADE5A4" w:rsidR="001431D9" w:rsidRPr="001431D9" w:rsidRDefault="00114662" w:rsidP="0079517E">
      <w:pPr>
        <w:spacing w:after="240" w:line="360" w:lineRule="auto"/>
        <w:jc w:val="both"/>
        <w:rPr>
          <w:b/>
          <w:bCs/>
          <w:szCs w:val="24"/>
          <w:lang w:val="de-DE"/>
        </w:rPr>
      </w:pPr>
      <w:r>
        <w:rPr>
          <w:b/>
          <w:bCs/>
          <w:szCs w:val="24"/>
          <w:lang w:val="de-DE"/>
        </w:rPr>
        <w:t>c</w:t>
      </w:r>
      <w:r w:rsidR="001431D9" w:rsidRPr="001431D9">
        <w:rPr>
          <w:b/>
          <w:bCs/>
          <w:szCs w:val="24"/>
          <w:lang w:val="de-DE"/>
        </w:rPr>
        <w:t>sv</w:t>
      </w:r>
      <w:r>
        <w:rPr>
          <w:b/>
          <w:bCs/>
          <w:szCs w:val="24"/>
          <w:lang w:val="de-DE"/>
        </w:rPr>
        <w:t xml:space="preserve"> - Package</w:t>
      </w:r>
    </w:p>
    <w:p w14:paraId="4FF5EC97" w14:textId="6EE694C7" w:rsidR="00FF61B9" w:rsidRPr="001431D9" w:rsidRDefault="00114662" w:rsidP="0079517E">
      <w:pPr>
        <w:spacing w:after="240" w:line="360" w:lineRule="auto"/>
        <w:jc w:val="both"/>
        <w:rPr>
          <w:szCs w:val="24"/>
          <w:lang w:val="de-DE"/>
        </w:rPr>
      </w:pPr>
      <w:r>
        <w:rPr>
          <w:szCs w:val="24"/>
          <w:lang w:val="de-DE"/>
        </w:rPr>
        <w:t>Das csv-Package erlaubt es CSV</w:t>
      </w:r>
      <w:r w:rsidR="00B713D8">
        <w:rPr>
          <w:szCs w:val="24"/>
          <w:lang w:val="de-DE"/>
        </w:rPr>
        <w:t>-</w:t>
      </w:r>
      <w:r>
        <w:rPr>
          <w:szCs w:val="24"/>
          <w:lang w:val="de-DE"/>
        </w:rPr>
        <w:t>Datei</w:t>
      </w:r>
      <w:r w:rsidR="00B713D8">
        <w:rPr>
          <w:szCs w:val="24"/>
          <w:lang w:val="de-DE"/>
        </w:rPr>
        <w:t>en</w:t>
      </w:r>
      <w:r>
        <w:rPr>
          <w:szCs w:val="24"/>
          <w:lang w:val="de-DE"/>
        </w:rPr>
        <w:t xml:space="preserve"> zu lesen und zu schreiben. </w:t>
      </w:r>
    </w:p>
    <w:p w14:paraId="2F39000A" w14:textId="60AB0C6C" w:rsidR="001431D9" w:rsidRPr="001431D9" w:rsidRDefault="001431D9" w:rsidP="0079517E">
      <w:pPr>
        <w:spacing w:after="240" w:line="360" w:lineRule="auto"/>
        <w:jc w:val="both"/>
        <w:rPr>
          <w:b/>
          <w:bCs/>
          <w:szCs w:val="24"/>
          <w:lang w:val="de-DE"/>
        </w:rPr>
      </w:pPr>
      <w:r w:rsidRPr="001431D9">
        <w:rPr>
          <w:b/>
          <w:bCs/>
          <w:szCs w:val="24"/>
          <w:lang w:val="de-DE"/>
        </w:rPr>
        <w:lastRenderedPageBreak/>
        <w:t>Requests</w:t>
      </w:r>
      <w:r w:rsidR="00114662">
        <w:rPr>
          <w:b/>
          <w:bCs/>
          <w:szCs w:val="24"/>
          <w:lang w:val="de-DE"/>
        </w:rPr>
        <w:t xml:space="preserve"> - </w:t>
      </w:r>
      <w:r w:rsidR="00B713D8">
        <w:rPr>
          <w:b/>
          <w:bCs/>
          <w:szCs w:val="24"/>
          <w:lang w:val="de-DE"/>
        </w:rPr>
        <w:t>Modul</w:t>
      </w:r>
    </w:p>
    <w:p w14:paraId="397766B1" w14:textId="1E780925" w:rsidR="001431D9" w:rsidRPr="001431D9" w:rsidRDefault="00B713D8" w:rsidP="0079517E">
      <w:pPr>
        <w:spacing w:after="240" w:line="360" w:lineRule="auto"/>
        <w:jc w:val="both"/>
        <w:rPr>
          <w:szCs w:val="24"/>
          <w:lang w:val="de-DE"/>
        </w:rPr>
      </w:pPr>
      <w:r>
        <w:rPr>
          <w:szCs w:val="24"/>
          <w:lang w:val="de-DE"/>
        </w:rPr>
        <w:t>Dieses Modul erlaubt es http</w:t>
      </w:r>
      <w:r w:rsidR="001F02CC">
        <w:rPr>
          <w:szCs w:val="24"/>
          <w:lang w:val="de-DE"/>
        </w:rPr>
        <w:t>-</w:t>
      </w:r>
      <w:r>
        <w:rPr>
          <w:szCs w:val="24"/>
          <w:lang w:val="de-DE"/>
        </w:rPr>
        <w:t>Anfragen</w:t>
      </w:r>
      <w:r w:rsidR="001F02CC">
        <w:rPr>
          <w:szCs w:val="24"/>
          <w:lang w:val="de-DE"/>
        </w:rPr>
        <w:t xml:space="preserve"> mittels Python</w:t>
      </w:r>
      <w:r>
        <w:rPr>
          <w:szCs w:val="24"/>
          <w:lang w:val="de-DE"/>
        </w:rPr>
        <w:t xml:space="preserve"> zu senden. Die Anfrage gibt ein Antwortobjekt zurück, welche Antwortdaten beinhaltet. Darunter gehören Inhalt, Verschlüsselung, Status etc.</w:t>
      </w:r>
      <w:r w:rsidR="0001757F">
        <w:rPr>
          <w:szCs w:val="24"/>
          <w:lang w:val="de-DE"/>
        </w:rPr>
        <w:t>.</w:t>
      </w:r>
    </w:p>
    <w:p w14:paraId="34AB563D" w14:textId="047EED7D" w:rsidR="001431D9" w:rsidRPr="001431D9" w:rsidRDefault="001431D9" w:rsidP="0079517E">
      <w:pPr>
        <w:spacing w:after="240" w:line="360" w:lineRule="auto"/>
        <w:jc w:val="both"/>
        <w:rPr>
          <w:b/>
          <w:bCs/>
          <w:szCs w:val="24"/>
          <w:lang w:val="de-DE"/>
        </w:rPr>
      </w:pPr>
      <w:r w:rsidRPr="001431D9">
        <w:rPr>
          <w:b/>
          <w:bCs/>
          <w:szCs w:val="24"/>
          <w:lang w:val="de-DE"/>
        </w:rPr>
        <w:t>Beautiful</w:t>
      </w:r>
      <w:r w:rsidR="00B713D8">
        <w:rPr>
          <w:b/>
          <w:bCs/>
          <w:szCs w:val="24"/>
          <w:lang w:val="de-DE"/>
        </w:rPr>
        <w:t>S</w:t>
      </w:r>
      <w:r w:rsidRPr="001431D9">
        <w:rPr>
          <w:b/>
          <w:bCs/>
          <w:szCs w:val="24"/>
          <w:lang w:val="de-DE"/>
        </w:rPr>
        <w:t>oup</w:t>
      </w:r>
      <w:r w:rsidR="00B713D8">
        <w:rPr>
          <w:b/>
          <w:bCs/>
          <w:szCs w:val="24"/>
          <w:lang w:val="de-DE"/>
        </w:rPr>
        <w:t xml:space="preserve"> - Modul  </w:t>
      </w:r>
    </w:p>
    <w:p w14:paraId="11FCE3FB" w14:textId="2B8EB4E4" w:rsidR="006227E8" w:rsidRPr="001431D9" w:rsidRDefault="00B713D8" w:rsidP="0079517E">
      <w:pPr>
        <w:spacing w:after="240" w:line="360" w:lineRule="auto"/>
        <w:jc w:val="both"/>
        <w:rPr>
          <w:szCs w:val="24"/>
          <w:lang w:val="de-DE"/>
        </w:rPr>
      </w:pPr>
      <w:r>
        <w:rPr>
          <w:szCs w:val="24"/>
          <w:lang w:val="de-DE"/>
        </w:rPr>
        <w:t xml:space="preserve">Vom bs4-Package wurde das BeautifulSoup Modul verwendet. Das Modul erlaubt es gezielt </w:t>
      </w:r>
      <w:r w:rsidR="001431D9" w:rsidRPr="001431D9">
        <w:rPr>
          <w:szCs w:val="24"/>
          <w:lang w:val="de-DE"/>
        </w:rPr>
        <w:t xml:space="preserve">einzelnen Elemente aus </w:t>
      </w:r>
      <w:r>
        <w:rPr>
          <w:szCs w:val="24"/>
          <w:lang w:val="de-DE"/>
        </w:rPr>
        <w:t xml:space="preserve">HTML oder </w:t>
      </w:r>
      <w:r w:rsidR="003B5881">
        <w:rPr>
          <w:szCs w:val="24"/>
          <w:lang w:val="de-DE"/>
        </w:rPr>
        <w:t>XML</w:t>
      </w:r>
      <w:r w:rsidR="003B5881" w:rsidRPr="001431D9">
        <w:rPr>
          <w:szCs w:val="24"/>
          <w:lang w:val="de-DE"/>
        </w:rPr>
        <w:t>-Code</w:t>
      </w:r>
      <w:r>
        <w:rPr>
          <w:szCs w:val="24"/>
          <w:lang w:val="de-DE"/>
        </w:rPr>
        <w:t xml:space="preserve"> zu extrahieren. </w:t>
      </w:r>
      <w:r w:rsidR="001431D9" w:rsidRPr="001431D9">
        <w:rPr>
          <w:szCs w:val="24"/>
          <w:lang w:val="de-DE"/>
        </w:rPr>
        <w:tab/>
      </w:r>
    </w:p>
    <w:p w14:paraId="2391221F" w14:textId="344F0D5D" w:rsidR="003B5881" w:rsidRPr="001431D9" w:rsidRDefault="001431D9" w:rsidP="0079517E">
      <w:pPr>
        <w:spacing w:after="240" w:line="360" w:lineRule="auto"/>
        <w:jc w:val="both"/>
        <w:rPr>
          <w:b/>
          <w:bCs/>
          <w:szCs w:val="24"/>
          <w:lang w:val="de-DE"/>
        </w:rPr>
      </w:pPr>
      <w:r w:rsidRPr="001431D9">
        <w:rPr>
          <w:b/>
          <w:bCs/>
          <w:szCs w:val="24"/>
          <w:lang w:val="de-DE"/>
        </w:rPr>
        <w:t>Time</w:t>
      </w:r>
      <w:r w:rsidR="003B5881">
        <w:rPr>
          <w:b/>
          <w:bCs/>
          <w:szCs w:val="24"/>
          <w:lang w:val="de-DE"/>
        </w:rPr>
        <w:t xml:space="preserve"> – Package </w:t>
      </w:r>
    </w:p>
    <w:p w14:paraId="4B034AB7" w14:textId="2CA5E1C4" w:rsidR="001431D9" w:rsidRPr="005B25CD" w:rsidRDefault="003B5881" w:rsidP="0079517E">
      <w:pPr>
        <w:spacing w:after="240" w:line="360" w:lineRule="auto"/>
        <w:jc w:val="both"/>
        <w:rPr>
          <w:szCs w:val="24"/>
          <w:lang w:val="de-DE"/>
        </w:rPr>
      </w:pPr>
      <w:r>
        <w:rPr>
          <w:szCs w:val="24"/>
          <w:lang w:val="de-DE"/>
        </w:rPr>
        <w:t>Dieses Package umfasst eine Vielzahl von nützlichen Features. In diesem Fall wurde es nur zum E</w:t>
      </w:r>
      <w:r w:rsidR="001431D9" w:rsidRPr="001431D9">
        <w:rPr>
          <w:szCs w:val="24"/>
          <w:lang w:val="de-DE"/>
        </w:rPr>
        <w:t xml:space="preserve">inbauen </w:t>
      </w:r>
      <w:r>
        <w:rPr>
          <w:szCs w:val="24"/>
          <w:lang w:val="de-DE"/>
        </w:rPr>
        <w:t xml:space="preserve">einer </w:t>
      </w:r>
      <w:r w:rsidR="001431D9" w:rsidRPr="001431D9">
        <w:rPr>
          <w:szCs w:val="24"/>
          <w:lang w:val="de-DE"/>
        </w:rPr>
        <w:t>Wartezeit bei der Abfrage der Webs</w:t>
      </w:r>
      <w:r>
        <w:rPr>
          <w:szCs w:val="24"/>
          <w:lang w:val="de-DE"/>
        </w:rPr>
        <w:t xml:space="preserve">eite verwendet. </w:t>
      </w:r>
    </w:p>
    <w:p w14:paraId="5856392D" w14:textId="6DD07C0F" w:rsidR="001431D9" w:rsidRDefault="001431D9" w:rsidP="0079517E">
      <w:pPr>
        <w:pStyle w:val="Untertitel"/>
        <w:numPr>
          <w:ilvl w:val="2"/>
          <w:numId w:val="3"/>
        </w:numPr>
        <w:spacing w:after="240" w:line="360" w:lineRule="auto"/>
        <w:ind w:left="709" w:hanging="709"/>
        <w:jc w:val="both"/>
        <w:rPr>
          <w:rFonts w:ascii="Arial" w:hAnsi="Arial" w:cs="Arial"/>
          <w:b/>
          <w:i w:val="0"/>
          <w:color w:val="000000" w:themeColor="text1"/>
          <w:lang w:val="de-DE"/>
        </w:rPr>
      </w:pPr>
      <w:r>
        <w:rPr>
          <w:rFonts w:ascii="Arial" w:hAnsi="Arial" w:cs="Arial"/>
          <w:b/>
          <w:i w:val="0"/>
          <w:color w:val="000000" w:themeColor="text1"/>
          <w:lang w:val="de-DE"/>
        </w:rPr>
        <w:t>Tableau Prep</w:t>
      </w:r>
    </w:p>
    <w:p w14:paraId="7234335F" w14:textId="1F737BA5" w:rsidR="001431D9" w:rsidRPr="00FF61B9" w:rsidRDefault="00904A69" w:rsidP="0079517E">
      <w:pPr>
        <w:spacing w:after="240" w:line="360" w:lineRule="auto"/>
        <w:jc w:val="both"/>
        <w:rPr>
          <w:szCs w:val="24"/>
          <w:lang w:val="de-DE"/>
        </w:rPr>
      </w:pPr>
      <w:r>
        <w:rPr>
          <w:szCs w:val="24"/>
          <w:lang w:val="de-DE"/>
        </w:rPr>
        <w:t xml:space="preserve">Tableau Prep ist eine Applikation, welche ohne grosse Vorkenntnisse das Kombinieren, Formatieren und Aufbereiten von Daten für die Analyse erlaubt. </w:t>
      </w:r>
    </w:p>
    <w:p w14:paraId="5CA5F5ED" w14:textId="66A3F72A" w:rsidR="001431D9" w:rsidRDefault="001431D9" w:rsidP="0079517E">
      <w:pPr>
        <w:pStyle w:val="Untertitel"/>
        <w:numPr>
          <w:ilvl w:val="2"/>
          <w:numId w:val="3"/>
        </w:numPr>
        <w:spacing w:after="240" w:line="360" w:lineRule="auto"/>
        <w:ind w:left="709" w:hanging="709"/>
        <w:jc w:val="both"/>
        <w:rPr>
          <w:rFonts w:ascii="Arial" w:hAnsi="Arial" w:cs="Arial"/>
          <w:b/>
          <w:i w:val="0"/>
          <w:color w:val="000000" w:themeColor="text1"/>
          <w:lang w:val="de-DE"/>
        </w:rPr>
      </w:pPr>
      <w:r>
        <w:rPr>
          <w:rFonts w:ascii="Arial" w:hAnsi="Arial" w:cs="Arial"/>
          <w:b/>
          <w:i w:val="0"/>
          <w:color w:val="000000" w:themeColor="text1"/>
          <w:lang w:val="de-DE"/>
        </w:rPr>
        <w:t>Tableau</w:t>
      </w:r>
    </w:p>
    <w:p w14:paraId="3B4DEB69" w14:textId="72E6F01C" w:rsidR="001431D9" w:rsidRPr="00FF61B9" w:rsidRDefault="00904A69" w:rsidP="0079517E">
      <w:pPr>
        <w:spacing w:after="240" w:line="360" w:lineRule="auto"/>
        <w:jc w:val="both"/>
        <w:rPr>
          <w:szCs w:val="24"/>
          <w:lang w:val="de-DE"/>
        </w:rPr>
      </w:pPr>
      <w:r>
        <w:rPr>
          <w:szCs w:val="24"/>
          <w:lang w:val="de-DE"/>
        </w:rPr>
        <w:t xml:space="preserve">Mit Tableau lassen sich mit wenigen Klicks Daten zusammenstellen und visualisieren. Veränderungen im Input werden direkt visualisiert. Auch lassen sich Dashboard erstellen. </w:t>
      </w:r>
    </w:p>
    <w:p w14:paraId="78E479BC" w14:textId="15F757DC" w:rsidR="008C688B" w:rsidRDefault="008C688B" w:rsidP="0079517E">
      <w:pPr>
        <w:pStyle w:val="Untertitel"/>
        <w:numPr>
          <w:ilvl w:val="2"/>
          <w:numId w:val="3"/>
        </w:numPr>
        <w:spacing w:after="240" w:line="360" w:lineRule="auto"/>
        <w:ind w:left="709" w:hanging="709"/>
        <w:jc w:val="both"/>
        <w:rPr>
          <w:rFonts w:ascii="Arial" w:hAnsi="Arial" w:cs="Arial"/>
          <w:b/>
          <w:i w:val="0"/>
          <w:color w:val="000000" w:themeColor="text1"/>
          <w:lang w:val="de-DE"/>
        </w:rPr>
      </w:pPr>
      <w:r>
        <w:rPr>
          <w:rFonts w:ascii="Arial" w:hAnsi="Arial" w:cs="Arial"/>
          <w:b/>
          <w:i w:val="0"/>
          <w:color w:val="000000" w:themeColor="text1"/>
          <w:lang w:val="de-DE"/>
        </w:rPr>
        <w:t>SQL-Datenbank</w:t>
      </w:r>
    </w:p>
    <w:p w14:paraId="701F180E" w14:textId="2F42E643" w:rsidR="008C688B" w:rsidRDefault="00987683" w:rsidP="0079517E">
      <w:pPr>
        <w:spacing w:after="240" w:line="360" w:lineRule="auto"/>
        <w:jc w:val="both"/>
        <w:rPr>
          <w:szCs w:val="24"/>
          <w:lang w:val="de-DE"/>
        </w:rPr>
      </w:pPr>
      <w:r>
        <w:rPr>
          <w:szCs w:val="24"/>
          <w:lang w:val="de-DE"/>
        </w:rPr>
        <w:t>Als Datenbank wurden Microsoft 2017 SQL</w:t>
      </w:r>
      <w:r w:rsidR="009638F6">
        <w:rPr>
          <w:szCs w:val="24"/>
          <w:lang w:val="de-DE"/>
        </w:rPr>
        <w:t xml:space="preserve"> </w:t>
      </w:r>
      <w:r>
        <w:rPr>
          <w:szCs w:val="24"/>
          <w:lang w:val="de-DE"/>
        </w:rPr>
        <w:t>Server verwendet.</w:t>
      </w:r>
      <w:r w:rsidR="00AB7E40">
        <w:rPr>
          <w:szCs w:val="24"/>
          <w:lang w:val="de-DE"/>
        </w:rPr>
        <w:t xml:space="preserve"> Diese</w:t>
      </w:r>
      <w:r w:rsidR="00B54C5A">
        <w:rPr>
          <w:szCs w:val="24"/>
          <w:lang w:val="de-DE"/>
        </w:rPr>
        <w:t xml:space="preserve"> Datenbank unterstützt Echtzeitanalysen. </w:t>
      </w:r>
    </w:p>
    <w:p w14:paraId="5698A373" w14:textId="06EFE9D1" w:rsidR="009638F6" w:rsidRDefault="00D6046F" w:rsidP="0079517E">
      <w:pPr>
        <w:pStyle w:val="Untertitel"/>
        <w:numPr>
          <w:ilvl w:val="2"/>
          <w:numId w:val="3"/>
        </w:numPr>
        <w:spacing w:after="240" w:line="360" w:lineRule="auto"/>
        <w:ind w:left="709" w:hanging="709"/>
        <w:jc w:val="both"/>
        <w:rPr>
          <w:rFonts w:ascii="Arial" w:hAnsi="Arial" w:cs="Arial"/>
          <w:b/>
          <w:i w:val="0"/>
          <w:color w:val="000000" w:themeColor="text1"/>
          <w:lang w:val="de-DE"/>
        </w:rPr>
      </w:pPr>
      <w:r w:rsidRPr="00D6046F">
        <w:rPr>
          <w:rFonts w:ascii="Arial" w:hAnsi="Arial" w:cs="Arial"/>
          <w:b/>
          <w:i w:val="0"/>
          <w:color w:val="000000" w:themeColor="text1"/>
          <w:lang w:val="de-DE"/>
        </w:rPr>
        <w:t>Microsoft SQL</w:t>
      </w:r>
      <w:r w:rsidR="008571D1">
        <w:rPr>
          <w:rFonts w:ascii="Arial" w:hAnsi="Arial" w:cs="Arial"/>
          <w:b/>
          <w:i w:val="0"/>
          <w:color w:val="000000" w:themeColor="text1"/>
          <w:lang w:val="de-DE"/>
        </w:rPr>
        <w:t xml:space="preserve"> </w:t>
      </w:r>
      <w:r w:rsidRPr="00D6046F">
        <w:rPr>
          <w:rFonts w:ascii="Arial" w:hAnsi="Arial" w:cs="Arial"/>
          <w:b/>
          <w:i w:val="0"/>
          <w:color w:val="000000" w:themeColor="text1"/>
          <w:lang w:val="de-DE"/>
        </w:rPr>
        <w:t>Server Management Studio</w:t>
      </w:r>
    </w:p>
    <w:p w14:paraId="38C35DA0" w14:textId="5EEAC927" w:rsidR="009638F6" w:rsidRPr="00FF61B9" w:rsidRDefault="00A812B1" w:rsidP="0079517E">
      <w:pPr>
        <w:spacing w:after="240" w:line="360" w:lineRule="auto"/>
        <w:jc w:val="both"/>
        <w:rPr>
          <w:szCs w:val="24"/>
          <w:lang w:val="de-DE"/>
        </w:rPr>
      </w:pPr>
      <w:r>
        <w:rPr>
          <w:szCs w:val="24"/>
          <w:lang w:val="de-DE"/>
        </w:rPr>
        <w:t xml:space="preserve">Zur Verwaltung der Datenbanken wird die </w:t>
      </w:r>
      <w:r w:rsidR="00D6046F" w:rsidRPr="00D6046F">
        <w:rPr>
          <w:szCs w:val="24"/>
          <w:lang w:val="de-DE"/>
        </w:rPr>
        <w:t>Microsoft SQL Server Management Studio</w:t>
      </w:r>
      <w:r>
        <w:rPr>
          <w:szCs w:val="24"/>
          <w:lang w:val="de-DE"/>
        </w:rPr>
        <w:t xml:space="preserve"> Software verwendet. Sie erlaubt es in wenigen Schritten Datenbank zu erstellen und Daten zu importieren. </w:t>
      </w:r>
      <w:r w:rsidR="002E560C">
        <w:rPr>
          <w:szCs w:val="24"/>
          <w:lang w:val="de-DE"/>
        </w:rPr>
        <w:t xml:space="preserve">Auch können in der Software Datenbankabrufe </w:t>
      </w:r>
      <w:r w:rsidR="00DB458E">
        <w:rPr>
          <w:szCs w:val="24"/>
          <w:lang w:val="de-DE"/>
        </w:rPr>
        <w:t>durchgeführt</w:t>
      </w:r>
      <w:r w:rsidR="002E560C">
        <w:rPr>
          <w:szCs w:val="24"/>
          <w:lang w:val="de-DE"/>
        </w:rPr>
        <w:t xml:space="preserve"> werden. </w:t>
      </w:r>
    </w:p>
    <w:p w14:paraId="2BC04475" w14:textId="1DF248C6" w:rsidR="008C688B" w:rsidRPr="001431D9" w:rsidRDefault="008C688B" w:rsidP="0079517E">
      <w:pPr>
        <w:spacing w:after="240" w:line="360" w:lineRule="auto"/>
        <w:jc w:val="both"/>
        <w:rPr>
          <w:lang w:val="de-DE"/>
        </w:rPr>
        <w:sectPr w:rsidR="008C688B" w:rsidRPr="001431D9" w:rsidSect="008B00A6">
          <w:headerReference w:type="default" r:id="rId28"/>
          <w:headerReference w:type="first" r:id="rId29"/>
          <w:footerReference w:type="first" r:id="rId30"/>
          <w:pgSz w:w="11906" w:h="16838"/>
          <w:pgMar w:top="1417" w:right="1417" w:bottom="1134" w:left="1417" w:header="708" w:footer="708" w:gutter="0"/>
          <w:pgNumType w:start="1"/>
          <w:cols w:space="708"/>
          <w:titlePg/>
          <w:docGrid w:linePitch="360"/>
        </w:sectPr>
      </w:pPr>
    </w:p>
    <w:p w14:paraId="14D45A1E" w14:textId="533E8B63" w:rsidR="00B37A41" w:rsidRPr="00FF61B9" w:rsidRDefault="00063407" w:rsidP="0079517E">
      <w:pPr>
        <w:pStyle w:val="berschrift1"/>
        <w:numPr>
          <w:ilvl w:val="0"/>
          <w:numId w:val="2"/>
        </w:numPr>
        <w:spacing w:after="240"/>
        <w:jc w:val="both"/>
        <w:rPr>
          <w:rFonts w:ascii="Arial" w:hAnsi="Arial" w:cs="Verdana"/>
          <w:color w:val="000000" w:themeColor="text1"/>
          <w:lang w:val="de-DE"/>
        </w:rPr>
      </w:pPr>
      <w:bookmarkStart w:id="5" w:name="_Toc37840440"/>
      <w:r>
        <w:rPr>
          <w:rFonts w:ascii="Arial" w:hAnsi="Arial" w:cs="Verdana"/>
          <w:color w:val="000000" w:themeColor="text1"/>
          <w:lang w:val="de-DE"/>
        </w:rPr>
        <w:lastRenderedPageBreak/>
        <w:t>Prozessschritte zur Erstellung des Übersichts</w:t>
      </w:r>
      <w:r w:rsidR="00464987">
        <w:rPr>
          <w:rFonts w:ascii="Arial" w:hAnsi="Arial" w:cs="Verdana"/>
          <w:color w:val="000000" w:themeColor="text1"/>
          <w:lang w:val="de-DE"/>
        </w:rPr>
        <w:t>d</w:t>
      </w:r>
      <w:r>
        <w:rPr>
          <w:rFonts w:ascii="Arial" w:hAnsi="Arial" w:cs="Verdana"/>
          <w:color w:val="000000" w:themeColor="text1"/>
          <w:lang w:val="de-DE"/>
        </w:rPr>
        <w:t>atensets</w:t>
      </w:r>
      <w:bookmarkEnd w:id="5"/>
    </w:p>
    <w:p w14:paraId="70AFBF57" w14:textId="348321CA" w:rsidR="00B54760" w:rsidRPr="00C41C4F" w:rsidRDefault="004269CB" w:rsidP="0079517E">
      <w:pPr>
        <w:spacing w:after="240" w:line="360" w:lineRule="auto"/>
        <w:jc w:val="both"/>
        <w:rPr>
          <w:lang w:val="de-DE"/>
        </w:rPr>
      </w:pPr>
      <w:r w:rsidRPr="004269CB">
        <w:rPr>
          <w:szCs w:val="24"/>
          <w:lang w:val="de-DE"/>
        </w:rPr>
        <w:t>In diesem Abschnitt werden die einzelnen Schritte vom Crawling bis zum Transferieren des erstellten Übersichts</w:t>
      </w:r>
      <w:r w:rsidR="004E5B24">
        <w:rPr>
          <w:szCs w:val="24"/>
          <w:lang w:val="de-DE"/>
        </w:rPr>
        <w:t>d</w:t>
      </w:r>
      <w:r w:rsidRPr="004269CB">
        <w:rPr>
          <w:szCs w:val="24"/>
          <w:lang w:val="de-DE"/>
        </w:rPr>
        <w:t xml:space="preserve">atensets in die </w:t>
      </w:r>
      <w:r w:rsidR="007B1C97">
        <w:rPr>
          <w:szCs w:val="24"/>
          <w:lang w:val="de-DE"/>
        </w:rPr>
        <w:t>SQL-</w:t>
      </w:r>
      <w:r w:rsidRPr="004269CB">
        <w:rPr>
          <w:szCs w:val="24"/>
          <w:lang w:val="de-DE"/>
        </w:rPr>
        <w:t>Datenbank beschrieben</w:t>
      </w:r>
      <w:r w:rsidR="007B1C97">
        <w:rPr>
          <w:szCs w:val="24"/>
          <w:lang w:val="de-DE"/>
        </w:rPr>
        <w:t>.</w:t>
      </w:r>
    </w:p>
    <w:p w14:paraId="1333E42D" w14:textId="77777777" w:rsidR="00C917CF" w:rsidRPr="00C917CF" w:rsidRDefault="00C917CF" w:rsidP="0079517E">
      <w:pPr>
        <w:pStyle w:val="Listenabsatz"/>
        <w:numPr>
          <w:ilvl w:val="0"/>
          <w:numId w:val="3"/>
        </w:numPr>
        <w:spacing w:after="240"/>
        <w:contextualSpacing w:val="0"/>
        <w:jc w:val="both"/>
        <w:rPr>
          <w:rFonts w:eastAsiaTheme="majorEastAsia"/>
          <w:b/>
          <w:iCs/>
          <w:vanish/>
          <w:color w:val="000000" w:themeColor="text1"/>
          <w:spacing w:val="15"/>
          <w:sz w:val="28"/>
          <w:szCs w:val="24"/>
          <w:lang w:val="de-DE"/>
        </w:rPr>
      </w:pPr>
    </w:p>
    <w:p w14:paraId="770A1AE3" w14:textId="2C045F84" w:rsidR="00C41C4F" w:rsidRPr="004269CB" w:rsidRDefault="004269CB" w:rsidP="0079517E">
      <w:pPr>
        <w:pStyle w:val="Untertitel"/>
        <w:numPr>
          <w:ilvl w:val="1"/>
          <w:numId w:val="3"/>
        </w:numPr>
        <w:spacing w:after="240"/>
        <w:jc w:val="both"/>
        <w:rPr>
          <w:rFonts w:ascii="Arial" w:hAnsi="Arial" w:cs="Arial"/>
          <w:b/>
          <w:i w:val="0"/>
          <w:color w:val="000000" w:themeColor="text1"/>
          <w:sz w:val="28"/>
          <w:lang w:val="en-GB"/>
        </w:rPr>
      </w:pPr>
      <w:bookmarkStart w:id="6" w:name="_Ref37671627"/>
      <w:r w:rsidRPr="004269CB">
        <w:rPr>
          <w:rFonts w:ascii="Arial" w:hAnsi="Arial" w:cs="Arial"/>
          <w:b/>
          <w:i w:val="0"/>
          <w:color w:val="000000" w:themeColor="text1"/>
          <w:sz w:val="28"/>
          <w:lang w:val="en-GB"/>
        </w:rPr>
        <w:t xml:space="preserve">Collection und </w:t>
      </w:r>
      <w:r w:rsidRPr="008E6D7D">
        <w:rPr>
          <w:rFonts w:ascii="Arial" w:hAnsi="Arial" w:cs="Arial"/>
          <w:b/>
          <w:i w:val="0"/>
          <w:color w:val="000000" w:themeColor="text1"/>
          <w:sz w:val="28"/>
          <w:lang w:val="de-DE"/>
        </w:rPr>
        <w:t>Extraction mit Python</w:t>
      </w:r>
      <w:bookmarkEnd w:id="6"/>
    </w:p>
    <w:p w14:paraId="431C9829" w14:textId="7AAADDEB" w:rsidR="004269CB" w:rsidRPr="004269CB" w:rsidRDefault="004269CB" w:rsidP="0079517E">
      <w:pPr>
        <w:spacing w:after="240" w:line="360" w:lineRule="auto"/>
        <w:jc w:val="both"/>
        <w:rPr>
          <w:szCs w:val="24"/>
          <w:lang w:val="de-DE"/>
        </w:rPr>
      </w:pPr>
      <w:r w:rsidRPr="004269CB">
        <w:rPr>
          <w:szCs w:val="24"/>
          <w:lang w:val="de-DE"/>
        </w:rPr>
        <w:t>Für die Collection und Extraktion der Daten wurden zwei Skripte benötigt. Das erste Skript wird für die beiden Studiengangs</w:t>
      </w:r>
      <w:r w:rsidR="001A2513">
        <w:rPr>
          <w:szCs w:val="24"/>
          <w:lang w:val="de-DE"/>
        </w:rPr>
        <w:t>-</w:t>
      </w:r>
      <w:r w:rsidRPr="004269CB">
        <w:rPr>
          <w:szCs w:val="24"/>
          <w:lang w:val="de-DE"/>
        </w:rPr>
        <w:t>Webseiten verwendet und das zweite für Ranglisten</w:t>
      </w:r>
      <w:r w:rsidR="001A2513">
        <w:rPr>
          <w:szCs w:val="24"/>
          <w:lang w:val="de-DE"/>
        </w:rPr>
        <w:t>-</w:t>
      </w:r>
      <w:r w:rsidRPr="004269CB">
        <w:rPr>
          <w:szCs w:val="24"/>
          <w:lang w:val="de-DE"/>
        </w:rPr>
        <w:t>Webseite. Vom Aufbau sind die beiden Skripte sehr ähnlich</w:t>
      </w:r>
      <w:r w:rsidR="00AA7037">
        <w:rPr>
          <w:szCs w:val="24"/>
          <w:lang w:val="de-DE"/>
        </w:rPr>
        <w:t>,</w:t>
      </w:r>
      <w:r w:rsidRPr="004269CB">
        <w:rPr>
          <w:szCs w:val="24"/>
          <w:lang w:val="de-DE"/>
        </w:rPr>
        <w:t xml:space="preserve"> unterscheiden sich aber beim Crawler</w:t>
      </w:r>
      <w:r w:rsidR="008E6D7D">
        <w:rPr>
          <w:szCs w:val="24"/>
          <w:lang w:val="de-DE"/>
        </w:rPr>
        <w:t>teil</w:t>
      </w:r>
      <w:r w:rsidR="00AA7037">
        <w:rPr>
          <w:szCs w:val="24"/>
          <w:lang w:val="de-DE"/>
        </w:rPr>
        <w:t>,</w:t>
      </w:r>
      <w:r w:rsidRPr="004269CB">
        <w:rPr>
          <w:szCs w:val="24"/>
          <w:lang w:val="de-DE"/>
        </w:rPr>
        <w:t xml:space="preserve"> bedingt durch die unterschiedliche Architektur der Webseiten.</w:t>
      </w:r>
      <w:r w:rsidR="009A431E">
        <w:rPr>
          <w:szCs w:val="24"/>
          <w:lang w:val="de-DE"/>
        </w:rPr>
        <w:t xml:space="preserve"> </w:t>
      </w:r>
      <w:r w:rsidRPr="004269CB">
        <w:rPr>
          <w:szCs w:val="24"/>
          <w:lang w:val="de-DE"/>
        </w:rPr>
        <w:t>Zudem fehlt beim Skript für die Ranglisten</w:t>
      </w:r>
      <w:r w:rsidR="00AA7037">
        <w:rPr>
          <w:szCs w:val="24"/>
          <w:lang w:val="de-DE"/>
        </w:rPr>
        <w:t>-</w:t>
      </w:r>
      <w:r w:rsidRPr="004269CB">
        <w:rPr>
          <w:szCs w:val="24"/>
          <w:lang w:val="de-DE"/>
        </w:rPr>
        <w:t>Webseite die Funktion</w:t>
      </w:r>
      <w:r w:rsidR="00FA52C6">
        <w:rPr>
          <w:szCs w:val="24"/>
          <w:lang w:val="de-DE"/>
        </w:rPr>
        <w:t xml:space="preserve"> „cleanse_data“</w:t>
      </w:r>
      <w:r w:rsidRPr="004269CB">
        <w:rPr>
          <w:szCs w:val="24"/>
          <w:lang w:val="de-DE"/>
        </w:rPr>
        <w:t xml:space="preserve">, damit noch mehr </w:t>
      </w:r>
      <w:r w:rsidR="00FA52C6">
        <w:rPr>
          <w:szCs w:val="24"/>
          <w:lang w:val="de-DE"/>
        </w:rPr>
        <w:t>Ber</w:t>
      </w:r>
      <w:r w:rsidRPr="004269CB">
        <w:rPr>
          <w:szCs w:val="24"/>
          <w:lang w:val="de-DE"/>
        </w:rPr>
        <w:t>einigung</w:t>
      </w:r>
      <w:r w:rsidR="00FA52C6">
        <w:rPr>
          <w:szCs w:val="24"/>
          <w:lang w:val="de-DE"/>
        </w:rPr>
        <w:t>- und Transformations</w:t>
      </w:r>
      <w:r w:rsidRPr="004269CB">
        <w:rPr>
          <w:szCs w:val="24"/>
          <w:lang w:val="de-DE"/>
        </w:rPr>
        <w:t xml:space="preserve">sschritte im Tableau Prep gemacht werden können. In diesem Abschnitt werden die einzelnen Funktionen kurz beschrieben. Die vollständigen Skripte sind im Projektordner unter dem Ordner Python abgelegt. </w:t>
      </w:r>
    </w:p>
    <w:p w14:paraId="3B064246" w14:textId="5EB6014F" w:rsidR="004269CB" w:rsidRPr="004269CB" w:rsidRDefault="00A67DFB" w:rsidP="0079517E">
      <w:pPr>
        <w:spacing w:after="240"/>
        <w:jc w:val="both"/>
        <w:rPr>
          <w:b/>
          <w:bCs/>
          <w:szCs w:val="24"/>
          <w:lang w:val="de-DE"/>
        </w:rPr>
      </w:pPr>
      <w:r w:rsidRPr="004269CB">
        <w:rPr>
          <w:b/>
          <w:bCs/>
          <w:szCs w:val="24"/>
          <w:lang w:val="de-DE"/>
        </w:rPr>
        <w:t>Bibliothek</w:t>
      </w:r>
      <w:r w:rsidR="004269CB" w:rsidRPr="004269CB">
        <w:rPr>
          <w:b/>
          <w:bCs/>
          <w:szCs w:val="24"/>
          <w:lang w:val="de-DE"/>
        </w:rPr>
        <w:t xml:space="preserve"> vorbereiten</w:t>
      </w:r>
    </w:p>
    <w:p w14:paraId="7A29480D" w14:textId="5781301E" w:rsidR="004269CB" w:rsidRPr="004269CB" w:rsidRDefault="004269CB" w:rsidP="0079517E">
      <w:pPr>
        <w:spacing w:after="240" w:line="360" w:lineRule="auto"/>
        <w:jc w:val="both"/>
        <w:rPr>
          <w:szCs w:val="24"/>
          <w:lang w:val="de-DE"/>
        </w:rPr>
      </w:pPr>
      <w:r w:rsidRPr="004269CB">
        <w:rPr>
          <w:szCs w:val="24"/>
          <w:lang w:val="de-DE"/>
        </w:rPr>
        <w:t>Die verwendeten Packages</w:t>
      </w:r>
      <w:r w:rsidR="006A53D0">
        <w:rPr>
          <w:szCs w:val="24"/>
          <w:lang w:val="de-DE"/>
        </w:rPr>
        <w:t xml:space="preserve"> und Module</w:t>
      </w:r>
      <w:r w:rsidRPr="004269CB">
        <w:rPr>
          <w:szCs w:val="24"/>
          <w:lang w:val="de-DE"/>
        </w:rPr>
        <w:t xml:space="preserve"> werden im Kapitel </w:t>
      </w:r>
      <w:r w:rsidR="00A2175E">
        <w:rPr>
          <w:szCs w:val="24"/>
          <w:lang w:val="de-DE"/>
        </w:rPr>
        <w:fldChar w:fldCharType="begin"/>
      </w:r>
      <w:r w:rsidR="00A2175E">
        <w:rPr>
          <w:szCs w:val="24"/>
          <w:lang w:val="de-DE"/>
        </w:rPr>
        <w:instrText xml:space="preserve"> REF _Ref37670643 \r \h </w:instrText>
      </w:r>
      <w:r w:rsidR="00FF61B9">
        <w:rPr>
          <w:szCs w:val="24"/>
          <w:lang w:val="de-DE"/>
        </w:rPr>
        <w:instrText xml:space="preserve"> \* MERGEFORMAT </w:instrText>
      </w:r>
      <w:r w:rsidR="00A2175E">
        <w:rPr>
          <w:szCs w:val="24"/>
          <w:lang w:val="de-DE"/>
        </w:rPr>
      </w:r>
      <w:r w:rsidR="00A2175E">
        <w:rPr>
          <w:szCs w:val="24"/>
          <w:lang w:val="de-DE"/>
        </w:rPr>
        <w:fldChar w:fldCharType="separate"/>
      </w:r>
      <w:r w:rsidR="00847F7C">
        <w:rPr>
          <w:szCs w:val="24"/>
          <w:lang w:val="de-DE"/>
        </w:rPr>
        <w:t>1.4.1</w:t>
      </w:r>
      <w:r w:rsidR="00A2175E">
        <w:rPr>
          <w:szCs w:val="24"/>
          <w:lang w:val="de-DE"/>
        </w:rPr>
        <w:fldChar w:fldCharType="end"/>
      </w:r>
      <w:r w:rsidR="00A2175E">
        <w:rPr>
          <w:szCs w:val="24"/>
          <w:lang w:val="de-DE"/>
        </w:rPr>
        <w:t xml:space="preserve"> </w:t>
      </w:r>
      <w:r w:rsidRPr="004269CB">
        <w:rPr>
          <w:szCs w:val="24"/>
          <w:lang w:val="de-DE"/>
        </w:rPr>
        <w:t>genauer vorgestellt.</w:t>
      </w:r>
    </w:p>
    <w:p w14:paraId="1CBE05A6" w14:textId="6D79C376" w:rsidR="004269CB" w:rsidRPr="004269CB" w:rsidRDefault="004269CB" w:rsidP="0079517E">
      <w:pPr>
        <w:spacing w:after="240"/>
        <w:jc w:val="both"/>
        <w:rPr>
          <w:b/>
          <w:bCs/>
          <w:szCs w:val="24"/>
          <w:lang w:val="de-DE"/>
        </w:rPr>
      </w:pPr>
      <w:r w:rsidRPr="004269CB">
        <w:rPr>
          <w:b/>
          <w:bCs/>
          <w:szCs w:val="24"/>
          <w:lang w:val="de-DE"/>
        </w:rPr>
        <w:t>Funktion send_request</w:t>
      </w:r>
    </w:p>
    <w:p w14:paraId="40EB6C93" w14:textId="77777777" w:rsidR="004269CB" w:rsidRPr="004269CB" w:rsidRDefault="004269CB" w:rsidP="0079517E">
      <w:pPr>
        <w:spacing w:after="240" w:line="360" w:lineRule="auto"/>
        <w:jc w:val="both"/>
        <w:rPr>
          <w:szCs w:val="24"/>
          <w:lang w:val="de-DE"/>
        </w:rPr>
      </w:pPr>
      <w:r w:rsidRPr="004269CB">
        <w:rPr>
          <w:szCs w:val="24"/>
          <w:lang w:val="de-DE"/>
        </w:rPr>
        <w:t>Diese Funktion ruft den angegeben Pfad und seinen HTML-Code auf und gibt an ob die Anfrage erfolgreich war oder nicht.</w:t>
      </w:r>
    </w:p>
    <w:p w14:paraId="22B110E1" w14:textId="28B93D29" w:rsidR="004269CB" w:rsidRPr="003C4734" w:rsidRDefault="004269CB" w:rsidP="0079517E">
      <w:pPr>
        <w:spacing w:after="240"/>
        <w:jc w:val="both"/>
        <w:rPr>
          <w:b/>
          <w:bCs/>
          <w:szCs w:val="24"/>
          <w:lang w:val="en-GB"/>
        </w:rPr>
      </w:pPr>
      <w:r w:rsidRPr="003C4734">
        <w:rPr>
          <w:b/>
          <w:bCs/>
          <w:szCs w:val="24"/>
          <w:lang w:val="en-GB"/>
        </w:rPr>
        <w:t>Funktion collect_items</w:t>
      </w:r>
    </w:p>
    <w:p w14:paraId="7DE15A88" w14:textId="144436DF" w:rsidR="004269CB" w:rsidRPr="004269CB" w:rsidRDefault="004269CB" w:rsidP="0079517E">
      <w:pPr>
        <w:spacing w:after="240" w:line="360" w:lineRule="auto"/>
        <w:jc w:val="both"/>
        <w:rPr>
          <w:szCs w:val="24"/>
          <w:lang w:val="de-DE"/>
        </w:rPr>
      </w:pPr>
      <w:r w:rsidRPr="004269CB">
        <w:rPr>
          <w:szCs w:val="24"/>
          <w:lang w:val="de-DE"/>
        </w:rPr>
        <w:t>Ruft über die send_request Funktion den HTML Code des gewählten Pfads ab. Geht durch alle Seiten, die unsere Daten beinhaltet. Mit Hilfe des Beautiful</w:t>
      </w:r>
      <w:r w:rsidR="00847F7C">
        <w:rPr>
          <w:szCs w:val="24"/>
          <w:lang w:val="de-DE"/>
        </w:rPr>
        <w:t>S</w:t>
      </w:r>
      <w:r w:rsidRPr="004269CB">
        <w:rPr>
          <w:szCs w:val="24"/>
          <w:lang w:val="de-DE"/>
        </w:rPr>
        <w:t xml:space="preserve">oup </w:t>
      </w:r>
      <w:r w:rsidR="00F1342F">
        <w:rPr>
          <w:szCs w:val="24"/>
          <w:lang w:val="de-DE"/>
        </w:rPr>
        <w:t xml:space="preserve">Modul </w:t>
      </w:r>
      <w:r w:rsidRPr="004269CB">
        <w:rPr>
          <w:szCs w:val="24"/>
          <w:lang w:val="de-DE"/>
        </w:rPr>
        <w:t>werden die interessanten Daten des HTML-Code transformiert und in einer Liste “items</w:t>
      </w:r>
      <w:r w:rsidR="0043478A" w:rsidRPr="004269CB">
        <w:rPr>
          <w:szCs w:val="24"/>
          <w:lang w:val="de-DE"/>
        </w:rPr>
        <w:t>” gespeichert</w:t>
      </w:r>
      <w:r w:rsidRPr="004269CB">
        <w:rPr>
          <w:szCs w:val="24"/>
          <w:lang w:val="de-DE"/>
        </w:rPr>
        <w:t>. Ein Listeneintrag entspricht einer gecrawlten Seite.</w:t>
      </w:r>
    </w:p>
    <w:p w14:paraId="495B0898" w14:textId="557BEAA8" w:rsidR="004269CB" w:rsidRPr="004269CB" w:rsidRDefault="004269CB" w:rsidP="0079517E">
      <w:pPr>
        <w:spacing w:after="240"/>
        <w:jc w:val="both"/>
        <w:rPr>
          <w:b/>
          <w:bCs/>
          <w:szCs w:val="24"/>
          <w:lang w:val="de-DE"/>
        </w:rPr>
      </w:pPr>
      <w:r w:rsidRPr="004269CB">
        <w:rPr>
          <w:b/>
          <w:bCs/>
          <w:szCs w:val="24"/>
          <w:lang w:val="de-DE"/>
        </w:rPr>
        <w:t>Funktion extract_features</w:t>
      </w:r>
    </w:p>
    <w:p w14:paraId="1266413D" w14:textId="5E81748A" w:rsidR="00F62456" w:rsidRPr="00C45530" w:rsidRDefault="004269CB" w:rsidP="0079517E">
      <w:pPr>
        <w:spacing w:after="240" w:line="360" w:lineRule="auto"/>
        <w:jc w:val="both"/>
        <w:rPr>
          <w:szCs w:val="24"/>
          <w:lang w:val="de-DE"/>
        </w:rPr>
      </w:pPr>
      <w:r w:rsidRPr="004269CB">
        <w:rPr>
          <w:szCs w:val="24"/>
          <w:lang w:val="de-DE"/>
        </w:rPr>
        <w:t>Extrahiert die einzelnen Datenfelder aus der “items”-</w:t>
      </w:r>
      <w:r w:rsidR="002B745D" w:rsidRPr="004269CB">
        <w:rPr>
          <w:szCs w:val="24"/>
          <w:lang w:val="de-DE"/>
        </w:rPr>
        <w:t>Liste und</w:t>
      </w:r>
      <w:r w:rsidRPr="004269CB">
        <w:rPr>
          <w:szCs w:val="24"/>
          <w:lang w:val="de-DE"/>
        </w:rPr>
        <w:t xml:space="preserve"> speichert diese pro Eintrag (Schule) die in einer neuen Liste “content_element”. Alle “content elements” werden in einer Liste “content table” zusammengefasst. Zum Schluss wird die Liste noch in eine Pandas Dataframe umgewandelt und die Spalten beschriftet. </w:t>
      </w:r>
    </w:p>
    <w:p w14:paraId="06C6506F" w14:textId="69165D15" w:rsidR="004269CB" w:rsidRPr="004269CB" w:rsidRDefault="004269CB" w:rsidP="0079517E">
      <w:pPr>
        <w:spacing w:after="240"/>
        <w:jc w:val="both"/>
        <w:rPr>
          <w:b/>
          <w:bCs/>
          <w:szCs w:val="24"/>
          <w:lang w:val="de-DE"/>
        </w:rPr>
      </w:pPr>
      <w:r w:rsidRPr="004269CB">
        <w:rPr>
          <w:b/>
          <w:bCs/>
          <w:szCs w:val="24"/>
          <w:lang w:val="de-DE"/>
        </w:rPr>
        <w:lastRenderedPageBreak/>
        <w:t>Funktion cleanse_data</w:t>
      </w:r>
    </w:p>
    <w:p w14:paraId="4CCC1392" w14:textId="5C45B06E" w:rsidR="00FF61B9" w:rsidRPr="004269CB" w:rsidRDefault="004269CB" w:rsidP="0079517E">
      <w:pPr>
        <w:spacing w:after="240" w:line="360" w:lineRule="auto"/>
        <w:jc w:val="both"/>
        <w:rPr>
          <w:szCs w:val="24"/>
          <w:lang w:val="de-DE"/>
        </w:rPr>
      </w:pPr>
      <w:r w:rsidRPr="004269CB">
        <w:rPr>
          <w:szCs w:val="24"/>
          <w:lang w:val="de-DE"/>
        </w:rPr>
        <w:t xml:space="preserve">Bei dieser Funktion werden die Daten der gecrawlten Data Science Hochschulen mit Hilfe vom Pandas Packages </w:t>
      </w:r>
      <w:r w:rsidR="00343050">
        <w:rPr>
          <w:szCs w:val="24"/>
          <w:lang w:val="de-DE"/>
        </w:rPr>
        <w:t>be</w:t>
      </w:r>
      <w:r w:rsidRPr="004269CB">
        <w:rPr>
          <w:szCs w:val="24"/>
          <w:lang w:val="de-DE"/>
        </w:rPr>
        <w:t xml:space="preserve">reinigt. Als </w:t>
      </w:r>
      <w:r w:rsidR="00343050">
        <w:rPr>
          <w:szCs w:val="24"/>
          <w:lang w:val="de-DE"/>
        </w:rPr>
        <w:t>Ber</w:t>
      </w:r>
      <w:r w:rsidRPr="004269CB">
        <w:rPr>
          <w:szCs w:val="24"/>
          <w:lang w:val="de-DE"/>
        </w:rPr>
        <w:t xml:space="preserve">einigungsschritte wurden Leerschläge und Zeilenumbrüche entfernt. </w:t>
      </w:r>
    </w:p>
    <w:p w14:paraId="0663412F" w14:textId="19FDDAC1" w:rsidR="004269CB" w:rsidRPr="00E833D4" w:rsidRDefault="004269CB" w:rsidP="0079517E">
      <w:pPr>
        <w:spacing w:after="240"/>
        <w:jc w:val="both"/>
        <w:rPr>
          <w:b/>
          <w:szCs w:val="24"/>
          <w:lang w:val="en-GB"/>
        </w:rPr>
      </w:pPr>
      <w:r w:rsidRPr="00E833D4">
        <w:rPr>
          <w:b/>
          <w:szCs w:val="24"/>
          <w:lang w:val="en-GB"/>
        </w:rPr>
        <w:t>Funktion export_to_file</w:t>
      </w:r>
    </w:p>
    <w:p w14:paraId="28C8673E" w14:textId="552940C9" w:rsidR="004269CB" w:rsidRPr="004269CB" w:rsidRDefault="004269CB" w:rsidP="0079517E">
      <w:pPr>
        <w:spacing w:after="240" w:line="360" w:lineRule="auto"/>
        <w:jc w:val="both"/>
        <w:rPr>
          <w:szCs w:val="24"/>
          <w:lang w:val="de-DE"/>
        </w:rPr>
      </w:pPr>
      <w:r w:rsidRPr="004269CB">
        <w:rPr>
          <w:szCs w:val="24"/>
          <w:lang w:val="de-DE"/>
        </w:rPr>
        <w:t xml:space="preserve">Mit dieser Funktion wird das </w:t>
      </w:r>
      <w:r w:rsidR="00941B28">
        <w:rPr>
          <w:szCs w:val="24"/>
          <w:lang w:val="de-DE"/>
        </w:rPr>
        <w:t>be</w:t>
      </w:r>
      <w:r w:rsidRPr="004269CB">
        <w:rPr>
          <w:szCs w:val="24"/>
          <w:lang w:val="de-DE"/>
        </w:rPr>
        <w:t>reinigte Dataframe als C</w:t>
      </w:r>
      <w:r w:rsidR="00941B28">
        <w:rPr>
          <w:szCs w:val="24"/>
          <w:lang w:val="de-DE"/>
        </w:rPr>
        <w:t>SV</w:t>
      </w:r>
      <w:r w:rsidRPr="004269CB">
        <w:rPr>
          <w:szCs w:val="24"/>
          <w:lang w:val="de-DE"/>
        </w:rPr>
        <w:t>-D</w:t>
      </w:r>
      <w:r w:rsidR="00941B28">
        <w:rPr>
          <w:szCs w:val="24"/>
          <w:lang w:val="de-DE"/>
        </w:rPr>
        <w:t>atei</w:t>
      </w:r>
      <w:r w:rsidRPr="004269CB">
        <w:rPr>
          <w:szCs w:val="24"/>
          <w:lang w:val="de-DE"/>
        </w:rPr>
        <w:t xml:space="preserve"> exportiert. </w:t>
      </w:r>
    </w:p>
    <w:p w14:paraId="2B2D6DB9" w14:textId="1FBC786B" w:rsidR="004269CB" w:rsidRPr="004269CB" w:rsidRDefault="004269CB" w:rsidP="0079517E">
      <w:pPr>
        <w:spacing w:after="240"/>
        <w:jc w:val="both"/>
        <w:rPr>
          <w:b/>
          <w:bCs/>
          <w:szCs w:val="24"/>
          <w:lang w:val="de-DE"/>
        </w:rPr>
      </w:pPr>
      <w:r w:rsidRPr="004269CB">
        <w:rPr>
          <w:b/>
          <w:bCs/>
          <w:szCs w:val="24"/>
          <w:lang w:val="de-DE"/>
        </w:rPr>
        <w:t xml:space="preserve">Funktion main </w:t>
      </w:r>
    </w:p>
    <w:p w14:paraId="53F6B639" w14:textId="71F06E9B" w:rsidR="004269CB" w:rsidRPr="00FF61B9" w:rsidRDefault="004269CB" w:rsidP="0079517E">
      <w:pPr>
        <w:spacing w:after="240" w:line="360" w:lineRule="auto"/>
        <w:jc w:val="both"/>
        <w:rPr>
          <w:szCs w:val="24"/>
          <w:lang w:val="de-DE"/>
        </w:rPr>
      </w:pPr>
      <w:r w:rsidRPr="004269CB">
        <w:rPr>
          <w:szCs w:val="24"/>
          <w:lang w:val="de-DE"/>
        </w:rPr>
        <w:t>Diese Funktion verknüpft alle vorhergegangen Funktionen zu einem Prozess, d.h. damit werden die Funktionen ausgeführt. Sie sammelt also zuerst alle Daten, extrahiert und transformiert dann die gewünschten Elemente in ein Dataframe.</w:t>
      </w:r>
      <w:r w:rsidR="00124B34">
        <w:rPr>
          <w:szCs w:val="24"/>
          <w:lang w:val="de-DE"/>
        </w:rPr>
        <w:t xml:space="preserve"> Beim Crawler Schools</w:t>
      </w:r>
      <w:r w:rsidR="002D4BE6">
        <w:rPr>
          <w:szCs w:val="24"/>
          <w:lang w:val="de-DE"/>
        </w:rPr>
        <w:t xml:space="preserve"> wird das Dataframe noch einem Bereinigungsschritt unter</w:t>
      </w:r>
      <w:r w:rsidR="00CF75DD">
        <w:rPr>
          <w:szCs w:val="24"/>
          <w:lang w:val="de-DE"/>
        </w:rPr>
        <w:t>zogen</w:t>
      </w:r>
      <w:r w:rsidR="002D4BE6">
        <w:rPr>
          <w:szCs w:val="24"/>
          <w:lang w:val="de-DE"/>
        </w:rPr>
        <w:t xml:space="preserve"> vor dem Export</w:t>
      </w:r>
      <w:r w:rsidR="00CF75DD">
        <w:rPr>
          <w:szCs w:val="24"/>
          <w:lang w:val="de-DE"/>
        </w:rPr>
        <w:t xml:space="preserve">. </w:t>
      </w:r>
      <w:r w:rsidRPr="004269CB">
        <w:rPr>
          <w:szCs w:val="24"/>
          <w:lang w:val="de-DE"/>
        </w:rPr>
        <w:t xml:space="preserve">Zum Schluss wird das Dataframe als </w:t>
      </w:r>
      <w:r w:rsidR="00941B28">
        <w:rPr>
          <w:szCs w:val="24"/>
          <w:lang w:val="de-DE"/>
        </w:rPr>
        <w:t>CSV-Datei</w:t>
      </w:r>
      <w:r w:rsidRPr="004269CB">
        <w:rPr>
          <w:szCs w:val="24"/>
          <w:lang w:val="de-DE"/>
        </w:rPr>
        <w:t xml:space="preserve"> exportiert. </w:t>
      </w:r>
    </w:p>
    <w:p w14:paraId="5F968A9C" w14:textId="7D3DB75D" w:rsidR="002619F2" w:rsidRPr="00644B74" w:rsidRDefault="004269CB" w:rsidP="0079517E">
      <w:pPr>
        <w:pStyle w:val="Untertitel"/>
        <w:numPr>
          <w:ilvl w:val="1"/>
          <w:numId w:val="3"/>
        </w:numPr>
        <w:spacing w:after="240"/>
        <w:jc w:val="both"/>
        <w:rPr>
          <w:rFonts w:ascii="Arial" w:hAnsi="Arial" w:cs="Arial"/>
          <w:b/>
          <w:i w:val="0"/>
          <w:color w:val="000000" w:themeColor="text1"/>
          <w:sz w:val="28"/>
          <w:lang w:val="de-DE"/>
        </w:rPr>
      </w:pPr>
      <w:r>
        <w:rPr>
          <w:rFonts w:ascii="Arial" w:hAnsi="Arial" w:cs="Arial"/>
          <w:b/>
          <w:i w:val="0"/>
          <w:color w:val="000000" w:themeColor="text1"/>
          <w:sz w:val="28"/>
          <w:lang w:val="de-DE"/>
        </w:rPr>
        <w:t>Data Cleaning mit Pandas</w:t>
      </w:r>
    </w:p>
    <w:p w14:paraId="1EC830C0" w14:textId="6A1C988B" w:rsidR="004269CB" w:rsidRPr="00FF61B9" w:rsidRDefault="004269CB" w:rsidP="0079517E">
      <w:pPr>
        <w:spacing w:after="240" w:line="360" w:lineRule="auto"/>
        <w:jc w:val="both"/>
        <w:rPr>
          <w:szCs w:val="24"/>
          <w:lang w:val="de-DE"/>
        </w:rPr>
      </w:pPr>
      <w:r w:rsidRPr="004269CB">
        <w:rPr>
          <w:szCs w:val="24"/>
          <w:lang w:val="de-DE"/>
        </w:rPr>
        <w:t>Die Anwendung von Pandas und damit der erste Teil de</w:t>
      </w:r>
      <w:r w:rsidR="006836E1">
        <w:rPr>
          <w:szCs w:val="24"/>
          <w:lang w:val="de-DE"/>
        </w:rPr>
        <w:t>r Daten</w:t>
      </w:r>
      <w:r w:rsidR="00202345">
        <w:rPr>
          <w:szCs w:val="24"/>
          <w:lang w:val="de-DE"/>
        </w:rPr>
        <w:t>b</w:t>
      </w:r>
      <w:r w:rsidR="006836E1">
        <w:rPr>
          <w:szCs w:val="24"/>
          <w:lang w:val="de-DE"/>
        </w:rPr>
        <w:t xml:space="preserve">ereinigung </w:t>
      </w:r>
      <w:r w:rsidRPr="004269CB">
        <w:rPr>
          <w:szCs w:val="24"/>
          <w:lang w:val="de-DE"/>
        </w:rPr>
        <w:t xml:space="preserve">erfolgt bereits in den Crawler </w:t>
      </w:r>
      <w:r w:rsidR="004C3DFE">
        <w:rPr>
          <w:szCs w:val="24"/>
          <w:lang w:val="de-DE"/>
        </w:rPr>
        <w:t xml:space="preserve">Skripten </w:t>
      </w:r>
      <w:r w:rsidRPr="004269CB">
        <w:rPr>
          <w:szCs w:val="24"/>
          <w:lang w:val="de-DE"/>
        </w:rPr>
        <w:t>(siehe Kapitel</w:t>
      </w:r>
      <w:r w:rsidR="004C3DFE">
        <w:rPr>
          <w:szCs w:val="24"/>
          <w:lang w:val="de-DE"/>
        </w:rPr>
        <w:t xml:space="preserve"> </w:t>
      </w:r>
      <w:r w:rsidR="004C3DFE">
        <w:rPr>
          <w:szCs w:val="24"/>
          <w:lang w:val="de-DE"/>
        </w:rPr>
        <w:fldChar w:fldCharType="begin"/>
      </w:r>
      <w:r w:rsidR="004C3DFE">
        <w:rPr>
          <w:szCs w:val="24"/>
          <w:lang w:val="de-DE"/>
        </w:rPr>
        <w:instrText xml:space="preserve"> REF _Ref37671627 \r \h </w:instrText>
      </w:r>
      <w:r w:rsidR="00FF61B9">
        <w:rPr>
          <w:szCs w:val="24"/>
          <w:lang w:val="de-DE"/>
        </w:rPr>
        <w:instrText xml:space="preserve"> \* MERGEFORMAT </w:instrText>
      </w:r>
      <w:r w:rsidR="004C3DFE">
        <w:rPr>
          <w:szCs w:val="24"/>
          <w:lang w:val="de-DE"/>
        </w:rPr>
      </w:r>
      <w:r w:rsidR="004C3DFE">
        <w:rPr>
          <w:szCs w:val="24"/>
          <w:lang w:val="de-DE"/>
        </w:rPr>
        <w:fldChar w:fldCharType="separate"/>
      </w:r>
      <w:r w:rsidR="00847F7C">
        <w:rPr>
          <w:szCs w:val="24"/>
          <w:lang w:val="de-DE"/>
        </w:rPr>
        <w:t>2.1</w:t>
      </w:r>
      <w:r w:rsidR="004C3DFE">
        <w:rPr>
          <w:szCs w:val="24"/>
          <w:lang w:val="de-DE"/>
        </w:rPr>
        <w:fldChar w:fldCharType="end"/>
      </w:r>
      <w:r w:rsidRPr="004269CB">
        <w:rPr>
          <w:szCs w:val="24"/>
          <w:lang w:val="de-DE"/>
        </w:rPr>
        <w:t xml:space="preserve">). Der </w:t>
      </w:r>
      <w:r w:rsidR="004C3DFE">
        <w:rPr>
          <w:szCs w:val="24"/>
          <w:lang w:val="de-DE"/>
        </w:rPr>
        <w:t>Berein</w:t>
      </w:r>
      <w:r w:rsidR="000A6E20">
        <w:rPr>
          <w:szCs w:val="24"/>
          <w:lang w:val="de-DE"/>
        </w:rPr>
        <w:t>i</w:t>
      </w:r>
      <w:r w:rsidR="004C3DFE">
        <w:rPr>
          <w:szCs w:val="24"/>
          <w:lang w:val="de-DE"/>
        </w:rPr>
        <w:t>gungs</w:t>
      </w:r>
      <w:r w:rsidRPr="004269CB">
        <w:rPr>
          <w:szCs w:val="24"/>
          <w:lang w:val="de-DE"/>
        </w:rPr>
        <w:t xml:space="preserve">-Prozess wurde in der Funktion “cleanse_data” definiert. </w:t>
      </w:r>
      <w:r w:rsidR="004C3DFE">
        <w:rPr>
          <w:szCs w:val="24"/>
          <w:lang w:val="de-DE"/>
        </w:rPr>
        <w:t>Dieser</w:t>
      </w:r>
      <w:r w:rsidRPr="004269CB">
        <w:rPr>
          <w:szCs w:val="24"/>
          <w:lang w:val="de-DE"/>
        </w:rPr>
        <w:t xml:space="preserve"> wurde nur bei den </w:t>
      </w:r>
      <w:r w:rsidR="004C3DFE">
        <w:rPr>
          <w:szCs w:val="24"/>
          <w:lang w:val="de-DE"/>
        </w:rPr>
        <w:t>Studiengangs</w:t>
      </w:r>
      <w:r w:rsidR="000A6E20">
        <w:rPr>
          <w:szCs w:val="24"/>
          <w:lang w:val="de-DE"/>
        </w:rPr>
        <w:t>-</w:t>
      </w:r>
      <w:r w:rsidRPr="004269CB">
        <w:rPr>
          <w:szCs w:val="24"/>
          <w:lang w:val="de-DE"/>
        </w:rPr>
        <w:t xml:space="preserve">Daten angewendet, damit mehr </w:t>
      </w:r>
      <w:r w:rsidR="000A6E20">
        <w:rPr>
          <w:szCs w:val="24"/>
          <w:lang w:val="de-DE"/>
        </w:rPr>
        <w:t>Ber</w:t>
      </w:r>
      <w:r w:rsidRPr="004269CB">
        <w:rPr>
          <w:szCs w:val="24"/>
          <w:lang w:val="de-DE"/>
        </w:rPr>
        <w:t xml:space="preserve">einigungsschritte mit Tableau Prep </w:t>
      </w:r>
      <w:r w:rsidR="000A6E20" w:rsidRPr="004269CB">
        <w:rPr>
          <w:szCs w:val="24"/>
          <w:lang w:val="de-DE"/>
        </w:rPr>
        <w:t>übrig</w:t>
      </w:r>
      <w:r w:rsidR="000A6E20">
        <w:rPr>
          <w:szCs w:val="24"/>
          <w:lang w:val="de-DE"/>
        </w:rPr>
        <w:t>bleiben</w:t>
      </w:r>
      <w:r w:rsidRPr="004269CB">
        <w:rPr>
          <w:szCs w:val="24"/>
          <w:lang w:val="de-DE"/>
        </w:rPr>
        <w:t>.</w:t>
      </w:r>
    </w:p>
    <w:p w14:paraId="05020401" w14:textId="01660F05" w:rsidR="004269CB" w:rsidRPr="004269CB" w:rsidRDefault="004269CB" w:rsidP="0079517E">
      <w:pPr>
        <w:pStyle w:val="Untertitel"/>
        <w:numPr>
          <w:ilvl w:val="1"/>
          <w:numId w:val="3"/>
        </w:numPr>
        <w:spacing w:after="240"/>
        <w:jc w:val="both"/>
        <w:rPr>
          <w:rFonts w:ascii="Arial" w:hAnsi="Arial" w:cs="Arial"/>
          <w:b/>
          <w:i w:val="0"/>
          <w:color w:val="000000" w:themeColor="text1"/>
          <w:sz w:val="28"/>
          <w:lang w:val="en-GB"/>
        </w:rPr>
      </w:pPr>
      <w:r w:rsidRPr="003C4734">
        <w:rPr>
          <w:rFonts w:cs="Verdana"/>
          <w:color w:val="000000" w:themeColor="text1"/>
        </w:rPr>
        <w:t xml:space="preserve"> </w:t>
      </w:r>
      <w:r>
        <w:rPr>
          <w:rFonts w:ascii="Arial" w:hAnsi="Arial" w:cs="Arial"/>
          <w:b/>
          <w:i w:val="0"/>
          <w:color w:val="000000" w:themeColor="text1"/>
          <w:sz w:val="28"/>
          <w:lang w:val="en-GB"/>
        </w:rPr>
        <w:t>Data Cleaning, Integration und Transformation in Tableau Prep</w:t>
      </w:r>
    </w:p>
    <w:p w14:paraId="73708010" w14:textId="77777777" w:rsidR="00CF6052" w:rsidRDefault="004269CB" w:rsidP="0079517E">
      <w:pPr>
        <w:spacing w:after="240" w:line="360" w:lineRule="auto"/>
        <w:jc w:val="both"/>
        <w:rPr>
          <w:szCs w:val="24"/>
          <w:lang w:val="de-DE"/>
        </w:rPr>
      </w:pPr>
      <w:r w:rsidRPr="004269CB">
        <w:rPr>
          <w:szCs w:val="24"/>
          <w:lang w:val="de-DE"/>
        </w:rPr>
        <w:t xml:space="preserve">Zur Verfügung stehen nach den drei Crawling-Prozessen drei </w:t>
      </w:r>
      <w:r w:rsidR="000A6E20">
        <w:rPr>
          <w:szCs w:val="24"/>
          <w:lang w:val="de-DE"/>
        </w:rPr>
        <w:t>CSV</w:t>
      </w:r>
      <w:r w:rsidRPr="004269CB">
        <w:rPr>
          <w:szCs w:val="24"/>
          <w:lang w:val="de-DE"/>
        </w:rPr>
        <w:t xml:space="preserve">-Dateien: school_bachelor.csv, school_master.csv und school_ranking. Im nächsten Schritt werden diese mit Hilfe von Tableau Prep weiter </w:t>
      </w:r>
      <w:r w:rsidR="000A6E20">
        <w:rPr>
          <w:szCs w:val="24"/>
          <w:lang w:val="de-DE"/>
        </w:rPr>
        <w:t>be</w:t>
      </w:r>
      <w:r w:rsidRPr="004269CB">
        <w:rPr>
          <w:szCs w:val="24"/>
          <w:lang w:val="de-DE"/>
        </w:rPr>
        <w:t>reinigt und transformiert</w:t>
      </w:r>
      <w:r w:rsidR="002D611B">
        <w:rPr>
          <w:szCs w:val="24"/>
          <w:lang w:val="de-DE"/>
        </w:rPr>
        <w:t xml:space="preserve">. </w:t>
      </w:r>
      <w:r w:rsidR="005C54AB">
        <w:rPr>
          <w:szCs w:val="24"/>
          <w:lang w:val="de-DE"/>
        </w:rPr>
        <w:t>Damit bleibt</w:t>
      </w:r>
      <w:r w:rsidRPr="004269CB">
        <w:rPr>
          <w:szCs w:val="24"/>
          <w:lang w:val="de-DE"/>
        </w:rPr>
        <w:t xml:space="preserve"> am Schluss nur noch ein Datenset für die Beantwortung der Fragestellung </w:t>
      </w:r>
      <w:r w:rsidR="000E4332" w:rsidRPr="004269CB">
        <w:rPr>
          <w:szCs w:val="24"/>
          <w:lang w:val="de-DE"/>
        </w:rPr>
        <w:t>übrig</w:t>
      </w:r>
      <w:r w:rsidRPr="004269CB">
        <w:rPr>
          <w:szCs w:val="24"/>
          <w:lang w:val="de-DE"/>
        </w:rPr>
        <w:t>. Ziel ist es einen</w:t>
      </w:r>
      <w:r w:rsidR="00311349">
        <w:rPr>
          <w:szCs w:val="24"/>
          <w:lang w:val="de-DE"/>
        </w:rPr>
        <w:t xml:space="preserve"> möglichst</w:t>
      </w:r>
      <w:r w:rsidRPr="004269CB">
        <w:rPr>
          <w:szCs w:val="24"/>
          <w:lang w:val="de-DE"/>
        </w:rPr>
        <w:t xml:space="preserve"> automatisierten Prozess im Tableau zu haben, damit bei neuen oder aktualisierten Daten, die Bearbeitung effizient stattfinde</w:t>
      </w:r>
      <w:r w:rsidR="00311349">
        <w:rPr>
          <w:szCs w:val="24"/>
          <w:lang w:val="de-DE"/>
        </w:rPr>
        <w:t>n kann</w:t>
      </w:r>
      <w:r w:rsidRPr="004269CB">
        <w:rPr>
          <w:szCs w:val="24"/>
          <w:lang w:val="de-DE"/>
        </w:rPr>
        <w:t xml:space="preserve">. </w:t>
      </w:r>
    </w:p>
    <w:p w14:paraId="66346307" w14:textId="77777777" w:rsidR="00CF6052" w:rsidRDefault="00CF6052" w:rsidP="0079517E">
      <w:pPr>
        <w:spacing w:after="240" w:line="360" w:lineRule="auto"/>
        <w:jc w:val="both"/>
        <w:rPr>
          <w:szCs w:val="24"/>
          <w:lang w:val="de-DE"/>
        </w:rPr>
      </w:pPr>
    </w:p>
    <w:p w14:paraId="6D7EE688" w14:textId="77777777" w:rsidR="00F6608D" w:rsidRDefault="004269CB" w:rsidP="0079517E">
      <w:pPr>
        <w:spacing w:after="240" w:line="360" w:lineRule="auto"/>
        <w:jc w:val="both"/>
        <w:rPr>
          <w:szCs w:val="24"/>
          <w:lang w:val="de-DE"/>
        </w:rPr>
      </w:pPr>
      <w:r w:rsidRPr="004269CB">
        <w:rPr>
          <w:szCs w:val="24"/>
          <w:lang w:val="de-DE"/>
        </w:rPr>
        <w:lastRenderedPageBreak/>
        <w:t xml:space="preserve">Einträge </w:t>
      </w:r>
      <w:r w:rsidR="00311349" w:rsidRPr="004269CB">
        <w:rPr>
          <w:szCs w:val="24"/>
          <w:lang w:val="de-DE"/>
        </w:rPr>
        <w:t>wurden,</w:t>
      </w:r>
      <w:r w:rsidRPr="004269CB">
        <w:rPr>
          <w:szCs w:val="24"/>
          <w:lang w:val="de-DE"/>
        </w:rPr>
        <w:t xml:space="preserve"> wenn möglich mit einer Logik z.B. einer Formel geändert, um systematische Probleme zu adressieren. Leider war es unumgänglich vereinzelt offensichtlich fehlerhaft Einträge zu ersetzen. Ein gutes Beispiel dafür ist: «24 years» statt «24 months». Es ist in diesem Fall schlichtweg unrealistisch, dass ein Studium 24 Jahre dauern soll. Hinzu</w:t>
      </w:r>
      <w:r w:rsidR="007B2D0F">
        <w:rPr>
          <w:szCs w:val="24"/>
          <w:lang w:val="de-DE"/>
        </w:rPr>
        <w:t xml:space="preserve"> </w:t>
      </w:r>
      <w:r w:rsidRPr="004269CB">
        <w:rPr>
          <w:szCs w:val="24"/>
          <w:lang w:val="de-DE"/>
        </w:rPr>
        <w:t>kommt, dass beim Ve</w:t>
      </w:r>
      <w:r w:rsidR="00311349">
        <w:rPr>
          <w:szCs w:val="24"/>
          <w:lang w:val="de-DE"/>
        </w:rPr>
        <w:t>rknüpfungs</w:t>
      </w:r>
      <w:r w:rsidRPr="004269CB">
        <w:rPr>
          <w:szCs w:val="24"/>
          <w:lang w:val="de-DE"/>
        </w:rPr>
        <w:t>schritt im grösseren Ausmass manuelle Korrektur</w:t>
      </w:r>
      <w:r w:rsidR="00AB4037">
        <w:rPr>
          <w:szCs w:val="24"/>
          <w:lang w:val="de-DE"/>
        </w:rPr>
        <w:t>en</w:t>
      </w:r>
      <w:r w:rsidRPr="004269CB">
        <w:rPr>
          <w:szCs w:val="24"/>
          <w:lang w:val="de-DE"/>
        </w:rPr>
        <w:t xml:space="preserve"> notwendig war</w:t>
      </w:r>
      <w:r w:rsidR="00AB4037">
        <w:rPr>
          <w:szCs w:val="24"/>
          <w:lang w:val="de-DE"/>
        </w:rPr>
        <w:t>en</w:t>
      </w:r>
      <w:r w:rsidRPr="004269CB">
        <w:rPr>
          <w:szCs w:val="24"/>
          <w:lang w:val="de-DE"/>
        </w:rPr>
        <w:t>, da Tableau Prep kein partielles Matching erlaubt.</w:t>
      </w:r>
      <w:r w:rsidR="004D684B">
        <w:rPr>
          <w:szCs w:val="24"/>
          <w:lang w:val="de-DE"/>
        </w:rPr>
        <w:t xml:space="preserve"> </w:t>
      </w:r>
    </w:p>
    <w:p w14:paraId="7545AECD" w14:textId="5520FC61" w:rsidR="004269CB" w:rsidRDefault="004269CB" w:rsidP="0079517E">
      <w:pPr>
        <w:spacing w:after="240" w:line="360" w:lineRule="auto"/>
        <w:jc w:val="both"/>
        <w:rPr>
          <w:szCs w:val="24"/>
          <w:lang w:val="de-DE"/>
        </w:rPr>
      </w:pPr>
      <w:r w:rsidRPr="004269CB">
        <w:rPr>
          <w:szCs w:val="24"/>
          <w:lang w:val="de-DE"/>
        </w:rPr>
        <w:t xml:space="preserve">Im kommenden Abschnitt werden die einzelnen Prozessschritte </w:t>
      </w:r>
      <w:r w:rsidR="00E706CA">
        <w:rPr>
          <w:szCs w:val="24"/>
          <w:lang w:val="de-DE"/>
        </w:rPr>
        <w:t>kurz</w:t>
      </w:r>
      <w:r w:rsidRPr="004269CB">
        <w:rPr>
          <w:szCs w:val="24"/>
          <w:lang w:val="de-DE"/>
        </w:rPr>
        <w:t xml:space="preserve"> erklärt. Für Details sollte die Table</w:t>
      </w:r>
      <w:r w:rsidR="00057AC8">
        <w:rPr>
          <w:szCs w:val="24"/>
          <w:lang w:val="de-DE"/>
        </w:rPr>
        <w:t>au</w:t>
      </w:r>
      <w:r w:rsidRPr="004269CB">
        <w:rPr>
          <w:szCs w:val="24"/>
          <w:lang w:val="de-DE"/>
        </w:rPr>
        <w:t xml:space="preserve"> Prep Datei “</w:t>
      </w:r>
      <w:r w:rsidR="00903AB1" w:rsidRPr="00903AB1">
        <w:rPr>
          <w:szCs w:val="24"/>
          <w:lang w:val="de-DE"/>
        </w:rPr>
        <w:t>Übersichtdsdatenset_Prozess.tfl</w:t>
      </w:r>
      <w:r w:rsidRPr="004269CB">
        <w:rPr>
          <w:szCs w:val="24"/>
          <w:lang w:val="de-DE"/>
        </w:rPr>
        <w:t xml:space="preserve">” konsultiert werden. In Abbildung </w:t>
      </w:r>
      <w:r w:rsidR="00057AC8">
        <w:rPr>
          <w:szCs w:val="24"/>
          <w:lang w:val="de-DE"/>
        </w:rPr>
        <w:t xml:space="preserve">1-3 </w:t>
      </w:r>
      <w:r w:rsidRPr="004269CB">
        <w:rPr>
          <w:szCs w:val="24"/>
          <w:lang w:val="de-DE"/>
        </w:rPr>
        <w:t xml:space="preserve">sind die einzelnen Schritte </w:t>
      </w:r>
      <w:r w:rsidR="00057AC8">
        <w:rPr>
          <w:szCs w:val="24"/>
          <w:lang w:val="de-DE"/>
        </w:rPr>
        <w:t xml:space="preserve">in einem Prozessschema </w:t>
      </w:r>
      <w:r w:rsidRPr="004269CB">
        <w:rPr>
          <w:szCs w:val="24"/>
          <w:lang w:val="de-DE"/>
        </w:rPr>
        <w:t>visualisiert.</w:t>
      </w:r>
    </w:p>
    <w:p w14:paraId="5C1F2C5F" w14:textId="77777777" w:rsidR="00AD74D8" w:rsidRDefault="00BB3112" w:rsidP="0079517E">
      <w:pPr>
        <w:keepNext/>
        <w:spacing w:after="240" w:line="360" w:lineRule="auto"/>
        <w:jc w:val="both"/>
      </w:pPr>
      <w:r>
        <w:rPr>
          <w:noProof/>
        </w:rPr>
        <w:drawing>
          <wp:inline distT="0" distB="0" distL="0" distR="0" wp14:anchorId="3806D0B3" wp14:editId="4C3CA76C">
            <wp:extent cx="5753098" cy="2352675"/>
            <wp:effectExtent l="0" t="0" r="0" b="9525"/>
            <wp:docPr id="162798690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31">
                      <a:extLst>
                        <a:ext uri="{28A0092B-C50C-407E-A947-70E740481C1C}">
                          <a14:useLocalDpi xmlns:a14="http://schemas.microsoft.com/office/drawing/2010/main" val="0"/>
                        </a:ext>
                      </a:extLst>
                    </a:blip>
                    <a:stretch>
                      <a:fillRect/>
                    </a:stretch>
                  </pic:blipFill>
                  <pic:spPr>
                    <a:xfrm>
                      <a:off x="0" y="0"/>
                      <a:ext cx="5753098" cy="2352675"/>
                    </a:xfrm>
                    <a:prstGeom prst="rect">
                      <a:avLst/>
                    </a:prstGeom>
                  </pic:spPr>
                </pic:pic>
              </a:graphicData>
            </a:graphic>
          </wp:inline>
        </w:drawing>
      </w:r>
    </w:p>
    <w:p w14:paraId="73E57EEA" w14:textId="2EC794AA" w:rsidR="001B19ED" w:rsidRPr="00E833D4" w:rsidRDefault="00AD74D8" w:rsidP="0079517E">
      <w:pPr>
        <w:pStyle w:val="Beschriftung"/>
        <w:spacing w:after="240"/>
        <w:jc w:val="both"/>
        <w:rPr>
          <w:szCs w:val="22"/>
          <w:lang w:val="de-DE"/>
        </w:rPr>
      </w:pPr>
      <w:bookmarkStart w:id="7" w:name="_Ref37357344"/>
      <w:bookmarkStart w:id="8" w:name="_Toc37840426"/>
      <w:r w:rsidRPr="00057AC8">
        <w:rPr>
          <w:szCs w:val="22"/>
        </w:rPr>
        <w:t xml:space="preserve">Abbildung </w:t>
      </w:r>
      <w:r w:rsidRPr="00057AC8">
        <w:rPr>
          <w:szCs w:val="22"/>
        </w:rPr>
        <w:fldChar w:fldCharType="begin"/>
      </w:r>
      <w:r w:rsidRPr="00057AC8">
        <w:rPr>
          <w:szCs w:val="22"/>
        </w:rPr>
        <w:instrText xml:space="preserve"> SEQ Abbildung \* ARABIC </w:instrText>
      </w:r>
      <w:r w:rsidRPr="00057AC8">
        <w:rPr>
          <w:szCs w:val="22"/>
        </w:rPr>
        <w:fldChar w:fldCharType="separate"/>
      </w:r>
      <w:r w:rsidR="00847F7C">
        <w:rPr>
          <w:noProof/>
          <w:szCs w:val="22"/>
        </w:rPr>
        <w:t>1</w:t>
      </w:r>
      <w:r w:rsidRPr="00057AC8">
        <w:rPr>
          <w:szCs w:val="22"/>
        </w:rPr>
        <w:fldChar w:fldCharType="end"/>
      </w:r>
      <w:bookmarkEnd w:id="7"/>
      <w:r w:rsidRPr="00057AC8">
        <w:rPr>
          <w:szCs w:val="22"/>
        </w:rPr>
        <w:t xml:space="preserve"> Prozessschema von Tableau Prep vom Import der Daten bis zu Schritt IV Spalten löschen</w:t>
      </w:r>
      <w:bookmarkEnd w:id="8"/>
    </w:p>
    <w:p w14:paraId="4B7EF775" w14:textId="70561203" w:rsidR="004269CB" w:rsidRPr="004269CB" w:rsidRDefault="004269CB" w:rsidP="0079517E">
      <w:pPr>
        <w:spacing w:after="240" w:line="360" w:lineRule="auto"/>
        <w:jc w:val="both"/>
        <w:rPr>
          <w:b/>
          <w:bCs/>
          <w:szCs w:val="24"/>
          <w:lang w:val="de-DE"/>
        </w:rPr>
      </w:pPr>
      <w:r w:rsidRPr="004269CB">
        <w:rPr>
          <w:b/>
          <w:bCs/>
          <w:szCs w:val="24"/>
          <w:lang w:val="de-DE"/>
        </w:rPr>
        <w:t xml:space="preserve">I </w:t>
      </w:r>
      <w:r w:rsidR="00057AC8" w:rsidRPr="004269CB">
        <w:rPr>
          <w:b/>
          <w:bCs/>
          <w:szCs w:val="24"/>
          <w:lang w:val="de-DE"/>
        </w:rPr>
        <w:t>Grobreinigung der</w:t>
      </w:r>
      <w:r w:rsidRPr="004269CB">
        <w:rPr>
          <w:b/>
          <w:bCs/>
          <w:szCs w:val="24"/>
          <w:lang w:val="de-DE"/>
        </w:rPr>
        <w:t xml:space="preserve"> “school_ranking” Daten</w:t>
      </w:r>
    </w:p>
    <w:p w14:paraId="36ED840C" w14:textId="22E46EFD" w:rsidR="00BB3112" w:rsidRPr="004269CB" w:rsidRDefault="00C03A72" w:rsidP="0079517E">
      <w:pPr>
        <w:spacing w:after="240" w:line="360" w:lineRule="auto"/>
        <w:jc w:val="both"/>
        <w:rPr>
          <w:szCs w:val="24"/>
          <w:lang w:val="de-DE"/>
        </w:rPr>
      </w:pPr>
      <w:r>
        <w:rPr>
          <w:szCs w:val="24"/>
          <w:lang w:val="de-DE"/>
        </w:rPr>
        <w:t>Die</w:t>
      </w:r>
      <w:r w:rsidR="004269CB" w:rsidRPr="004269CB">
        <w:rPr>
          <w:szCs w:val="24"/>
          <w:lang w:val="de-DE"/>
        </w:rPr>
        <w:t xml:space="preserve"> </w:t>
      </w:r>
      <w:r w:rsidR="006E1DC5">
        <w:rPr>
          <w:szCs w:val="24"/>
          <w:lang w:val="de-DE"/>
        </w:rPr>
        <w:t>Ber</w:t>
      </w:r>
      <w:r w:rsidR="004269CB" w:rsidRPr="004269CB">
        <w:rPr>
          <w:szCs w:val="24"/>
          <w:lang w:val="de-DE"/>
        </w:rPr>
        <w:t xml:space="preserve">einigung </w:t>
      </w:r>
      <w:r w:rsidR="00873998">
        <w:rPr>
          <w:szCs w:val="24"/>
          <w:lang w:val="de-DE"/>
        </w:rPr>
        <w:t xml:space="preserve">beschränkt sich </w:t>
      </w:r>
      <w:r w:rsidR="009E7C04">
        <w:rPr>
          <w:szCs w:val="24"/>
          <w:lang w:val="de-DE"/>
        </w:rPr>
        <w:t xml:space="preserve">hauptsächlich auf drei Schritte: </w:t>
      </w:r>
      <w:r w:rsidR="004269CB" w:rsidRPr="004269CB">
        <w:rPr>
          <w:szCs w:val="24"/>
          <w:lang w:val="de-DE"/>
        </w:rPr>
        <w:t xml:space="preserve">Zahlen </w:t>
      </w:r>
      <w:r w:rsidR="00BB48F2">
        <w:rPr>
          <w:szCs w:val="24"/>
          <w:lang w:val="de-DE"/>
        </w:rPr>
        <w:t>und Leerzeichen</w:t>
      </w:r>
      <w:r w:rsidR="004269CB" w:rsidRPr="004269CB">
        <w:rPr>
          <w:szCs w:val="24"/>
          <w:lang w:val="de-DE"/>
        </w:rPr>
        <w:t xml:space="preserve"> </w:t>
      </w:r>
      <w:r w:rsidR="009E7C04">
        <w:rPr>
          <w:szCs w:val="24"/>
          <w:lang w:val="de-DE"/>
        </w:rPr>
        <w:t xml:space="preserve">wurden </w:t>
      </w:r>
      <w:r w:rsidR="004269CB" w:rsidRPr="004269CB">
        <w:rPr>
          <w:szCs w:val="24"/>
          <w:lang w:val="de-DE"/>
        </w:rPr>
        <w:t xml:space="preserve">aus den Namen, eine leere Zeile entfernt und der Spaltennamen </w:t>
      </w:r>
      <w:r w:rsidR="0006658F">
        <w:rPr>
          <w:szCs w:val="24"/>
          <w:lang w:val="de-DE"/>
        </w:rPr>
        <w:t>angepasst</w:t>
      </w:r>
      <w:r w:rsidR="004269CB" w:rsidRPr="004269CB">
        <w:rPr>
          <w:szCs w:val="24"/>
          <w:lang w:val="de-DE"/>
        </w:rPr>
        <w:t xml:space="preserve">. </w:t>
      </w:r>
      <w:r w:rsidR="0006658F">
        <w:rPr>
          <w:szCs w:val="24"/>
          <w:lang w:val="de-DE"/>
        </w:rPr>
        <w:t xml:space="preserve">Heisst dieser nämlich gleich wie </w:t>
      </w:r>
      <w:r w:rsidR="00B81E63">
        <w:rPr>
          <w:szCs w:val="24"/>
          <w:lang w:val="de-DE"/>
        </w:rPr>
        <w:t>im zu vereinenden Datensatz, erkennt dies Tableau Prep automatisch.</w:t>
      </w:r>
    </w:p>
    <w:p w14:paraId="45279A37" w14:textId="3AE5A463" w:rsidR="004269CB" w:rsidRPr="00BB3112" w:rsidRDefault="004269CB" w:rsidP="0079517E">
      <w:pPr>
        <w:spacing w:after="240" w:line="360" w:lineRule="auto"/>
        <w:jc w:val="both"/>
        <w:rPr>
          <w:b/>
          <w:bCs/>
          <w:szCs w:val="24"/>
          <w:lang w:val="de-DE"/>
        </w:rPr>
      </w:pPr>
      <w:r w:rsidRPr="00BB3112">
        <w:rPr>
          <w:b/>
          <w:bCs/>
          <w:szCs w:val="24"/>
          <w:lang w:val="de-DE"/>
        </w:rPr>
        <w:t xml:space="preserve">II Vereinigung der </w:t>
      </w:r>
      <w:r w:rsidR="00A52EDD">
        <w:rPr>
          <w:b/>
          <w:bCs/>
          <w:szCs w:val="24"/>
          <w:lang w:val="de-DE"/>
        </w:rPr>
        <w:t>Studiengang-</w:t>
      </w:r>
      <w:r w:rsidRPr="00BB3112">
        <w:rPr>
          <w:b/>
          <w:bCs/>
          <w:szCs w:val="24"/>
          <w:lang w:val="de-DE"/>
        </w:rPr>
        <w:t>Datensets</w:t>
      </w:r>
    </w:p>
    <w:p w14:paraId="114C3B9A" w14:textId="5EBA56DD" w:rsidR="00BB3112" w:rsidRPr="004269CB" w:rsidRDefault="004269CB" w:rsidP="0079517E">
      <w:pPr>
        <w:spacing w:after="240" w:line="360" w:lineRule="auto"/>
        <w:jc w:val="both"/>
        <w:rPr>
          <w:szCs w:val="24"/>
          <w:lang w:val="de-DE"/>
        </w:rPr>
      </w:pPr>
      <w:r w:rsidRPr="004269CB">
        <w:rPr>
          <w:szCs w:val="24"/>
          <w:lang w:val="de-DE"/>
        </w:rPr>
        <w:t xml:space="preserve">Die beiden </w:t>
      </w:r>
      <w:r w:rsidR="00A52EDD">
        <w:rPr>
          <w:szCs w:val="24"/>
          <w:lang w:val="de-DE"/>
        </w:rPr>
        <w:t>CSV-</w:t>
      </w:r>
      <w:r w:rsidRPr="004269CB">
        <w:rPr>
          <w:szCs w:val="24"/>
          <w:lang w:val="de-DE"/>
        </w:rPr>
        <w:t>D</w:t>
      </w:r>
      <w:r w:rsidR="00A52EDD">
        <w:rPr>
          <w:szCs w:val="24"/>
          <w:lang w:val="de-DE"/>
        </w:rPr>
        <w:t>atei</w:t>
      </w:r>
      <w:r w:rsidR="00F864D7">
        <w:rPr>
          <w:szCs w:val="24"/>
          <w:lang w:val="de-DE"/>
        </w:rPr>
        <w:t>e</w:t>
      </w:r>
      <w:r w:rsidR="00A52EDD">
        <w:rPr>
          <w:szCs w:val="24"/>
          <w:lang w:val="de-DE"/>
        </w:rPr>
        <w:t>n</w:t>
      </w:r>
      <w:r w:rsidRPr="004269CB">
        <w:rPr>
          <w:szCs w:val="24"/>
          <w:lang w:val="de-DE"/>
        </w:rPr>
        <w:t xml:space="preserve"> mit den </w:t>
      </w:r>
      <w:r w:rsidR="00A52EDD">
        <w:rPr>
          <w:szCs w:val="24"/>
          <w:lang w:val="de-DE"/>
        </w:rPr>
        <w:t>Studiengangs</w:t>
      </w:r>
      <w:r w:rsidR="00F864D7">
        <w:rPr>
          <w:szCs w:val="24"/>
          <w:lang w:val="de-DE"/>
        </w:rPr>
        <w:t>-D</w:t>
      </w:r>
      <w:r w:rsidRPr="004269CB">
        <w:rPr>
          <w:szCs w:val="24"/>
          <w:lang w:val="de-DE"/>
        </w:rPr>
        <w:t xml:space="preserve">aten (school_bachelor.csv und school_master.csv) können unkompliziert kombiniert werden, da sie denselben Aufbau haben. Zusätzlich </w:t>
      </w:r>
      <w:r w:rsidR="00770AAE">
        <w:rPr>
          <w:szCs w:val="24"/>
          <w:lang w:val="de-DE"/>
        </w:rPr>
        <w:t>mussten</w:t>
      </w:r>
      <w:r w:rsidRPr="004269CB">
        <w:rPr>
          <w:szCs w:val="24"/>
          <w:lang w:val="de-DE"/>
        </w:rPr>
        <w:t xml:space="preserve"> einzelne Einträge manuell ersetzt</w:t>
      </w:r>
      <w:r w:rsidR="00770AAE">
        <w:rPr>
          <w:szCs w:val="24"/>
          <w:lang w:val="de-DE"/>
        </w:rPr>
        <w:t xml:space="preserve"> werden</w:t>
      </w:r>
      <w:r w:rsidRPr="004269CB">
        <w:rPr>
          <w:szCs w:val="24"/>
          <w:lang w:val="de-DE"/>
        </w:rPr>
        <w:t xml:space="preserve">. Dies </w:t>
      </w:r>
      <w:r w:rsidR="002D2036">
        <w:rPr>
          <w:szCs w:val="24"/>
          <w:lang w:val="de-DE"/>
        </w:rPr>
        <w:t xml:space="preserve">wurde </w:t>
      </w:r>
      <w:r w:rsidR="002D2036">
        <w:rPr>
          <w:szCs w:val="24"/>
          <w:lang w:val="de-DE"/>
        </w:rPr>
        <w:lastRenderedPageBreak/>
        <w:t xml:space="preserve">schlicht aus dem Grund gemacht, </w:t>
      </w:r>
      <w:r w:rsidR="0017774D">
        <w:rPr>
          <w:szCs w:val="24"/>
          <w:lang w:val="de-DE"/>
        </w:rPr>
        <w:t>um</w:t>
      </w:r>
      <w:r w:rsidRPr="004269CB">
        <w:rPr>
          <w:szCs w:val="24"/>
          <w:lang w:val="de-DE"/>
        </w:rPr>
        <w:t xml:space="preserve"> das Matching mit dem Ranglisten Datenset zu verbessern.</w:t>
      </w:r>
    </w:p>
    <w:p w14:paraId="04065813" w14:textId="785C6B74" w:rsidR="004269CB" w:rsidRPr="00BB3112" w:rsidRDefault="004269CB" w:rsidP="0079517E">
      <w:pPr>
        <w:spacing w:after="240" w:line="360" w:lineRule="auto"/>
        <w:jc w:val="both"/>
        <w:rPr>
          <w:b/>
          <w:bCs/>
          <w:szCs w:val="24"/>
          <w:lang w:val="de-DE"/>
        </w:rPr>
      </w:pPr>
      <w:r w:rsidRPr="00BB3112">
        <w:rPr>
          <w:b/>
          <w:bCs/>
          <w:szCs w:val="24"/>
          <w:lang w:val="de-DE"/>
        </w:rPr>
        <w:t xml:space="preserve">III Verknüpfung des vereinigten </w:t>
      </w:r>
      <w:r w:rsidR="00AF5B7B">
        <w:rPr>
          <w:b/>
          <w:bCs/>
          <w:szCs w:val="24"/>
          <w:lang w:val="de-DE"/>
        </w:rPr>
        <w:t>Studiengang-</w:t>
      </w:r>
      <w:r w:rsidRPr="00BB3112">
        <w:rPr>
          <w:b/>
          <w:bCs/>
          <w:szCs w:val="24"/>
          <w:lang w:val="de-DE"/>
        </w:rPr>
        <w:t>Datenset</w:t>
      </w:r>
      <w:r w:rsidR="003134FC">
        <w:rPr>
          <w:b/>
          <w:bCs/>
          <w:szCs w:val="24"/>
          <w:lang w:val="de-DE"/>
        </w:rPr>
        <w:t>s</w:t>
      </w:r>
      <w:r w:rsidRPr="00BB3112">
        <w:rPr>
          <w:b/>
          <w:bCs/>
          <w:szCs w:val="24"/>
          <w:lang w:val="de-DE"/>
        </w:rPr>
        <w:t xml:space="preserve"> mit dem Ranglisten Datenset</w:t>
      </w:r>
    </w:p>
    <w:p w14:paraId="026D8368" w14:textId="54D7A0B4" w:rsidR="004269CB" w:rsidRDefault="004269CB" w:rsidP="0079517E">
      <w:pPr>
        <w:spacing w:after="240" w:line="360" w:lineRule="auto"/>
        <w:jc w:val="both"/>
        <w:rPr>
          <w:szCs w:val="24"/>
          <w:lang w:val="de-DE"/>
        </w:rPr>
      </w:pPr>
      <w:r w:rsidRPr="004269CB">
        <w:rPr>
          <w:szCs w:val="24"/>
          <w:lang w:val="de-DE"/>
        </w:rPr>
        <w:t xml:space="preserve">In diesem Schritt wird das vereinigte </w:t>
      </w:r>
      <w:r w:rsidR="003134FC">
        <w:rPr>
          <w:szCs w:val="24"/>
          <w:lang w:val="de-DE"/>
        </w:rPr>
        <w:t>Studiengang</w:t>
      </w:r>
      <w:r w:rsidRPr="004269CB">
        <w:rPr>
          <w:szCs w:val="24"/>
          <w:lang w:val="de-DE"/>
        </w:rPr>
        <w:t>-Datenset mit dem Ranglisten</w:t>
      </w:r>
      <w:r w:rsidR="00C45B51">
        <w:rPr>
          <w:szCs w:val="24"/>
          <w:lang w:val="de-DE"/>
        </w:rPr>
        <w:t>-</w:t>
      </w:r>
      <w:r w:rsidRPr="004269CB">
        <w:rPr>
          <w:szCs w:val="24"/>
          <w:lang w:val="de-DE"/>
        </w:rPr>
        <w:t xml:space="preserve">Datenset über die gemeinsame Spalte “Schulnamen” miteinander kombiniert. Da bei dieser Kombination viele übereinstimmende Einträge fehlerhafterweise nicht erkannt wurden und </w:t>
      </w:r>
      <w:r w:rsidR="00C45B51">
        <w:rPr>
          <w:szCs w:val="24"/>
          <w:lang w:val="de-DE"/>
        </w:rPr>
        <w:t>deswegen nicht</w:t>
      </w:r>
      <w:r w:rsidRPr="004269CB">
        <w:rPr>
          <w:szCs w:val="24"/>
          <w:lang w:val="de-DE"/>
        </w:rPr>
        <w:t xml:space="preserve"> verknüpft wurde</w:t>
      </w:r>
      <w:r w:rsidR="00C45B51">
        <w:rPr>
          <w:szCs w:val="24"/>
          <w:lang w:val="de-DE"/>
        </w:rPr>
        <w:t>n</w:t>
      </w:r>
      <w:r w:rsidRPr="004269CB">
        <w:rPr>
          <w:szCs w:val="24"/>
          <w:lang w:val="de-DE"/>
        </w:rPr>
        <w:t xml:space="preserve">, mussten beinahe 100 Einträge manuell korrigiert werden. Das Matching funktionierte teilweise nicht, weil die Schulnamen in einer anderen Sprache oder leicht abgeändert in einem der beiden Datensets vorgelegen haben. Leider ist im Tableau Prep keine partielles Matching möglich. </w:t>
      </w:r>
    </w:p>
    <w:p w14:paraId="2F5B93B5" w14:textId="77777777" w:rsidR="00433F40" w:rsidRDefault="00BB3112" w:rsidP="0079517E">
      <w:pPr>
        <w:keepNext/>
        <w:spacing w:after="240" w:line="360" w:lineRule="auto"/>
        <w:jc w:val="both"/>
      </w:pPr>
      <w:r>
        <w:rPr>
          <w:noProof/>
        </w:rPr>
        <w:drawing>
          <wp:inline distT="0" distB="0" distL="0" distR="0" wp14:anchorId="59FD0B03" wp14:editId="540E1DA6">
            <wp:extent cx="6193716" cy="652006"/>
            <wp:effectExtent l="0" t="0" r="0" b="0"/>
            <wp:docPr id="92757118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32">
                      <a:extLst>
                        <a:ext uri="{28A0092B-C50C-407E-A947-70E740481C1C}">
                          <a14:useLocalDpi xmlns:a14="http://schemas.microsoft.com/office/drawing/2010/main" val="0"/>
                        </a:ext>
                      </a:extLst>
                    </a:blip>
                    <a:stretch>
                      <a:fillRect/>
                    </a:stretch>
                  </pic:blipFill>
                  <pic:spPr>
                    <a:xfrm>
                      <a:off x="0" y="0"/>
                      <a:ext cx="6193716" cy="652006"/>
                    </a:xfrm>
                    <a:prstGeom prst="rect">
                      <a:avLst/>
                    </a:prstGeom>
                  </pic:spPr>
                </pic:pic>
              </a:graphicData>
            </a:graphic>
          </wp:inline>
        </w:drawing>
      </w:r>
    </w:p>
    <w:p w14:paraId="2858B976" w14:textId="432A523C" w:rsidR="004269CB" w:rsidRPr="004269CB" w:rsidRDefault="00433F40" w:rsidP="0079517E">
      <w:pPr>
        <w:pStyle w:val="Beschriftung"/>
        <w:spacing w:after="240"/>
        <w:jc w:val="both"/>
        <w:rPr>
          <w:szCs w:val="24"/>
          <w:lang w:val="de-DE"/>
        </w:rPr>
      </w:pPr>
      <w:bookmarkStart w:id="9" w:name="_Toc37840427"/>
      <w:r>
        <w:t xml:space="preserve">Abbildung </w:t>
      </w:r>
      <w:fldSimple w:instr=" SEQ Abbildung \* ARABIC ">
        <w:r w:rsidR="00847F7C">
          <w:rPr>
            <w:noProof/>
          </w:rPr>
          <w:t>2</w:t>
        </w:r>
      </w:fldSimple>
      <w:r w:rsidR="00057AC8" w:rsidRPr="00057AC8">
        <w:rPr>
          <w:szCs w:val="24"/>
        </w:rPr>
        <w:t xml:space="preserve"> </w:t>
      </w:r>
      <w:r w:rsidR="00057AC8" w:rsidRPr="00057AC8">
        <w:rPr>
          <w:szCs w:val="22"/>
        </w:rPr>
        <w:t>Prozessschema von Tableau Prep vom Schritt IV Spalten löschen</w:t>
      </w:r>
      <w:r w:rsidR="00057AC8">
        <w:rPr>
          <w:szCs w:val="22"/>
        </w:rPr>
        <w:t xml:space="preserve"> zum Schritt VIII Dauer</w:t>
      </w:r>
      <w:bookmarkEnd w:id="9"/>
    </w:p>
    <w:p w14:paraId="6ECF9DDC" w14:textId="77777777" w:rsidR="004269CB" w:rsidRPr="00BB3112" w:rsidRDefault="004269CB" w:rsidP="0079517E">
      <w:pPr>
        <w:spacing w:after="240" w:line="360" w:lineRule="auto"/>
        <w:jc w:val="both"/>
        <w:rPr>
          <w:b/>
          <w:bCs/>
          <w:szCs w:val="24"/>
          <w:lang w:val="de-DE"/>
        </w:rPr>
      </w:pPr>
      <w:r w:rsidRPr="00BB3112">
        <w:rPr>
          <w:b/>
          <w:bCs/>
          <w:szCs w:val="24"/>
          <w:lang w:val="de-DE"/>
        </w:rPr>
        <w:t>IV Transformation - Spalte löschen</w:t>
      </w:r>
    </w:p>
    <w:p w14:paraId="609D85FC" w14:textId="4385AE41" w:rsidR="00BB3112" w:rsidRPr="004269CB" w:rsidRDefault="004269CB" w:rsidP="0079517E">
      <w:pPr>
        <w:spacing w:after="240" w:line="360" w:lineRule="auto"/>
        <w:jc w:val="both"/>
        <w:rPr>
          <w:szCs w:val="24"/>
          <w:lang w:val="de-DE"/>
        </w:rPr>
      </w:pPr>
      <w:r w:rsidRPr="004269CB">
        <w:rPr>
          <w:szCs w:val="24"/>
          <w:lang w:val="de-DE"/>
        </w:rPr>
        <w:t xml:space="preserve">Nach </w:t>
      </w:r>
      <w:r w:rsidR="003545D7" w:rsidRPr="004269CB">
        <w:rPr>
          <w:szCs w:val="24"/>
          <w:lang w:val="de-DE"/>
        </w:rPr>
        <w:t>dem Verknüpfen</w:t>
      </w:r>
      <w:r w:rsidRPr="004269CB">
        <w:rPr>
          <w:szCs w:val="24"/>
          <w:lang w:val="de-DE"/>
        </w:rPr>
        <w:t xml:space="preserve"> der Datensets bleiben zwei Schulspalten übrig. Es wurde die Schulspalte, die vom Ranglisten-Datenset abstammten, entfernt. Zusätzlich wurde table-Spalte entfernt, welche den Namen der </w:t>
      </w:r>
      <w:r w:rsidR="00F77DF9">
        <w:rPr>
          <w:szCs w:val="24"/>
          <w:lang w:val="de-DE"/>
        </w:rPr>
        <w:t>Studiengang</w:t>
      </w:r>
      <w:r w:rsidRPr="004269CB">
        <w:rPr>
          <w:szCs w:val="24"/>
          <w:lang w:val="de-DE"/>
        </w:rPr>
        <w:t>-Datensets beinhaltet</w:t>
      </w:r>
      <w:r w:rsidR="00F77DF9">
        <w:rPr>
          <w:szCs w:val="24"/>
          <w:lang w:val="de-DE"/>
        </w:rPr>
        <w:t>.</w:t>
      </w:r>
      <w:r w:rsidRPr="004269CB">
        <w:rPr>
          <w:szCs w:val="24"/>
          <w:lang w:val="de-DE"/>
        </w:rPr>
        <w:t xml:space="preserve"> </w:t>
      </w:r>
    </w:p>
    <w:p w14:paraId="36245588" w14:textId="77777777" w:rsidR="004269CB" w:rsidRPr="00BB3112" w:rsidRDefault="004269CB" w:rsidP="0079517E">
      <w:pPr>
        <w:spacing w:after="240" w:line="360" w:lineRule="auto"/>
        <w:jc w:val="both"/>
        <w:rPr>
          <w:b/>
          <w:bCs/>
          <w:szCs w:val="24"/>
          <w:lang w:val="de-DE"/>
        </w:rPr>
      </w:pPr>
      <w:r w:rsidRPr="00BB3112">
        <w:rPr>
          <w:b/>
          <w:bCs/>
          <w:szCs w:val="24"/>
          <w:lang w:val="de-DE"/>
        </w:rPr>
        <w:t>V Transformation - Lokalisierung</w:t>
      </w:r>
    </w:p>
    <w:p w14:paraId="38DA2F2F" w14:textId="267CA1DA" w:rsidR="00BB3112" w:rsidRDefault="004269CB" w:rsidP="0079517E">
      <w:pPr>
        <w:spacing w:after="240" w:line="360" w:lineRule="auto"/>
        <w:jc w:val="both"/>
        <w:rPr>
          <w:szCs w:val="24"/>
          <w:lang w:val="de-DE"/>
        </w:rPr>
      </w:pPr>
      <w:r w:rsidRPr="004269CB">
        <w:rPr>
          <w:szCs w:val="24"/>
          <w:lang w:val="de-DE"/>
        </w:rPr>
        <w:t xml:space="preserve">Die Location-Spalte wurde in mehreren Operationen in die drei Spalten (Land, Stadt, Kontinent) transformiert. Die Operationen beinhalten </w:t>
      </w:r>
      <w:r w:rsidR="003545D7" w:rsidRPr="004269CB">
        <w:rPr>
          <w:szCs w:val="24"/>
          <w:lang w:val="de-DE"/>
        </w:rPr>
        <w:t>das Berechnen</w:t>
      </w:r>
      <w:r w:rsidRPr="004269CB">
        <w:rPr>
          <w:szCs w:val="24"/>
          <w:lang w:val="de-DE"/>
        </w:rPr>
        <w:t xml:space="preserve"> von Felder, Gruppieren und Ersetzen und Einträgen und Umbenennen von Titelfelder. Zusätzlich wurde die Rolle der Spalten zu Land/Region geändert. </w:t>
      </w:r>
    </w:p>
    <w:p w14:paraId="165A0017" w14:textId="15C2284F" w:rsidR="009D19FF" w:rsidRDefault="009D19FF" w:rsidP="0079517E">
      <w:pPr>
        <w:spacing w:after="240" w:line="360" w:lineRule="auto"/>
        <w:jc w:val="both"/>
        <w:rPr>
          <w:szCs w:val="24"/>
          <w:lang w:val="de-DE"/>
        </w:rPr>
      </w:pPr>
    </w:p>
    <w:p w14:paraId="549109C8" w14:textId="77777777" w:rsidR="009D19FF" w:rsidRPr="004269CB" w:rsidRDefault="009D19FF" w:rsidP="0079517E">
      <w:pPr>
        <w:spacing w:after="240" w:line="360" w:lineRule="auto"/>
        <w:jc w:val="both"/>
        <w:rPr>
          <w:szCs w:val="24"/>
          <w:lang w:val="de-DE"/>
        </w:rPr>
      </w:pPr>
    </w:p>
    <w:p w14:paraId="23A2E089" w14:textId="77777777" w:rsidR="004269CB" w:rsidRPr="00BB3112" w:rsidRDefault="004269CB" w:rsidP="0079517E">
      <w:pPr>
        <w:spacing w:after="240" w:line="360" w:lineRule="auto"/>
        <w:jc w:val="both"/>
        <w:rPr>
          <w:b/>
          <w:bCs/>
          <w:szCs w:val="24"/>
          <w:lang w:val="de-DE"/>
        </w:rPr>
      </w:pPr>
      <w:r w:rsidRPr="00BB3112">
        <w:rPr>
          <w:b/>
          <w:bCs/>
          <w:szCs w:val="24"/>
          <w:lang w:val="de-DE"/>
        </w:rPr>
        <w:lastRenderedPageBreak/>
        <w:t>VI Transformation - Sprache</w:t>
      </w:r>
    </w:p>
    <w:p w14:paraId="2CD0CE5D" w14:textId="78E9A7C4" w:rsidR="00BB3112" w:rsidRPr="004269CB" w:rsidRDefault="004269CB" w:rsidP="0079517E">
      <w:pPr>
        <w:spacing w:after="240" w:line="360" w:lineRule="auto"/>
        <w:jc w:val="both"/>
        <w:rPr>
          <w:szCs w:val="24"/>
          <w:lang w:val="de-DE"/>
        </w:rPr>
      </w:pPr>
      <w:r w:rsidRPr="004269CB">
        <w:rPr>
          <w:szCs w:val="24"/>
          <w:lang w:val="de-DE"/>
        </w:rPr>
        <w:t xml:space="preserve">Die Languages-Spalte wurde in Sprache umbenannt. Zusätzlich wurde Einträge gruppiert und in einheitliche Einträge zusammengefasst. Wenn mehrere Sprachen angegeben wurden, wurden diese unter dem Begriff “Multiple” zusammengefasst. </w:t>
      </w:r>
    </w:p>
    <w:p w14:paraId="447674A5" w14:textId="77777777" w:rsidR="004269CB" w:rsidRPr="00BB3112" w:rsidRDefault="004269CB" w:rsidP="0079517E">
      <w:pPr>
        <w:spacing w:after="240" w:line="360" w:lineRule="auto"/>
        <w:jc w:val="both"/>
        <w:rPr>
          <w:b/>
          <w:bCs/>
          <w:szCs w:val="24"/>
          <w:lang w:val="de-DE"/>
        </w:rPr>
      </w:pPr>
      <w:r w:rsidRPr="00BB3112">
        <w:rPr>
          <w:b/>
          <w:bCs/>
          <w:szCs w:val="24"/>
          <w:lang w:val="de-DE"/>
        </w:rPr>
        <w:t>VII Transformation - Abschlusstyp</w:t>
      </w:r>
    </w:p>
    <w:p w14:paraId="0F65C6D8" w14:textId="618999B4" w:rsidR="004269CB" w:rsidRDefault="004269CB" w:rsidP="0079517E">
      <w:pPr>
        <w:spacing w:after="240" w:line="360" w:lineRule="auto"/>
        <w:jc w:val="both"/>
        <w:rPr>
          <w:szCs w:val="24"/>
          <w:lang w:val="de-DE"/>
        </w:rPr>
      </w:pPr>
      <w:r w:rsidRPr="004269CB">
        <w:rPr>
          <w:szCs w:val="24"/>
          <w:lang w:val="de-DE"/>
        </w:rPr>
        <w:t xml:space="preserve">Bei der Degree-Spalte wurden einige Einträge gruppiert und in einheitliche Einträge zusammengefasst. Zum Beispiel wurden Bachelor’s und BSC beide zu Bachelor zusammengefasst. </w:t>
      </w:r>
    </w:p>
    <w:p w14:paraId="2DAE26AF" w14:textId="77777777" w:rsidR="00057AC8" w:rsidRDefault="00BB3112" w:rsidP="0079517E">
      <w:pPr>
        <w:keepNext/>
        <w:spacing w:after="240" w:line="360" w:lineRule="auto"/>
        <w:jc w:val="both"/>
      </w:pPr>
      <w:r>
        <w:rPr>
          <w:noProof/>
        </w:rPr>
        <w:drawing>
          <wp:inline distT="0" distB="0" distL="0" distR="0" wp14:anchorId="67E909D6" wp14:editId="65FC7E66">
            <wp:extent cx="5753098" cy="2419350"/>
            <wp:effectExtent l="0" t="0" r="0" b="0"/>
            <wp:docPr id="2009803619"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33">
                      <a:extLst>
                        <a:ext uri="{28A0092B-C50C-407E-A947-70E740481C1C}">
                          <a14:useLocalDpi xmlns:a14="http://schemas.microsoft.com/office/drawing/2010/main" val="0"/>
                        </a:ext>
                      </a:extLst>
                    </a:blip>
                    <a:stretch>
                      <a:fillRect/>
                    </a:stretch>
                  </pic:blipFill>
                  <pic:spPr>
                    <a:xfrm>
                      <a:off x="0" y="0"/>
                      <a:ext cx="5753098" cy="2419350"/>
                    </a:xfrm>
                    <a:prstGeom prst="rect">
                      <a:avLst/>
                    </a:prstGeom>
                  </pic:spPr>
                </pic:pic>
              </a:graphicData>
            </a:graphic>
          </wp:inline>
        </w:drawing>
      </w:r>
    </w:p>
    <w:p w14:paraId="4E8A0B55" w14:textId="0ED6E9E9" w:rsidR="004269CB" w:rsidRPr="004269CB" w:rsidRDefault="00057AC8" w:rsidP="0079517E">
      <w:pPr>
        <w:pStyle w:val="Beschriftung"/>
        <w:spacing w:after="240"/>
        <w:jc w:val="both"/>
        <w:rPr>
          <w:szCs w:val="24"/>
          <w:lang w:val="de-DE"/>
        </w:rPr>
      </w:pPr>
      <w:bookmarkStart w:id="10" w:name="_Toc37840428"/>
      <w:r>
        <w:t xml:space="preserve">Abbildung </w:t>
      </w:r>
      <w:fldSimple w:instr=" SEQ Abbildung \* ARABIC ">
        <w:r w:rsidR="00847F7C">
          <w:rPr>
            <w:noProof/>
          </w:rPr>
          <w:t>3</w:t>
        </w:r>
      </w:fldSimple>
      <w:r w:rsidRPr="00057AC8">
        <w:rPr>
          <w:szCs w:val="22"/>
        </w:rPr>
        <w:t xml:space="preserve"> Prozessschema von Tableau Prep vom </w:t>
      </w:r>
      <w:r>
        <w:rPr>
          <w:szCs w:val="22"/>
        </w:rPr>
        <w:t>Schritt VIII Dauer bis zum Schritt Export</w:t>
      </w:r>
      <w:bookmarkEnd w:id="10"/>
    </w:p>
    <w:p w14:paraId="20E1A4EE" w14:textId="77777777" w:rsidR="004269CB" w:rsidRPr="00BB3112" w:rsidRDefault="004269CB" w:rsidP="0079517E">
      <w:pPr>
        <w:spacing w:after="240" w:line="360" w:lineRule="auto"/>
        <w:jc w:val="both"/>
        <w:rPr>
          <w:b/>
          <w:bCs/>
          <w:szCs w:val="24"/>
          <w:lang w:val="de-DE"/>
        </w:rPr>
      </w:pPr>
      <w:r w:rsidRPr="00BB3112">
        <w:rPr>
          <w:b/>
          <w:bCs/>
          <w:szCs w:val="24"/>
          <w:lang w:val="de-DE"/>
        </w:rPr>
        <w:t>VIII Transformation - Dauer</w:t>
      </w:r>
    </w:p>
    <w:p w14:paraId="62D8F00E" w14:textId="580BC883" w:rsidR="00BB3112" w:rsidRPr="004269CB" w:rsidRDefault="004269CB" w:rsidP="0079517E">
      <w:pPr>
        <w:spacing w:after="240" w:line="360" w:lineRule="auto"/>
        <w:jc w:val="both"/>
        <w:rPr>
          <w:szCs w:val="24"/>
          <w:lang w:val="de-DE"/>
        </w:rPr>
      </w:pPr>
      <w:r w:rsidRPr="004269CB">
        <w:rPr>
          <w:szCs w:val="24"/>
          <w:lang w:val="de-DE"/>
        </w:rPr>
        <w:t>Die Duration-Spalte wurden in mehreren Operationen in zwei Spalten (duration min und duration ma</w:t>
      </w:r>
      <w:r w:rsidR="00645969">
        <w:rPr>
          <w:szCs w:val="24"/>
          <w:lang w:val="de-DE"/>
        </w:rPr>
        <w:t>x</w:t>
      </w:r>
      <w:r w:rsidRPr="004269CB">
        <w:rPr>
          <w:szCs w:val="24"/>
          <w:lang w:val="de-DE"/>
        </w:rPr>
        <w:t xml:space="preserve">) transformiert. Die Operationen beinhalten das </w:t>
      </w:r>
      <w:r w:rsidR="00645969">
        <w:rPr>
          <w:szCs w:val="24"/>
          <w:lang w:val="de-DE"/>
        </w:rPr>
        <w:t>B</w:t>
      </w:r>
      <w:r w:rsidRPr="004269CB">
        <w:rPr>
          <w:szCs w:val="24"/>
          <w:lang w:val="de-DE"/>
        </w:rPr>
        <w:t xml:space="preserve">erechnen von Felder, </w:t>
      </w:r>
      <w:r w:rsidR="00645969">
        <w:rPr>
          <w:szCs w:val="24"/>
          <w:lang w:val="de-DE"/>
        </w:rPr>
        <w:t>G</w:t>
      </w:r>
      <w:r w:rsidRPr="004269CB">
        <w:rPr>
          <w:szCs w:val="24"/>
          <w:lang w:val="de-DE"/>
        </w:rPr>
        <w:t xml:space="preserve">ruppieren und </w:t>
      </w:r>
      <w:r w:rsidR="00645969">
        <w:rPr>
          <w:szCs w:val="24"/>
          <w:lang w:val="de-DE"/>
        </w:rPr>
        <w:t>E</w:t>
      </w:r>
      <w:r w:rsidRPr="004269CB">
        <w:rPr>
          <w:szCs w:val="24"/>
          <w:lang w:val="de-DE"/>
        </w:rPr>
        <w:t xml:space="preserve">rsetzen </w:t>
      </w:r>
      <w:r w:rsidR="005012CD">
        <w:rPr>
          <w:szCs w:val="24"/>
          <w:lang w:val="de-DE"/>
        </w:rPr>
        <w:t>von</w:t>
      </w:r>
      <w:r w:rsidRPr="004269CB">
        <w:rPr>
          <w:szCs w:val="24"/>
          <w:lang w:val="de-DE"/>
        </w:rPr>
        <w:t xml:space="preserve"> Einträgen und Umbenennen von Titelfelder. Zusätzlich wurde die Rolle der Spalten zu Dezimalzahl geändert. </w:t>
      </w:r>
    </w:p>
    <w:p w14:paraId="7099EA25" w14:textId="77777777" w:rsidR="004269CB" w:rsidRPr="00BB3112" w:rsidRDefault="004269CB" w:rsidP="0079517E">
      <w:pPr>
        <w:spacing w:after="240" w:line="360" w:lineRule="auto"/>
        <w:jc w:val="both"/>
        <w:rPr>
          <w:b/>
          <w:bCs/>
          <w:szCs w:val="24"/>
          <w:lang w:val="de-DE"/>
        </w:rPr>
      </w:pPr>
      <w:r w:rsidRPr="00BB3112">
        <w:rPr>
          <w:b/>
          <w:bCs/>
          <w:szCs w:val="24"/>
          <w:lang w:val="de-DE"/>
        </w:rPr>
        <w:t>IX Transformation - Schulstart</w:t>
      </w:r>
    </w:p>
    <w:p w14:paraId="012220D4" w14:textId="61DCEA56" w:rsidR="00BB3112" w:rsidRPr="004269CB" w:rsidRDefault="004269CB" w:rsidP="0079517E">
      <w:pPr>
        <w:spacing w:after="240" w:line="360" w:lineRule="auto"/>
        <w:jc w:val="both"/>
        <w:rPr>
          <w:szCs w:val="24"/>
          <w:lang w:val="de-DE"/>
        </w:rPr>
      </w:pPr>
      <w:r w:rsidRPr="004269CB">
        <w:rPr>
          <w:szCs w:val="24"/>
          <w:lang w:val="de-DE"/>
        </w:rPr>
        <w:t xml:space="preserve">Die Start-Spalte wurde in mehreren Operationen so bearbeitet, dass nur noch der Startmonat angegeben ist. Die Operationen beinhalten </w:t>
      </w:r>
      <w:r w:rsidR="003545D7" w:rsidRPr="004269CB">
        <w:rPr>
          <w:szCs w:val="24"/>
          <w:lang w:val="de-DE"/>
        </w:rPr>
        <w:t>das Berechnen</w:t>
      </w:r>
      <w:r w:rsidRPr="004269CB">
        <w:rPr>
          <w:szCs w:val="24"/>
          <w:lang w:val="de-DE"/>
        </w:rPr>
        <w:t xml:space="preserve">, </w:t>
      </w:r>
      <w:r w:rsidR="005012CD">
        <w:rPr>
          <w:szCs w:val="24"/>
          <w:lang w:val="de-DE"/>
        </w:rPr>
        <w:t>U</w:t>
      </w:r>
      <w:r w:rsidRPr="004269CB">
        <w:rPr>
          <w:szCs w:val="24"/>
          <w:lang w:val="de-DE"/>
        </w:rPr>
        <w:t>mben</w:t>
      </w:r>
      <w:r w:rsidR="005012CD">
        <w:rPr>
          <w:szCs w:val="24"/>
          <w:lang w:val="de-DE"/>
        </w:rPr>
        <w:t>n</w:t>
      </w:r>
      <w:r w:rsidRPr="004269CB">
        <w:rPr>
          <w:szCs w:val="24"/>
          <w:lang w:val="de-DE"/>
        </w:rPr>
        <w:t xml:space="preserve">en und </w:t>
      </w:r>
      <w:r w:rsidR="005012CD">
        <w:rPr>
          <w:szCs w:val="24"/>
          <w:lang w:val="de-DE"/>
        </w:rPr>
        <w:t>E</w:t>
      </w:r>
      <w:r w:rsidRPr="004269CB">
        <w:rPr>
          <w:szCs w:val="24"/>
          <w:lang w:val="de-DE"/>
        </w:rPr>
        <w:t xml:space="preserve">ntfernen von Feldern. </w:t>
      </w:r>
    </w:p>
    <w:p w14:paraId="504759E6" w14:textId="77777777" w:rsidR="004269CB" w:rsidRPr="00BB3112" w:rsidRDefault="004269CB" w:rsidP="0079517E">
      <w:pPr>
        <w:spacing w:after="240" w:line="360" w:lineRule="auto"/>
        <w:jc w:val="both"/>
        <w:rPr>
          <w:b/>
          <w:bCs/>
          <w:szCs w:val="24"/>
          <w:lang w:val="de-DE"/>
        </w:rPr>
      </w:pPr>
      <w:r w:rsidRPr="00BB3112">
        <w:rPr>
          <w:b/>
          <w:bCs/>
          <w:szCs w:val="24"/>
          <w:lang w:val="de-DE"/>
        </w:rPr>
        <w:lastRenderedPageBreak/>
        <w:t xml:space="preserve">X Transformation - Kopfzeile </w:t>
      </w:r>
    </w:p>
    <w:p w14:paraId="0979CBD7" w14:textId="010FA6DE" w:rsidR="00BB3112" w:rsidRPr="004269CB" w:rsidRDefault="004269CB" w:rsidP="0079517E">
      <w:pPr>
        <w:spacing w:after="240" w:line="360" w:lineRule="auto"/>
        <w:jc w:val="both"/>
        <w:rPr>
          <w:szCs w:val="24"/>
          <w:lang w:val="de-DE"/>
        </w:rPr>
      </w:pPr>
      <w:r w:rsidRPr="004269CB">
        <w:rPr>
          <w:szCs w:val="24"/>
          <w:lang w:val="de-DE"/>
        </w:rPr>
        <w:t xml:space="preserve">Zum Schluss wurden noch diverse Kopfzeilen umbenannt. Ausserdem wurde die Reihenfolge der Spalten geändert. </w:t>
      </w:r>
    </w:p>
    <w:p w14:paraId="1BD2F076" w14:textId="77777777" w:rsidR="004269CB" w:rsidRPr="00BB3112" w:rsidRDefault="004269CB" w:rsidP="0079517E">
      <w:pPr>
        <w:spacing w:after="240" w:line="360" w:lineRule="auto"/>
        <w:jc w:val="both"/>
        <w:rPr>
          <w:b/>
          <w:bCs/>
          <w:szCs w:val="24"/>
          <w:lang w:val="de-DE"/>
        </w:rPr>
      </w:pPr>
      <w:r w:rsidRPr="00BB3112">
        <w:rPr>
          <w:b/>
          <w:bCs/>
          <w:szCs w:val="24"/>
          <w:lang w:val="de-DE"/>
        </w:rPr>
        <w:t>Export der Datei</w:t>
      </w:r>
    </w:p>
    <w:p w14:paraId="344CFB5C" w14:textId="77699CD3" w:rsidR="003545D7" w:rsidRPr="004269CB" w:rsidRDefault="006C4C60" w:rsidP="0079517E">
      <w:pPr>
        <w:spacing w:after="240" w:line="360" w:lineRule="auto"/>
        <w:jc w:val="both"/>
        <w:rPr>
          <w:szCs w:val="24"/>
          <w:lang w:val="de-DE"/>
        </w:rPr>
      </w:pPr>
      <w:r>
        <w:rPr>
          <w:szCs w:val="24"/>
          <w:lang w:val="de-DE"/>
        </w:rPr>
        <w:t xml:space="preserve">Das finale Datenset </w:t>
      </w:r>
      <w:r w:rsidR="004269CB" w:rsidRPr="004269CB">
        <w:rPr>
          <w:szCs w:val="24"/>
          <w:lang w:val="de-DE"/>
        </w:rPr>
        <w:t>wurde in zwei Formaten exportiert. Einerseits als CSV-D</w:t>
      </w:r>
      <w:r>
        <w:rPr>
          <w:szCs w:val="24"/>
          <w:lang w:val="de-DE"/>
        </w:rPr>
        <w:t xml:space="preserve">atei </w:t>
      </w:r>
      <w:r w:rsidR="004269CB" w:rsidRPr="004269CB">
        <w:rPr>
          <w:szCs w:val="24"/>
          <w:lang w:val="de-DE"/>
        </w:rPr>
        <w:t xml:space="preserve">um es in die </w:t>
      </w:r>
      <w:r>
        <w:rPr>
          <w:szCs w:val="24"/>
          <w:lang w:val="de-DE"/>
        </w:rPr>
        <w:t>SQL-</w:t>
      </w:r>
      <w:r w:rsidR="004269CB" w:rsidRPr="004269CB">
        <w:rPr>
          <w:szCs w:val="24"/>
          <w:lang w:val="de-DE"/>
        </w:rPr>
        <w:t>Datenbank hochzuladen</w:t>
      </w:r>
      <w:r>
        <w:rPr>
          <w:szCs w:val="24"/>
          <w:lang w:val="de-DE"/>
        </w:rPr>
        <w:t>,</w:t>
      </w:r>
      <w:r w:rsidR="004269CB" w:rsidRPr="004269CB">
        <w:rPr>
          <w:szCs w:val="24"/>
          <w:lang w:val="de-DE"/>
        </w:rPr>
        <w:t xml:space="preserve"> aber auch um mögliche Visualisierung in R oder Python zu machen. Andererseits wurden die Daten als </w:t>
      </w:r>
      <w:r w:rsidR="00043D7A">
        <w:rPr>
          <w:szCs w:val="24"/>
          <w:lang w:val="de-DE"/>
        </w:rPr>
        <w:t>TDE</w:t>
      </w:r>
      <w:r w:rsidR="004269CB" w:rsidRPr="004269CB">
        <w:rPr>
          <w:szCs w:val="24"/>
          <w:lang w:val="de-DE"/>
        </w:rPr>
        <w:t>-</w:t>
      </w:r>
      <w:r w:rsidR="00043D7A">
        <w:rPr>
          <w:szCs w:val="24"/>
          <w:lang w:val="de-DE"/>
        </w:rPr>
        <w:t>Datei</w:t>
      </w:r>
      <w:r w:rsidR="004269CB" w:rsidRPr="004269CB">
        <w:rPr>
          <w:szCs w:val="24"/>
          <w:lang w:val="de-DE"/>
        </w:rPr>
        <w:t xml:space="preserve"> exportiert für eine</w:t>
      </w:r>
      <w:r w:rsidR="00FF5102">
        <w:rPr>
          <w:szCs w:val="24"/>
          <w:lang w:val="de-DE"/>
        </w:rPr>
        <w:t>n</w:t>
      </w:r>
      <w:r w:rsidR="004269CB" w:rsidRPr="004269CB">
        <w:rPr>
          <w:szCs w:val="24"/>
          <w:lang w:val="de-DE"/>
        </w:rPr>
        <w:t xml:space="preserve"> einfache</w:t>
      </w:r>
      <w:r w:rsidR="00353B74">
        <w:rPr>
          <w:szCs w:val="24"/>
          <w:lang w:val="de-DE"/>
        </w:rPr>
        <w:t>n</w:t>
      </w:r>
      <w:r w:rsidR="004269CB" w:rsidRPr="004269CB">
        <w:rPr>
          <w:szCs w:val="24"/>
          <w:lang w:val="de-DE"/>
        </w:rPr>
        <w:t xml:space="preserve"> Import in Tableau.</w:t>
      </w:r>
    </w:p>
    <w:p w14:paraId="33C996F1" w14:textId="36B0BC87" w:rsidR="004269CB" w:rsidRPr="00BB3112" w:rsidRDefault="00BB3112" w:rsidP="0079517E">
      <w:pPr>
        <w:pStyle w:val="Untertitel"/>
        <w:numPr>
          <w:ilvl w:val="1"/>
          <w:numId w:val="3"/>
        </w:numPr>
        <w:spacing w:after="240"/>
        <w:jc w:val="both"/>
        <w:rPr>
          <w:rFonts w:ascii="Arial" w:hAnsi="Arial" w:cs="Arial"/>
          <w:b/>
          <w:i w:val="0"/>
          <w:color w:val="000000" w:themeColor="text1"/>
          <w:sz w:val="28"/>
        </w:rPr>
      </w:pPr>
      <w:r w:rsidRPr="00BB3112">
        <w:rPr>
          <w:rFonts w:ascii="Arial" w:hAnsi="Arial" w:cs="Arial"/>
          <w:b/>
          <w:i w:val="0"/>
          <w:color w:val="000000" w:themeColor="text1"/>
          <w:sz w:val="28"/>
        </w:rPr>
        <w:t>Transfer der Resultate auf d</w:t>
      </w:r>
      <w:r>
        <w:rPr>
          <w:rFonts w:ascii="Arial" w:hAnsi="Arial" w:cs="Arial"/>
          <w:b/>
          <w:i w:val="0"/>
          <w:color w:val="000000" w:themeColor="text1"/>
          <w:sz w:val="28"/>
        </w:rPr>
        <w:t>ie Datenbank (SQL Server)</w:t>
      </w:r>
    </w:p>
    <w:p w14:paraId="57B07623" w14:textId="38809F58" w:rsidR="004269CB" w:rsidRDefault="007245EF" w:rsidP="0079517E">
      <w:pPr>
        <w:spacing w:after="240" w:line="360" w:lineRule="auto"/>
        <w:jc w:val="both"/>
        <w:rPr>
          <w:szCs w:val="24"/>
          <w:lang w:val="de-DE"/>
        </w:rPr>
      </w:pPr>
      <w:r>
        <w:rPr>
          <w:szCs w:val="24"/>
          <w:lang w:val="de-DE"/>
        </w:rPr>
        <w:t>Als nächstes</w:t>
      </w:r>
      <w:r w:rsidR="00107F3F">
        <w:rPr>
          <w:szCs w:val="24"/>
          <w:lang w:val="de-DE"/>
        </w:rPr>
        <w:t xml:space="preserve"> </w:t>
      </w:r>
      <w:r w:rsidR="00AD1CFF">
        <w:rPr>
          <w:szCs w:val="24"/>
          <w:lang w:val="de-DE"/>
        </w:rPr>
        <w:t>musste das erstellte Übersichts</w:t>
      </w:r>
      <w:r w:rsidR="00253B2F">
        <w:rPr>
          <w:szCs w:val="24"/>
          <w:lang w:val="de-DE"/>
        </w:rPr>
        <w:t>d</w:t>
      </w:r>
      <w:r w:rsidR="00AD1CFF">
        <w:rPr>
          <w:szCs w:val="24"/>
          <w:lang w:val="de-DE"/>
        </w:rPr>
        <w:t>atenset</w:t>
      </w:r>
      <w:r w:rsidR="00471578">
        <w:rPr>
          <w:szCs w:val="24"/>
          <w:lang w:val="de-DE"/>
        </w:rPr>
        <w:t xml:space="preserve"> noch </w:t>
      </w:r>
      <w:r w:rsidR="00DB516A">
        <w:rPr>
          <w:szCs w:val="24"/>
          <w:lang w:val="de-DE"/>
        </w:rPr>
        <w:t xml:space="preserve">so abgespeichert werden, damit es persistent abrufbar ist. </w:t>
      </w:r>
      <w:r w:rsidR="0035486B">
        <w:rPr>
          <w:szCs w:val="24"/>
          <w:lang w:val="de-DE"/>
        </w:rPr>
        <w:t>Deshalb soll das erstellte Datenset</w:t>
      </w:r>
      <w:r w:rsidR="004A49E0">
        <w:rPr>
          <w:szCs w:val="24"/>
          <w:lang w:val="de-DE"/>
        </w:rPr>
        <w:t xml:space="preserve"> langfristig in eine SQL-Datenbank importiert werden. </w:t>
      </w:r>
      <w:r w:rsidR="00DB516A">
        <w:rPr>
          <w:szCs w:val="24"/>
          <w:lang w:val="de-DE"/>
        </w:rPr>
        <w:t xml:space="preserve">Nach dem Tableau Prep Prozess steht das Übersichtsdatenset als CSV oder </w:t>
      </w:r>
      <w:r w:rsidR="003F3D4D">
        <w:rPr>
          <w:szCs w:val="24"/>
          <w:lang w:val="de-DE"/>
        </w:rPr>
        <w:t>TDE</w:t>
      </w:r>
      <w:r w:rsidR="00DB516A">
        <w:rPr>
          <w:szCs w:val="24"/>
          <w:lang w:val="de-DE"/>
        </w:rPr>
        <w:t xml:space="preserve">-Datei zur Verfügung. </w:t>
      </w:r>
      <w:r w:rsidR="004A49E0">
        <w:rPr>
          <w:szCs w:val="24"/>
          <w:lang w:val="de-DE"/>
        </w:rPr>
        <w:t xml:space="preserve">Für einen einfach Import sollte die </w:t>
      </w:r>
      <w:r w:rsidR="001A2723">
        <w:rPr>
          <w:szCs w:val="24"/>
          <w:lang w:val="de-DE"/>
        </w:rPr>
        <w:t xml:space="preserve">CSV-Datei verwendet werden. </w:t>
      </w:r>
      <w:r w:rsidR="00FC723C">
        <w:rPr>
          <w:szCs w:val="24"/>
          <w:lang w:val="de-DE"/>
        </w:rPr>
        <w:t>Im folgenden Abschnitt wird kurz beschrieben wie man eine pers</w:t>
      </w:r>
      <w:r w:rsidR="0085218F">
        <w:rPr>
          <w:szCs w:val="24"/>
          <w:lang w:val="de-DE"/>
        </w:rPr>
        <w:t xml:space="preserve">onalisierte Datenbank erstellt und die Daten als CSV-Datei </w:t>
      </w:r>
      <w:r w:rsidR="008C5F53">
        <w:rPr>
          <w:szCs w:val="24"/>
          <w:lang w:val="de-DE"/>
        </w:rPr>
        <w:t xml:space="preserve">in diese Datenbank </w:t>
      </w:r>
      <w:r w:rsidR="0085218F">
        <w:rPr>
          <w:szCs w:val="24"/>
          <w:lang w:val="de-DE"/>
        </w:rPr>
        <w:t xml:space="preserve">importiert. </w:t>
      </w:r>
    </w:p>
    <w:p w14:paraId="2028620E" w14:textId="16D02A64" w:rsidR="00E65152" w:rsidRPr="00942B49" w:rsidRDefault="00E65152" w:rsidP="0079517E">
      <w:pPr>
        <w:spacing w:after="240" w:line="360" w:lineRule="auto"/>
        <w:jc w:val="both"/>
        <w:rPr>
          <w:b/>
          <w:bCs/>
          <w:szCs w:val="24"/>
          <w:lang w:val="de-DE"/>
        </w:rPr>
      </w:pPr>
      <w:r w:rsidRPr="00942B49">
        <w:rPr>
          <w:b/>
          <w:bCs/>
          <w:szCs w:val="24"/>
          <w:lang w:val="de-DE"/>
        </w:rPr>
        <w:t>Datenbank erstellen</w:t>
      </w:r>
    </w:p>
    <w:p w14:paraId="4AF70150" w14:textId="26A37B01" w:rsidR="00352546" w:rsidRPr="00B13E18" w:rsidRDefault="00B307F3" w:rsidP="0079517E">
      <w:pPr>
        <w:spacing w:after="240" w:line="360" w:lineRule="auto"/>
        <w:jc w:val="both"/>
        <w:rPr>
          <w:szCs w:val="24"/>
          <w:lang w:val="de-DE"/>
        </w:rPr>
      </w:pPr>
      <w:r>
        <w:rPr>
          <w:szCs w:val="24"/>
          <w:lang w:val="de-DE"/>
        </w:rPr>
        <w:t>Eine neue Datenbank kann erstellt werden</w:t>
      </w:r>
      <w:r w:rsidR="00224E99">
        <w:rPr>
          <w:szCs w:val="24"/>
          <w:lang w:val="de-DE"/>
        </w:rPr>
        <w:t>,</w:t>
      </w:r>
      <w:r>
        <w:rPr>
          <w:szCs w:val="24"/>
          <w:lang w:val="de-DE"/>
        </w:rPr>
        <w:t xml:space="preserve"> wenn man mit Rechtsklick auf Databases klickt</w:t>
      </w:r>
      <w:r w:rsidR="00224E99">
        <w:rPr>
          <w:szCs w:val="24"/>
          <w:lang w:val="de-DE"/>
        </w:rPr>
        <w:t xml:space="preserve"> und „New Database</w:t>
      </w:r>
      <w:r w:rsidR="008769AC">
        <w:rPr>
          <w:szCs w:val="24"/>
          <w:lang w:val="de-DE"/>
        </w:rPr>
        <w:t>.</w:t>
      </w:r>
      <w:r w:rsidR="00224E99">
        <w:rPr>
          <w:szCs w:val="24"/>
          <w:lang w:val="de-DE"/>
        </w:rPr>
        <w:t>“ auswählt (Abbildung 4A)</w:t>
      </w:r>
      <w:r>
        <w:rPr>
          <w:szCs w:val="24"/>
          <w:lang w:val="de-DE"/>
        </w:rPr>
        <w:t>.</w:t>
      </w:r>
      <w:r w:rsidR="00375DEC">
        <w:rPr>
          <w:szCs w:val="24"/>
          <w:lang w:val="de-DE"/>
        </w:rPr>
        <w:t xml:space="preserve"> Dann öffnet sich ein neues Fenster, in dem man den Namen und optional noch den Besitzer festlegen kann (Abbildung 4B).</w:t>
      </w:r>
      <w:r w:rsidR="00D22457">
        <w:rPr>
          <w:szCs w:val="24"/>
          <w:lang w:val="de-DE"/>
        </w:rPr>
        <w:t xml:space="preserve"> In unserem Falls heisst die </w:t>
      </w:r>
      <w:r w:rsidR="00D22457" w:rsidRPr="00B13E18">
        <w:rPr>
          <w:szCs w:val="24"/>
          <w:lang w:val="de-DE"/>
        </w:rPr>
        <w:t>Datenbank „</w:t>
      </w:r>
      <w:r w:rsidR="00783C5E" w:rsidRPr="00B13E18">
        <w:rPr>
          <w:szCs w:val="24"/>
          <w:lang w:val="de-DE"/>
        </w:rPr>
        <w:t>Data Science Studiengangübersicht</w:t>
      </w:r>
      <w:r w:rsidR="00D22457" w:rsidRPr="00B13E18">
        <w:rPr>
          <w:szCs w:val="24"/>
          <w:lang w:val="de-DE"/>
        </w:rPr>
        <w:t>“.</w:t>
      </w:r>
    </w:p>
    <w:p w14:paraId="558538C9" w14:textId="77777777" w:rsidR="008D3864" w:rsidRDefault="008D3864" w:rsidP="0079517E">
      <w:pPr>
        <w:keepNext/>
        <w:spacing w:after="240" w:line="360" w:lineRule="auto"/>
        <w:jc w:val="both"/>
      </w:pPr>
      <w:r>
        <w:rPr>
          <w:noProof/>
        </w:rPr>
        <w:lastRenderedPageBreak/>
        <w:drawing>
          <wp:inline distT="0" distB="0" distL="0" distR="0" wp14:anchorId="1803AB65" wp14:editId="705C9D21">
            <wp:extent cx="5716906" cy="3235960"/>
            <wp:effectExtent l="0" t="0" r="0" b="2540"/>
            <wp:docPr id="106121052"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34">
                      <a:extLst>
                        <a:ext uri="{28A0092B-C50C-407E-A947-70E740481C1C}">
                          <a14:useLocalDpi xmlns:a14="http://schemas.microsoft.com/office/drawing/2010/main" val="0"/>
                        </a:ext>
                      </a:extLst>
                    </a:blip>
                    <a:stretch>
                      <a:fillRect/>
                    </a:stretch>
                  </pic:blipFill>
                  <pic:spPr>
                    <a:xfrm>
                      <a:off x="0" y="0"/>
                      <a:ext cx="5716906" cy="3235960"/>
                    </a:xfrm>
                    <a:prstGeom prst="rect">
                      <a:avLst/>
                    </a:prstGeom>
                  </pic:spPr>
                </pic:pic>
              </a:graphicData>
            </a:graphic>
          </wp:inline>
        </w:drawing>
      </w:r>
    </w:p>
    <w:p w14:paraId="011168A6" w14:textId="395513A6" w:rsidR="00E8516C" w:rsidRDefault="008D3864" w:rsidP="0079517E">
      <w:pPr>
        <w:pStyle w:val="Beschriftung"/>
        <w:spacing w:after="240"/>
        <w:jc w:val="both"/>
        <w:rPr>
          <w:szCs w:val="24"/>
          <w:lang w:val="de-DE"/>
        </w:rPr>
      </w:pPr>
      <w:bookmarkStart w:id="11" w:name="_Toc37840429"/>
      <w:r>
        <w:t xml:space="preserve">Abbildung </w:t>
      </w:r>
      <w:fldSimple w:instr=" SEQ Abbildung \* ARABIC ">
        <w:r w:rsidR="00847F7C">
          <w:rPr>
            <w:noProof/>
          </w:rPr>
          <w:t>4</w:t>
        </w:r>
      </w:fldSimple>
      <w:r w:rsidR="00375DEC">
        <w:t xml:space="preserve"> </w:t>
      </w:r>
      <w:r w:rsidR="003F6CE3">
        <w:t>Explorer Fenster von Microsoft SQL</w:t>
      </w:r>
      <w:r w:rsidR="00197385">
        <w:t xml:space="preserve"> </w:t>
      </w:r>
      <w:r w:rsidR="003F6CE3">
        <w:t>Server Management Studio (A) und</w:t>
      </w:r>
      <w:r w:rsidR="008769AC">
        <w:t xml:space="preserve"> New Database-Fenster (B)</w:t>
      </w:r>
      <w:bookmarkEnd w:id="11"/>
    </w:p>
    <w:p w14:paraId="2F5EBD92" w14:textId="6AA39BA1" w:rsidR="00E65152" w:rsidRPr="00D22457" w:rsidRDefault="00E65152" w:rsidP="0079517E">
      <w:pPr>
        <w:spacing w:after="240" w:line="360" w:lineRule="auto"/>
        <w:jc w:val="both"/>
        <w:rPr>
          <w:b/>
          <w:bCs/>
          <w:szCs w:val="24"/>
          <w:lang w:val="de-DE"/>
        </w:rPr>
      </w:pPr>
      <w:r w:rsidRPr="00D22457">
        <w:rPr>
          <w:b/>
          <w:bCs/>
          <w:szCs w:val="24"/>
          <w:lang w:val="de-DE"/>
        </w:rPr>
        <w:t>Daten</w:t>
      </w:r>
      <w:r w:rsidR="00783C5E">
        <w:rPr>
          <w:b/>
          <w:bCs/>
          <w:szCs w:val="24"/>
          <w:lang w:val="de-DE"/>
        </w:rPr>
        <w:t>set importieren</w:t>
      </w:r>
    </w:p>
    <w:p w14:paraId="5CE5722B" w14:textId="5277A3B6" w:rsidR="00352546" w:rsidRDefault="00D22457" w:rsidP="0079517E">
      <w:pPr>
        <w:spacing w:after="240" w:line="360" w:lineRule="auto"/>
        <w:jc w:val="both"/>
        <w:rPr>
          <w:szCs w:val="24"/>
          <w:lang w:val="de-DE"/>
        </w:rPr>
      </w:pPr>
      <w:r>
        <w:rPr>
          <w:szCs w:val="24"/>
          <w:lang w:val="de-DE"/>
        </w:rPr>
        <w:t xml:space="preserve">Nachdem nun die Datenbank </w:t>
      </w:r>
      <w:r w:rsidR="00C46D00">
        <w:rPr>
          <w:szCs w:val="24"/>
          <w:lang w:val="de-DE"/>
        </w:rPr>
        <w:t>erstellt ist</w:t>
      </w:r>
      <w:r w:rsidR="00812469">
        <w:rPr>
          <w:szCs w:val="24"/>
          <w:lang w:val="de-DE"/>
        </w:rPr>
        <w:t>,</w:t>
      </w:r>
      <w:r w:rsidR="00C46D00">
        <w:rPr>
          <w:szCs w:val="24"/>
          <w:lang w:val="de-DE"/>
        </w:rPr>
        <w:t xml:space="preserve"> muss nur noch die CSV-Datei importiert werden. </w:t>
      </w:r>
      <w:r w:rsidR="00C93CCD">
        <w:rPr>
          <w:szCs w:val="24"/>
          <w:lang w:val="de-DE"/>
        </w:rPr>
        <w:t>Dazu muss</w:t>
      </w:r>
      <w:r w:rsidR="000D0A1C">
        <w:rPr>
          <w:szCs w:val="24"/>
          <w:lang w:val="de-DE"/>
        </w:rPr>
        <w:t xml:space="preserve"> man die gewünschte Datenbank mit Rechtsklick auswählen, dann „Task“ auswählen und anschliessend „Import Flat File“ verwenden (Abbildung 5A). Im neuen Fenster kann man dann den Namen</w:t>
      </w:r>
      <w:r w:rsidR="00822245">
        <w:rPr>
          <w:szCs w:val="24"/>
          <w:lang w:val="de-DE"/>
        </w:rPr>
        <w:t xml:space="preserve"> der Tabelle</w:t>
      </w:r>
      <w:r w:rsidR="000D0A1C">
        <w:rPr>
          <w:szCs w:val="24"/>
          <w:lang w:val="de-DE"/>
        </w:rPr>
        <w:t xml:space="preserve"> festlegen</w:t>
      </w:r>
      <w:r w:rsidR="00640DB9">
        <w:rPr>
          <w:szCs w:val="24"/>
          <w:lang w:val="de-DE"/>
        </w:rPr>
        <w:t>,</w:t>
      </w:r>
      <w:r w:rsidR="000D0A1C">
        <w:rPr>
          <w:szCs w:val="24"/>
          <w:lang w:val="de-DE"/>
        </w:rPr>
        <w:t xml:space="preserve"> sowie weitere Detail</w:t>
      </w:r>
      <w:r w:rsidR="00640DB9">
        <w:rPr>
          <w:szCs w:val="24"/>
          <w:lang w:val="de-DE"/>
        </w:rPr>
        <w:t>s</w:t>
      </w:r>
      <w:r w:rsidR="00822245">
        <w:rPr>
          <w:szCs w:val="24"/>
          <w:lang w:val="de-DE"/>
        </w:rPr>
        <w:t xml:space="preserve">. Es ist wichtig festzulegen welchen Datentyp die einzelnen Spalten haben und dass überall Nullwerte erlaubt sind. </w:t>
      </w:r>
      <w:r w:rsidR="00C86F33">
        <w:rPr>
          <w:szCs w:val="24"/>
          <w:lang w:val="de-DE"/>
        </w:rPr>
        <w:t>In unserem Fall erlauben wir allen Spalten mit dem Datentyp „Character“</w:t>
      </w:r>
      <w:r w:rsidR="00666CBF">
        <w:rPr>
          <w:szCs w:val="24"/>
          <w:lang w:val="de-DE"/>
        </w:rPr>
        <w:t xml:space="preserve"> bis zu 350 Wörter zu beinhalten, um sicher genug Zeichen zu Verfügung zu stellen</w:t>
      </w:r>
      <w:r w:rsidR="00934582">
        <w:rPr>
          <w:szCs w:val="24"/>
          <w:lang w:val="de-DE"/>
        </w:rPr>
        <w:t>,</w:t>
      </w:r>
      <w:r w:rsidR="00666CBF">
        <w:rPr>
          <w:szCs w:val="24"/>
          <w:lang w:val="de-DE"/>
        </w:rPr>
        <w:t xml:space="preserve"> um alle Information zu erfassen. </w:t>
      </w:r>
      <w:r w:rsidR="00356ABB">
        <w:rPr>
          <w:szCs w:val="24"/>
          <w:lang w:val="de-DE"/>
        </w:rPr>
        <w:t xml:space="preserve">Nun muss man nur noch den Import beenden und die Daten sind persistent in der Datenbank abrufbar. </w:t>
      </w:r>
    </w:p>
    <w:p w14:paraId="5FEB76B3" w14:textId="77777777" w:rsidR="00EA70B0" w:rsidRDefault="00EA70B0" w:rsidP="0079517E">
      <w:pPr>
        <w:keepNext/>
        <w:spacing w:after="240" w:line="360" w:lineRule="auto"/>
        <w:jc w:val="both"/>
      </w:pPr>
      <w:r>
        <w:rPr>
          <w:noProof/>
        </w:rPr>
        <w:lastRenderedPageBreak/>
        <w:drawing>
          <wp:inline distT="0" distB="0" distL="0" distR="0" wp14:anchorId="0E39A003" wp14:editId="03C5A450">
            <wp:extent cx="5756912" cy="3514725"/>
            <wp:effectExtent l="0" t="0" r="0" b="9525"/>
            <wp:docPr id="1959407804"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35">
                      <a:extLst>
                        <a:ext uri="{28A0092B-C50C-407E-A947-70E740481C1C}">
                          <a14:useLocalDpi xmlns:a14="http://schemas.microsoft.com/office/drawing/2010/main" val="0"/>
                        </a:ext>
                      </a:extLst>
                    </a:blip>
                    <a:stretch>
                      <a:fillRect/>
                    </a:stretch>
                  </pic:blipFill>
                  <pic:spPr>
                    <a:xfrm>
                      <a:off x="0" y="0"/>
                      <a:ext cx="5756912" cy="3514725"/>
                    </a:xfrm>
                    <a:prstGeom prst="rect">
                      <a:avLst/>
                    </a:prstGeom>
                  </pic:spPr>
                </pic:pic>
              </a:graphicData>
            </a:graphic>
          </wp:inline>
        </w:drawing>
      </w:r>
    </w:p>
    <w:p w14:paraId="10DD8604" w14:textId="2C5CC1BA" w:rsidR="00EA70B0" w:rsidRPr="00EA70B0" w:rsidRDefault="00EA70B0" w:rsidP="0079517E">
      <w:pPr>
        <w:pStyle w:val="Beschriftung"/>
        <w:spacing w:after="240"/>
        <w:jc w:val="both"/>
        <w:rPr>
          <w:rFonts w:cs="Verdana"/>
          <w:lang w:val="de-DE"/>
        </w:rPr>
      </w:pPr>
      <w:bookmarkStart w:id="12" w:name="_Toc37840430"/>
      <w:r>
        <w:t xml:space="preserve">Abbildung </w:t>
      </w:r>
      <w:fldSimple w:instr=" SEQ Abbildung \* ARABIC ">
        <w:r w:rsidR="00847F7C">
          <w:rPr>
            <w:noProof/>
          </w:rPr>
          <w:t>5</w:t>
        </w:r>
      </w:fldSimple>
      <w:r>
        <w:t xml:space="preserve"> Explorer Fenster von Microsoft SQL</w:t>
      </w:r>
      <w:r w:rsidR="00536B81">
        <w:t xml:space="preserve"> </w:t>
      </w:r>
      <w:r>
        <w:t>Server Management Studio (A) und Import Flat File Fenster (B)</w:t>
      </w:r>
      <w:bookmarkEnd w:id="12"/>
    </w:p>
    <w:p w14:paraId="3AFFF73D" w14:textId="22490DE0" w:rsidR="00EA70B0" w:rsidRPr="00EA70B0" w:rsidRDefault="00EA70B0" w:rsidP="0079517E">
      <w:pPr>
        <w:spacing w:after="240" w:line="360" w:lineRule="auto"/>
        <w:jc w:val="both"/>
        <w:rPr>
          <w:b/>
          <w:bCs/>
          <w:szCs w:val="24"/>
          <w:lang w:val="de-DE"/>
        </w:rPr>
      </w:pPr>
      <w:r w:rsidRPr="00EA70B0">
        <w:rPr>
          <w:b/>
          <w:bCs/>
          <w:szCs w:val="24"/>
          <w:lang w:val="de-DE"/>
        </w:rPr>
        <w:t>Kontrolle des Imports</w:t>
      </w:r>
    </w:p>
    <w:p w14:paraId="17926369" w14:textId="4E7BBD4A" w:rsidR="00B94924" w:rsidRPr="00DB1D1E" w:rsidRDefault="00EA70B0" w:rsidP="0079517E">
      <w:pPr>
        <w:spacing w:after="240" w:line="360" w:lineRule="auto"/>
        <w:jc w:val="both"/>
        <w:rPr>
          <w:szCs w:val="24"/>
          <w:lang w:val="de-DE"/>
        </w:rPr>
      </w:pPr>
      <w:r>
        <w:rPr>
          <w:szCs w:val="24"/>
          <w:lang w:val="de-DE"/>
        </w:rPr>
        <w:t>Um zu kontrollieren, ob der Import funktioniert hat</w:t>
      </w:r>
      <w:r w:rsidR="00CF46F7">
        <w:rPr>
          <w:szCs w:val="24"/>
          <w:lang w:val="de-DE"/>
        </w:rPr>
        <w:t>,</w:t>
      </w:r>
      <w:r>
        <w:rPr>
          <w:szCs w:val="24"/>
          <w:lang w:val="de-DE"/>
        </w:rPr>
        <w:t xml:space="preserve"> </w:t>
      </w:r>
      <w:r w:rsidR="00CF46F7">
        <w:rPr>
          <w:szCs w:val="24"/>
          <w:lang w:val="de-DE"/>
        </w:rPr>
        <w:t>k</w:t>
      </w:r>
      <w:r w:rsidR="00BB4514">
        <w:rPr>
          <w:szCs w:val="24"/>
          <w:lang w:val="de-DE"/>
        </w:rPr>
        <w:t>ann</w:t>
      </w:r>
      <w:r w:rsidR="003C5A6D">
        <w:rPr>
          <w:szCs w:val="24"/>
          <w:lang w:val="de-DE"/>
        </w:rPr>
        <w:t xml:space="preserve"> man mit Rechtsklick </w:t>
      </w:r>
      <w:r w:rsidR="00482967">
        <w:rPr>
          <w:szCs w:val="24"/>
          <w:lang w:val="de-DE"/>
        </w:rPr>
        <w:t xml:space="preserve">auf </w:t>
      </w:r>
      <w:r w:rsidR="003C5A6D">
        <w:rPr>
          <w:szCs w:val="24"/>
          <w:lang w:val="de-DE"/>
        </w:rPr>
        <w:t>die Datenbank</w:t>
      </w:r>
      <w:r w:rsidR="00482967">
        <w:rPr>
          <w:szCs w:val="24"/>
          <w:lang w:val="de-DE"/>
        </w:rPr>
        <w:t xml:space="preserve"> klicken und „New Query“</w:t>
      </w:r>
      <w:r w:rsidR="003C5A6D">
        <w:rPr>
          <w:szCs w:val="24"/>
          <w:lang w:val="de-DE"/>
        </w:rPr>
        <w:t xml:space="preserve"> auswählen</w:t>
      </w:r>
      <w:r w:rsidR="00482967">
        <w:rPr>
          <w:szCs w:val="24"/>
          <w:lang w:val="de-DE"/>
        </w:rPr>
        <w:t>. Dann muss man nur noch</w:t>
      </w:r>
      <w:r w:rsidR="00C61DD9">
        <w:rPr>
          <w:szCs w:val="24"/>
          <w:lang w:val="de-DE"/>
        </w:rPr>
        <w:t xml:space="preserve"> im Query Fenster</w:t>
      </w:r>
      <w:r w:rsidR="00482967">
        <w:rPr>
          <w:szCs w:val="24"/>
          <w:lang w:val="de-DE"/>
        </w:rPr>
        <w:t xml:space="preserve"> </w:t>
      </w:r>
      <w:r w:rsidR="00BF2834">
        <w:rPr>
          <w:szCs w:val="24"/>
          <w:lang w:val="de-DE"/>
        </w:rPr>
        <w:t>„</w:t>
      </w:r>
      <w:r w:rsidR="00482967">
        <w:rPr>
          <w:szCs w:val="24"/>
          <w:lang w:val="de-DE"/>
        </w:rPr>
        <w:t xml:space="preserve">SELECT </w:t>
      </w:r>
      <w:r w:rsidR="00BF2834">
        <w:rPr>
          <w:szCs w:val="24"/>
          <w:lang w:val="de-DE"/>
        </w:rPr>
        <w:t>*</w:t>
      </w:r>
      <w:r w:rsidR="005F7579">
        <w:rPr>
          <w:szCs w:val="24"/>
          <w:lang w:val="de-DE"/>
        </w:rPr>
        <w:t xml:space="preserve"> </w:t>
      </w:r>
      <w:r w:rsidR="00BF2834" w:rsidRPr="005F1794">
        <w:rPr>
          <w:szCs w:val="24"/>
          <w:lang w:val="de-DE"/>
        </w:rPr>
        <w:t xml:space="preserve">FROM </w:t>
      </w:r>
      <w:r w:rsidR="00315F9F">
        <w:rPr>
          <w:szCs w:val="24"/>
          <w:lang w:val="de-DE"/>
        </w:rPr>
        <w:t>[</w:t>
      </w:r>
      <w:r w:rsidR="00536B81" w:rsidRPr="005F1794">
        <w:rPr>
          <w:szCs w:val="24"/>
          <w:lang w:val="de-DE"/>
        </w:rPr>
        <w:t>Data Science Studiengangübersicht</w:t>
      </w:r>
      <w:r w:rsidR="00315F9F">
        <w:rPr>
          <w:szCs w:val="24"/>
          <w:lang w:val="de-DE"/>
        </w:rPr>
        <w:t>]</w:t>
      </w:r>
      <w:r w:rsidR="00403C70">
        <w:rPr>
          <w:szCs w:val="24"/>
          <w:lang w:val="de-DE"/>
        </w:rPr>
        <w:t>“</w:t>
      </w:r>
      <w:r w:rsidR="00E95308" w:rsidRPr="005F1794">
        <w:rPr>
          <w:szCs w:val="24"/>
          <w:lang w:val="de-DE"/>
        </w:rPr>
        <w:t xml:space="preserve"> </w:t>
      </w:r>
      <w:r w:rsidR="00E95308">
        <w:rPr>
          <w:szCs w:val="24"/>
          <w:lang w:val="de-DE"/>
        </w:rPr>
        <w:t>eingeben</w:t>
      </w:r>
      <w:r w:rsidR="00C61DD9">
        <w:rPr>
          <w:szCs w:val="24"/>
          <w:lang w:val="de-DE"/>
        </w:rPr>
        <w:t xml:space="preserve"> (Abbildung 6)</w:t>
      </w:r>
      <w:r w:rsidR="00E95308">
        <w:rPr>
          <w:szCs w:val="24"/>
          <w:lang w:val="de-DE"/>
        </w:rPr>
        <w:t xml:space="preserve"> und die Anfrage ausführen</w:t>
      </w:r>
      <w:r w:rsidR="00F64AD0">
        <w:rPr>
          <w:szCs w:val="24"/>
          <w:lang w:val="de-DE"/>
        </w:rPr>
        <w:t>.</w:t>
      </w:r>
      <w:r w:rsidR="003C5A6D">
        <w:rPr>
          <w:szCs w:val="24"/>
          <w:lang w:val="de-DE"/>
        </w:rPr>
        <w:t xml:space="preserve"> </w:t>
      </w:r>
      <w:r w:rsidR="00CF46F7">
        <w:rPr>
          <w:szCs w:val="24"/>
          <w:lang w:val="de-DE"/>
        </w:rPr>
        <w:t xml:space="preserve">Nun sollten die Daten angezeigt werden. </w:t>
      </w:r>
    </w:p>
    <w:p w14:paraId="776AAC65" w14:textId="76FA4E91" w:rsidR="008258B5" w:rsidRDefault="008258B5" w:rsidP="0079517E">
      <w:pPr>
        <w:keepNext/>
        <w:spacing w:after="240" w:line="360" w:lineRule="auto"/>
        <w:jc w:val="both"/>
      </w:pPr>
      <w:r>
        <w:rPr>
          <w:noProof/>
        </w:rPr>
        <w:lastRenderedPageBreak/>
        <w:drawing>
          <wp:inline distT="0" distB="0" distL="0" distR="0" wp14:anchorId="1928CB3C" wp14:editId="02BBBACF">
            <wp:extent cx="5760720" cy="3259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59455"/>
                    </a:xfrm>
                    <a:prstGeom prst="rect">
                      <a:avLst/>
                    </a:prstGeom>
                    <a:noFill/>
                    <a:ln>
                      <a:noFill/>
                    </a:ln>
                  </pic:spPr>
                </pic:pic>
              </a:graphicData>
            </a:graphic>
          </wp:inline>
        </w:drawing>
      </w:r>
    </w:p>
    <w:p w14:paraId="6B0BAC02" w14:textId="105F90C2" w:rsidR="00B94924" w:rsidRDefault="00B94924" w:rsidP="0079517E">
      <w:pPr>
        <w:pStyle w:val="Beschriftung"/>
        <w:spacing w:after="240"/>
        <w:jc w:val="both"/>
        <w:rPr>
          <w:szCs w:val="24"/>
          <w:lang w:val="de-DE"/>
        </w:rPr>
      </w:pPr>
      <w:bookmarkStart w:id="13" w:name="_Toc37840431"/>
      <w:r>
        <w:t xml:space="preserve">Abbildung </w:t>
      </w:r>
      <w:fldSimple w:instr=" SEQ Abbildung \* ARABIC ">
        <w:r w:rsidR="00847F7C">
          <w:rPr>
            <w:noProof/>
          </w:rPr>
          <w:t>6</w:t>
        </w:r>
      </w:fldSimple>
      <w:r>
        <w:t xml:space="preserve"> SQl Q</w:t>
      </w:r>
      <w:r w:rsidR="00BF2834">
        <w:t>uery Fenster</w:t>
      </w:r>
      <w:bookmarkEnd w:id="13"/>
    </w:p>
    <w:p w14:paraId="61F87B0D" w14:textId="77777777" w:rsidR="00EA70B0" w:rsidRDefault="00EA70B0" w:rsidP="0079517E">
      <w:pPr>
        <w:spacing w:after="240" w:line="360" w:lineRule="auto"/>
        <w:jc w:val="both"/>
        <w:rPr>
          <w:szCs w:val="24"/>
          <w:lang w:val="de-DE"/>
        </w:rPr>
      </w:pPr>
    </w:p>
    <w:p w14:paraId="27B10DB5" w14:textId="25F3DBBC" w:rsidR="004269CB" w:rsidRPr="00CF46F7" w:rsidRDefault="00BB3112" w:rsidP="0079517E">
      <w:pPr>
        <w:pStyle w:val="Untertitel"/>
        <w:numPr>
          <w:ilvl w:val="1"/>
          <w:numId w:val="3"/>
        </w:numPr>
        <w:spacing w:after="240"/>
        <w:jc w:val="both"/>
        <w:rPr>
          <w:rFonts w:ascii="Arial" w:hAnsi="Arial" w:cs="Arial"/>
          <w:b/>
          <w:i w:val="0"/>
          <w:color w:val="000000" w:themeColor="text1"/>
          <w:sz w:val="28"/>
          <w:lang w:val="de-DE"/>
        </w:rPr>
      </w:pPr>
      <w:r w:rsidRPr="00CF46F7">
        <w:rPr>
          <w:rFonts w:ascii="Arial" w:hAnsi="Arial" w:cs="Arial"/>
          <w:b/>
          <w:i w:val="0"/>
          <w:color w:val="000000" w:themeColor="text1"/>
          <w:sz w:val="28"/>
          <w:lang w:val="de-DE"/>
        </w:rPr>
        <w:t>Beantwortung der Fragestellungen</w:t>
      </w:r>
    </w:p>
    <w:p w14:paraId="55D232F8" w14:textId="5F4B928F" w:rsidR="00681470" w:rsidRDefault="008A6FAF" w:rsidP="0079517E">
      <w:pPr>
        <w:spacing w:after="240" w:line="360" w:lineRule="auto"/>
        <w:jc w:val="both"/>
        <w:rPr>
          <w:szCs w:val="24"/>
          <w:lang w:val="de-DE"/>
        </w:rPr>
      </w:pPr>
      <w:r>
        <w:rPr>
          <w:szCs w:val="24"/>
          <w:lang w:val="de-DE"/>
        </w:rPr>
        <w:t xml:space="preserve">In diesem Abschnitt werden die drei Frage beantwortet. </w:t>
      </w:r>
      <w:r w:rsidR="00DB2C4A">
        <w:rPr>
          <w:szCs w:val="24"/>
          <w:lang w:val="de-DE"/>
        </w:rPr>
        <w:t>Die Frage</w:t>
      </w:r>
      <w:r w:rsidR="00BF3E9F">
        <w:rPr>
          <w:szCs w:val="24"/>
          <w:lang w:val="de-DE"/>
        </w:rPr>
        <w:t>stellung 1 und 2</w:t>
      </w:r>
      <w:r w:rsidR="00DB2C4A">
        <w:rPr>
          <w:szCs w:val="24"/>
          <w:lang w:val="de-DE"/>
        </w:rPr>
        <w:t xml:space="preserve"> wurden mit den gecrawlten</w:t>
      </w:r>
      <w:r w:rsidR="00357D65">
        <w:rPr>
          <w:szCs w:val="24"/>
          <w:lang w:val="de-DE"/>
        </w:rPr>
        <w:t xml:space="preserve"> Daten vom 20.03.2020</w:t>
      </w:r>
      <w:r w:rsidR="003269C7">
        <w:rPr>
          <w:szCs w:val="24"/>
          <w:lang w:val="de-DE"/>
        </w:rPr>
        <w:t xml:space="preserve"> beantwortet. </w:t>
      </w:r>
    </w:p>
    <w:p w14:paraId="6402D937" w14:textId="77777777" w:rsidR="00BB3112" w:rsidRPr="00BB3112" w:rsidRDefault="00BB3112" w:rsidP="0079517E">
      <w:pPr>
        <w:spacing w:after="240" w:line="360" w:lineRule="auto"/>
        <w:jc w:val="both"/>
        <w:rPr>
          <w:b/>
          <w:bCs/>
          <w:szCs w:val="24"/>
          <w:lang w:val="de-DE"/>
        </w:rPr>
      </w:pPr>
      <w:r w:rsidRPr="00BB3112">
        <w:rPr>
          <w:b/>
          <w:bCs/>
          <w:szCs w:val="24"/>
          <w:lang w:val="de-DE"/>
        </w:rPr>
        <w:t>Fragestellung 1: Welches Masterstudienangebot für Data Science existiert in Europa?</w:t>
      </w:r>
    </w:p>
    <w:p w14:paraId="5C54102F" w14:textId="2C0C3DE5" w:rsidR="00BB3112" w:rsidRPr="00BB3112" w:rsidRDefault="00BB3112" w:rsidP="0079517E">
      <w:pPr>
        <w:spacing w:after="240" w:line="360" w:lineRule="auto"/>
        <w:jc w:val="both"/>
        <w:rPr>
          <w:szCs w:val="24"/>
          <w:lang w:val="de-DE"/>
        </w:rPr>
      </w:pPr>
      <w:r w:rsidRPr="00BB3112">
        <w:rPr>
          <w:szCs w:val="24"/>
          <w:lang w:val="de-DE"/>
        </w:rPr>
        <w:t>In Tableau wurden die Daten gefiltert, dass nur noch Hochschulen von Europa mit einem Master Programm angezeigt werden</w:t>
      </w:r>
      <w:r w:rsidR="00F64AD0">
        <w:rPr>
          <w:szCs w:val="24"/>
          <w:lang w:val="de-DE"/>
        </w:rPr>
        <w:t xml:space="preserve"> (Abbildung 7)</w:t>
      </w:r>
      <w:r w:rsidRPr="00BB3112">
        <w:rPr>
          <w:szCs w:val="24"/>
          <w:lang w:val="de-DE"/>
        </w:rPr>
        <w:t xml:space="preserve">. 102 Hochschulen bieten momentan ein Masterprogramm an. Einige Hochschule bieten mehrere Programme im Bereich Data Science an. Die Hochschule Luzern fehlt leider in der Liste. Es wäre sinnvoll mit dem Webseitenbetreiber Kontakt aufzunehmen, dass auch unsere Schule in der Auflistung vorkommt. </w:t>
      </w:r>
    </w:p>
    <w:p w14:paraId="2F3714E4" w14:textId="714258FB" w:rsidR="00063407" w:rsidRDefault="00AD74D8" w:rsidP="0079517E">
      <w:pPr>
        <w:keepNext/>
        <w:spacing w:after="240" w:line="360" w:lineRule="auto"/>
        <w:jc w:val="both"/>
      </w:pPr>
      <w:r>
        <w:rPr>
          <w:noProof/>
        </w:rPr>
        <w:lastRenderedPageBreak/>
        <w:drawing>
          <wp:inline distT="0" distB="0" distL="0" distR="0" wp14:anchorId="34C6C5F5" wp14:editId="602F6F61">
            <wp:extent cx="6124574" cy="1318204"/>
            <wp:effectExtent l="0" t="0" r="0" b="0"/>
            <wp:docPr id="120235293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37">
                      <a:extLst>
                        <a:ext uri="{28A0092B-C50C-407E-A947-70E740481C1C}">
                          <a14:useLocalDpi xmlns:a14="http://schemas.microsoft.com/office/drawing/2010/main" val="0"/>
                        </a:ext>
                      </a:extLst>
                    </a:blip>
                    <a:stretch>
                      <a:fillRect/>
                    </a:stretch>
                  </pic:blipFill>
                  <pic:spPr>
                    <a:xfrm>
                      <a:off x="0" y="0"/>
                      <a:ext cx="6124574" cy="1318204"/>
                    </a:xfrm>
                    <a:prstGeom prst="rect">
                      <a:avLst/>
                    </a:prstGeom>
                  </pic:spPr>
                </pic:pic>
              </a:graphicData>
            </a:graphic>
          </wp:inline>
        </w:drawing>
      </w:r>
    </w:p>
    <w:p w14:paraId="4A75BC54" w14:textId="1DFE2437" w:rsidR="00681470" w:rsidRPr="00681470" w:rsidRDefault="00063407" w:rsidP="0079517E">
      <w:pPr>
        <w:pStyle w:val="Beschriftung"/>
        <w:spacing w:after="240"/>
        <w:jc w:val="both"/>
        <w:rPr>
          <w:noProof/>
        </w:rPr>
      </w:pPr>
      <w:bookmarkStart w:id="14" w:name="_Toc37840432"/>
      <w:r>
        <w:t xml:space="preserve">Abbildung </w:t>
      </w:r>
      <w:fldSimple w:instr=" SEQ Abbildung \* ARABIC ">
        <w:r w:rsidR="00847F7C">
          <w:rPr>
            <w:noProof/>
          </w:rPr>
          <w:t>7</w:t>
        </w:r>
      </w:fldSimple>
      <w:r w:rsidR="008A6FAF">
        <w:rPr>
          <w:noProof/>
        </w:rPr>
        <w:t xml:space="preserve"> Auschnitt der erstellten Tableautabelle, welche die Beantwortung der Fragestellung 1 erlaubt</w:t>
      </w:r>
      <w:bookmarkEnd w:id="14"/>
    </w:p>
    <w:p w14:paraId="6611C426" w14:textId="77777777" w:rsidR="00BB3112" w:rsidRPr="00BB3112" w:rsidRDefault="00BB3112" w:rsidP="0079517E">
      <w:pPr>
        <w:spacing w:after="240" w:line="360" w:lineRule="auto"/>
        <w:jc w:val="both"/>
        <w:rPr>
          <w:b/>
          <w:bCs/>
          <w:szCs w:val="24"/>
          <w:lang w:val="de-DE"/>
        </w:rPr>
      </w:pPr>
      <w:r w:rsidRPr="00BB3112">
        <w:rPr>
          <w:b/>
          <w:bCs/>
          <w:szCs w:val="24"/>
          <w:lang w:val="de-DE"/>
        </w:rPr>
        <w:t>Fragestellung 2 Welche Universität in Asien, hat das beste internationale Ranking und bietet einen Studiengang in Data Science an?</w:t>
      </w:r>
    </w:p>
    <w:p w14:paraId="529ECB68" w14:textId="21AF93F8" w:rsidR="00BB3112" w:rsidRPr="00BB3112" w:rsidRDefault="00BB3112" w:rsidP="0079517E">
      <w:pPr>
        <w:spacing w:after="240" w:line="360" w:lineRule="auto"/>
        <w:jc w:val="both"/>
        <w:rPr>
          <w:szCs w:val="24"/>
          <w:lang w:val="de-DE"/>
        </w:rPr>
      </w:pPr>
      <w:r w:rsidRPr="00BB3112">
        <w:rPr>
          <w:szCs w:val="24"/>
          <w:lang w:val="de-DE"/>
        </w:rPr>
        <w:t>In Tableau wurden die Daten gefiltert, dass nur noch Hochschulen von Asien mit einem Data Science Programm</w:t>
      </w:r>
      <w:r w:rsidR="00300A47">
        <w:rPr>
          <w:szCs w:val="24"/>
          <w:lang w:val="de-DE"/>
        </w:rPr>
        <w:t xml:space="preserve"> angezeigt werden</w:t>
      </w:r>
      <w:r w:rsidR="004D24A8">
        <w:rPr>
          <w:szCs w:val="24"/>
          <w:lang w:val="de-DE"/>
        </w:rPr>
        <w:t xml:space="preserve"> (Abbildung 8)</w:t>
      </w:r>
      <w:r w:rsidRPr="00BB3112">
        <w:rPr>
          <w:szCs w:val="24"/>
          <w:lang w:val="de-DE"/>
        </w:rPr>
        <w:t>. Zusätzlich wurden nur Hochschulen mit einem vorhandene</w:t>
      </w:r>
      <w:r w:rsidR="00300A47">
        <w:rPr>
          <w:szCs w:val="24"/>
          <w:lang w:val="de-DE"/>
        </w:rPr>
        <w:t>m</w:t>
      </w:r>
      <w:r w:rsidRPr="00BB3112">
        <w:rPr>
          <w:szCs w:val="24"/>
          <w:lang w:val="de-DE"/>
        </w:rPr>
        <w:t xml:space="preserve"> Hochschul-Ranking angezeigt werden. Es bleiben </w:t>
      </w:r>
      <w:r w:rsidR="00300A47">
        <w:rPr>
          <w:szCs w:val="24"/>
          <w:lang w:val="de-DE"/>
        </w:rPr>
        <w:t>neun</w:t>
      </w:r>
      <w:r w:rsidRPr="00BB3112">
        <w:rPr>
          <w:szCs w:val="24"/>
          <w:lang w:val="de-DE"/>
        </w:rPr>
        <w:t xml:space="preserve"> Hochschulen übrig, wobei die City University of Hong Kong das beste Ranking mit dem Gesamt-Rang von 186 vorweisen kann. </w:t>
      </w:r>
    </w:p>
    <w:p w14:paraId="0B178B36" w14:textId="77777777" w:rsidR="00063407" w:rsidRDefault="00AD74D8" w:rsidP="0079517E">
      <w:pPr>
        <w:keepNext/>
        <w:spacing w:after="240" w:line="360" w:lineRule="auto"/>
        <w:jc w:val="both"/>
      </w:pPr>
      <w:r>
        <w:rPr>
          <w:noProof/>
        </w:rPr>
        <w:drawing>
          <wp:inline distT="0" distB="0" distL="0" distR="0" wp14:anchorId="43C52F3C" wp14:editId="6793BC68">
            <wp:extent cx="6243670" cy="1485900"/>
            <wp:effectExtent l="0" t="0" r="5080" b="0"/>
            <wp:docPr id="156778762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38">
                      <a:extLst>
                        <a:ext uri="{28A0092B-C50C-407E-A947-70E740481C1C}">
                          <a14:useLocalDpi xmlns:a14="http://schemas.microsoft.com/office/drawing/2010/main" val="0"/>
                        </a:ext>
                      </a:extLst>
                    </a:blip>
                    <a:stretch>
                      <a:fillRect/>
                    </a:stretch>
                  </pic:blipFill>
                  <pic:spPr>
                    <a:xfrm>
                      <a:off x="0" y="0"/>
                      <a:ext cx="6243670" cy="1485900"/>
                    </a:xfrm>
                    <a:prstGeom prst="rect">
                      <a:avLst/>
                    </a:prstGeom>
                  </pic:spPr>
                </pic:pic>
              </a:graphicData>
            </a:graphic>
          </wp:inline>
        </w:drawing>
      </w:r>
    </w:p>
    <w:p w14:paraId="60CA3A01" w14:textId="360C7ADB" w:rsidR="00681470" w:rsidRPr="00681470" w:rsidRDefault="00063407" w:rsidP="0079517E">
      <w:pPr>
        <w:pStyle w:val="Beschriftung"/>
        <w:spacing w:after="240"/>
        <w:jc w:val="both"/>
        <w:rPr>
          <w:noProof/>
        </w:rPr>
      </w:pPr>
      <w:bookmarkStart w:id="15" w:name="_Toc37840433"/>
      <w:r>
        <w:t xml:space="preserve">Abbildung </w:t>
      </w:r>
      <w:fldSimple w:instr=" SEQ Abbildung \* ARABIC ">
        <w:r w:rsidR="00847F7C">
          <w:rPr>
            <w:noProof/>
          </w:rPr>
          <w:t>8</w:t>
        </w:r>
      </w:fldSimple>
      <w:r w:rsidR="008A6FAF">
        <w:rPr>
          <w:noProof/>
        </w:rPr>
        <w:t xml:space="preserve"> Auschnitt der erstellten Tableautabelle, welche die Beantwortung der Fragestellung 2 erlaubt</w:t>
      </w:r>
      <w:bookmarkEnd w:id="15"/>
    </w:p>
    <w:p w14:paraId="112F861E" w14:textId="28F74AC9" w:rsidR="00BB3112" w:rsidRDefault="00BB3112" w:rsidP="0079517E">
      <w:pPr>
        <w:spacing w:after="240" w:line="360" w:lineRule="auto"/>
        <w:jc w:val="both"/>
        <w:rPr>
          <w:b/>
          <w:bCs/>
          <w:szCs w:val="24"/>
          <w:lang w:val="de-DE"/>
        </w:rPr>
      </w:pPr>
      <w:r w:rsidRPr="00BB3112">
        <w:rPr>
          <w:b/>
          <w:bCs/>
          <w:szCs w:val="24"/>
          <w:lang w:val="de-DE"/>
        </w:rPr>
        <w:t>Fragestellung 3 Wie verändert sich das Studienangebot im Bereich Data Science in der Region Amerika im Verlauf der Zeit?</w:t>
      </w:r>
    </w:p>
    <w:p w14:paraId="0C79CAFC" w14:textId="7BA49BA5" w:rsidR="006E67C0" w:rsidRPr="006E67C0" w:rsidRDefault="006E67C0" w:rsidP="0079517E">
      <w:pPr>
        <w:spacing w:after="240" w:line="360" w:lineRule="auto"/>
        <w:jc w:val="both"/>
        <w:rPr>
          <w:szCs w:val="24"/>
          <w:lang w:val="de-DE"/>
        </w:rPr>
      </w:pPr>
      <w:r>
        <w:rPr>
          <w:szCs w:val="24"/>
          <w:lang w:val="de-DE"/>
        </w:rPr>
        <w:t xml:space="preserve">Um die dritte Fragestellung zu beantworten ist es sinnvoll einen weiteren Tableau Prep Prozess zu </w:t>
      </w:r>
      <w:r w:rsidR="00F100F4">
        <w:rPr>
          <w:szCs w:val="24"/>
          <w:lang w:val="de-DE"/>
        </w:rPr>
        <w:t>erstellen</w:t>
      </w:r>
      <w:r>
        <w:rPr>
          <w:szCs w:val="24"/>
          <w:lang w:val="de-DE"/>
        </w:rPr>
        <w:t xml:space="preserve">. Bei diesem Prozess werden zwei Übersichtsdatensets von verschiedenen Erfassungszeitpunkten verwendet. Aus diesen zwei Datensets wird ein </w:t>
      </w:r>
      <w:r w:rsidR="008905BD">
        <w:rPr>
          <w:szCs w:val="24"/>
          <w:lang w:val="de-DE"/>
        </w:rPr>
        <w:t>neues Datenset</w:t>
      </w:r>
      <w:r>
        <w:rPr>
          <w:szCs w:val="24"/>
          <w:lang w:val="de-DE"/>
        </w:rPr>
        <w:t xml:space="preserve"> erstellt, welches </w:t>
      </w:r>
      <w:r w:rsidR="008905BD">
        <w:rPr>
          <w:szCs w:val="24"/>
          <w:lang w:val="de-DE"/>
        </w:rPr>
        <w:t>nur</w:t>
      </w:r>
      <w:r>
        <w:rPr>
          <w:szCs w:val="24"/>
          <w:lang w:val="de-DE"/>
        </w:rPr>
        <w:t xml:space="preserve"> Zugänge und Abgänge an Studiengängen beinhaltet. Das Schema des Tableau Prep Prozess ist in Abbildung </w:t>
      </w:r>
      <w:r w:rsidR="004D24A8">
        <w:rPr>
          <w:szCs w:val="24"/>
          <w:lang w:val="de-DE"/>
        </w:rPr>
        <w:t>9</w:t>
      </w:r>
      <w:r>
        <w:rPr>
          <w:szCs w:val="24"/>
          <w:lang w:val="de-DE"/>
        </w:rPr>
        <w:t xml:space="preserve"> ersichtlich. </w:t>
      </w:r>
    </w:p>
    <w:p w14:paraId="40A08ACD" w14:textId="77777777" w:rsidR="006E67C0" w:rsidRDefault="006B03F7" w:rsidP="0079517E">
      <w:pPr>
        <w:keepNext/>
        <w:spacing w:after="240" w:line="360" w:lineRule="auto"/>
        <w:jc w:val="both"/>
      </w:pPr>
      <w:r>
        <w:rPr>
          <w:noProof/>
        </w:rPr>
        <w:lastRenderedPageBreak/>
        <w:drawing>
          <wp:inline distT="0" distB="0" distL="0" distR="0" wp14:anchorId="74771AAC" wp14:editId="21FE72BF">
            <wp:extent cx="5760720" cy="1819275"/>
            <wp:effectExtent l="0" t="0" r="0" b="9525"/>
            <wp:docPr id="787059233"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39">
                      <a:extLst>
                        <a:ext uri="{28A0092B-C50C-407E-A947-70E740481C1C}">
                          <a14:useLocalDpi xmlns:a14="http://schemas.microsoft.com/office/drawing/2010/main" val="0"/>
                        </a:ext>
                      </a:extLst>
                    </a:blip>
                    <a:stretch>
                      <a:fillRect/>
                    </a:stretch>
                  </pic:blipFill>
                  <pic:spPr>
                    <a:xfrm>
                      <a:off x="0" y="0"/>
                      <a:ext cx="5760720" cy="1819275"/>
                    </a:xfrm>
                    <a:prstGeom prst="rect">
                      <a:avLst/>
                    </a:prstGeom>
                  </pic:spPr>
                </pic:pic>
              </a:graphicData>
            </a:graphic>
          </wp:inline>
        </w:drawing>
      </w:r>
    </w:p>
    <w:p w14:paraId="537D0236" w14:textId="7807F4C9" w:rsidR="006B03F7" w:rsidRDefault="006E67C0" w:rsidP="0079517E">
      <w:pPr>
        <w:pStyle w:val="Beschriftung"/>
        <w:spacing w:after="240"/>
        <w:jc w:val="both"/>
        <w:rPr>
          <w:b/>
          <w:bCs w:val="0"/>
          <w:szCs w:val="24"/>
          <w:lang w:val="de-DE"/>
        </w:rPr>
      </w:pPr>
      <w:bookmarkStart w:id="16" w:name="_Toc37840434"/>
      <w:r>
        <w:t xml:space="preserve">Abbildung </w:t>
      </w:r>
      <w:fldSimple w:instr=" SEQ Abbildung \* ARABIC ">
        <w:r w:rsidR="00847F7C">
          <w:rPr>
            <w:noProof/>
          </w:rPr>
          <w:t>9</w:t>
        </w:r>
      </w:fldSimple>
      <w:r w:rsidR="008A6FAF">
        <w:t xml:space="preserve"> </w:t>
      </w:r>
      <w:r w:rsidR="008A6FAF" w:rsidRPr="00057AC8">
        <w:rPr>
          <w:szCs w:val="22"/>
        </w:rPr>
        <w:t xml:space="preserve">Prozessschema von Tableau Prep vom </w:t>
      </w:r>
      <w:r w:rsidR="008A6FAF">
        <w:rPr>
          <w:szCs w:val="22"/>
        </w:rPr>
        <w:t>Import bis zum Export</w:t>
      </w:r>
      <w:bookmarkEnd w:id="16"/>
    </w:p>
    <w:p w14:paraId="5E1B2A8A" w14:textId="406B1350" w:rsidR="008A6FAF" w:rsidRDefault="006E67C0" w:rsidP="0079517E">
      <w:pPr>
        <w:spacing w:after="240" w:line="360" w:lineRule="auto"/>
        <w:jc w:val="both"/>
        <w:rPr>
          <w:szCs w:val="24"/>
          <w:lang w:val="de-DE"/>
        </w:rPr>
      </w:pPr>
      <w:r>
        <w:rPr>
          <w:szCs w:val="24"/>
          <w:lang w:val="de-DE"/>
        </w:rPr>
        <w:t>Im folgenden Abschnitt wird der Prozess</w:t>
      </w:r>
      <w:r w:rsidR="0091379F">
        <w:rPr>
          <w:szCs w:val="24"/>
          <w:lang w:val="de-DE"/>
        </w:rPr>
        <w:t xml:space="preserve"> grob</w:t>
      </w:r>
      <w:r>
        <w:rPr>
          <w:szCs w:val="24"/>
          <w:lang w:val="de-DE"/>
        </w:rPr>
        <w:t xml:space="preserve"> erläutert und das Resultat präsentiert. </w:t>
      </w:r>
      <w:r w:rsidR="0091379F">
        <w:rPr>
          <w:szCs w:val="24"/>
          <w:lang w:val="de-DE"/>
        </w:rPr>
        <w:t>Den Prozess kann man im Detail i</w:t>
      </w:r>
      <w:r w:rsidR="00AB616A">
        <w:rPr>
          <w:szCs w:val="24"/>
          <w:lang w:val="de-DE"/>
        </w:rPr>
        <w:t>n der</w:t>
      </w:r>
      <w:r w:rsidR="0091379F">
        <w:rPr>
          <w:szCs w:val="24"/>
          <w:lang w:val="de-DE"/>
        </w:rPr>
        <w:t xml:space="preserve"> Tableau Prep</w:t>
      </w:r>
      <w:r w:rsidR="00AB616A">
        <w:rPr>
          <w:szCs w:val="24"/>
          <w:lang w:val="de-DE"/>
        </w:rPr>
        <w:t xml:space="preserve"> Datei </w:t>
      </w:r>
      <w:r w:rsidR="006D0081">
        <w:rPr>
          <w:szCs w:val="24"/>
          <w:lang w:val="de-DE"/>
        </w:rPr>
        <w:t>„</w:t>
      </w:r>
      <w:r w:rsidR="006D0081" w:rsidRPr="006D0081">
        <w:rPr>
          <w:szCs w:val="24"/>
          <w:lang w:val="de-DE"/>
        </w:rPr>
        <w:t>Veränderungsdatenset_Prozess.tfl</w:t>
      </w:r>
      <w:r w:rsidR="006D0081">
        <w:rPr>
          <w:szCs w:val="24"/>
          <w:lang w:val="de-DE"/>
        </w:rPr>
        <w:t>“</w:t>
      </w:r>
      <w:r w:rsidR="0091379F">
        <w:rPr>
          <w:szCs w:val="24"/>
          <w:lang w:val="de-DE"/>
        </w:rPr>
        <w:t xml:space="preserve"> mitverfolgen.  </w:t>
      </w:r>
    </w:p>
    <w:p w14:paraId="4EED1C55" w14:textId="6D90C0AF" w:rsidR="0091379F" w:rsidRDefault="0091379F" w:rsidP="0079517E">
      <w:pPr>
        <w:spacing w:after="240" w:line="360" w:lineRule="auto"/>
        <w:jc w:val="both"/>
        <w:rPr>
          <w:b/>
          <w:bCs/>
          <w:szCs w:val="24"/>
          <w:lang w:val="de-DE"/>
        </w:rPr>
      </w:pPr>
      <w:r w:rsidRPr="0091379F">
        <w:rPr>
          <w:b/>
          <w:bCs/>
          <w:szCs w:val="24"/>
          <w:lang w:val="de-DE"/>
        </w:rPr>
        <w:t>Tableau Prep Prozess</w:t>
      </w:r>
    </w:p>
    <w:p w14:paraId="38753EFB" w14:textId="44D27D20" w:rsidR="008A6FAF" w:rsidRPr="00613D23" w:rsidRDefault="0091379F" w:rsidP="0079517E">
      <w:pPr>
        <w:spacing w:after="240" w:line="360" w:lineRule="auto"/>
        <w:jc w:val="both"/>
        <w:rPr>
          <w:szCs w:val="24"/>
          <w:lang w:val="de-DE"/>
        </w:rPr>
      </w:pPr>
      <w:r>
        <w:rPr>
          <w:szCs w:val="24"/>
          <w:lang w:val="de-DE"/>
        </w:rPr>
        <w:t>Als erstes muss man zwei Übersichtsdatensets ins Tableau Prep importieren. In unserem Fall wurden diese am 20.03.2020 und 09.04.2020 erstellt. Nach dem Importieren wird bei bei</w:t>
      </w:r>
      <w:r w:rsidR="00613D23">
        <w:rPr>
          <w:szCs w:val="24"/>
          <w:lang w:val="de-DE"/>
        </w:rPr>
        <w:t>den eine weitere Spalte hinzugefügt. Diese beinhaltet entweder das Wor</w:t>
      </w:r>
      <w:r w:rsidR="006D0081">
        <w:rPr>
          <w:szCs w:val="24"/>
          <w:lang w:val="de-DE"/>
        </w:rPr>
        <w:t>t</w:t>
      </w:r>
      <w:r w:rsidR="00613D23">
        <w:rPr>
          <w:szCs w:val="24"/>
          <w:lang w:val="de-DE"/>
        </w:rPr>
        <w:t xml:space="preserve"> Abgänge für die Ausgangsdaten und Zugänge für die aktuellen Daten. Nun werden die beiden Datensets verknüpft, wobei nur die Einträge behalten werden, welche nicht in beiden Datensets vorkommen. Es werden zwei Verknüpfungen durchgeführt. Eine für die Abgänge und eine für die Zugänge. Die beiden neuen Schnittmengen werden dann in einem weiteren </w:t>
      </w:r>
      <w:r w:rsidR="00F1008A">
        <w:rPr>
          <w:szCs w:val="24"/>
          <w:lang w:val="de-DE"/>
        </w:rPr>
        <w:t>Ber</w:t>
      </w:r>
      <w:r w:rsidR="00613D23">
        <w:rPr>
          <w:szCs w:val="24"/>
          <w:lang w:val="de-DE"/>
        </w:rPr>
        <w:t xml:space="preserve">einigungsschritt für die Vereinigung vorbereitet. Bei diesem </w:t>
      </w:r>
      <w:r w:rsidR="00F1008A">
        <w:rPr>
          <w:szCs w:val="24"/>
          <w:lang w:val="de-DE"/>
        </w:rPr>
        <w:t>Ber</w:t>
      </w:r>
      <w:r w:rsidR="00613D23">
        <w:rPr>
          <w:szCs w:val="24"/>
          <w:lang w:val="de-DE"/>
        </w:rPr>
        <w:t>einigungsschritt werden überflüssige Spalten gelös</w:t>
      </w:r>
      <w:r w:rsidR="00F1008A">
        <w:rPr>
          <w:szCs w:val="24"/>
          <w:lang w:val="de-DE"/>
        </w:rPr>
        <w:t>ch</w:t>
      </w:r>
      <w:r w:rsidR="00613D23">
        <w:rPr>
          <w:szCs w:val="24"/>
          <w:lang w:val="de-DE"/>
        </w:rPr>
        <w:t>t und Spaltentitel angepasst. Die beiden Schnittmengen können dan</w:t>
      </w:r>
      <w:r w:rsidR="00604F80">
        <w:rPr>
          <w:szCs w:val="24"/>
          <w:lang w:val="de-DE"/>
        </w:rPr>
        <w:t>ach</w:t>
      </w:r>
      <w:r w:rsidR="00613D23">
        <w:rPr>
          <w:szCs w:val="24"/>
          <w:lang w:val="de-DE"/>
        </w:rPr>
        <w:t xml:space="preserve"> problemlos vereinigt werden. Im letzten Schritt wird das neu gewonnen </w:t>
      </w:r>
      <w:r w:rsidR="00464987">
        <w:rPr>
          <w:szCs w:val="24"/>
          <w:lang w:val="de-DE"/>
        </w:rPr>
        <w:t>Veränderungsdatenset</w:t>
      </w:r>
      <w:r w:rsidR="00613D23">
        <w:rPr>
          <w:szCs w:val="24"/>
          <w:lang w:val="de-DE"/>
        </w:rPr>
        <w:t xml:space="preserve"> als </w:t>
      </w:r>
      <w:r w:rsidR="00F1008A">
        <w:rPr>
          <w:szCs w:val="24"/>
          <w:lang w:val="de-DE"/>
        </w:rPr>
        <w:t>CSV</w:t>
      </w:r>
      <w:r w:rsidR="00613D23">
        <w:rPr>
          <w:szCs w:val="24"/>
          <w:lang w:val="de-DE"/>
        </w:rPr>
        <w:t xml:space="preserve"> und </w:t>
      </w:r>
      <w:r w:rsidR="00F1008A">
        <w:rPr>
          <w:szCs w:val="24"/>
          <w:lang w:val="de-DE"/>
        </w:rPr>
        <w:t>TDE</w:t>
      </w:r>
      <w:r w:rsidR="00613D23">
        <w:rPr>
          <w:szCs w:val="24"/>
          <w:lang w:val="de-DE"/>
        </w:rPr>
        <w:t>-D</w:t>
      </w:r>
      <w:r w:rsidR="00F1008A">
        <w:rPr>
          <w:szCs w:val="24"/>
          <w:lang w:val="de-DE"/>
        </w:rPr>
        <w:t>atei</w:t>
      </w:r>
      <w:r w:rsidR="00613D23">
        <w:rPr>
          <w:szCs w:val="24"/>
          <w:lang w:val="de-DE"/>
        </w:rPr>
        <w:t xml:space="preserve"> exportiert. Diese kann nun in Tableau betrachtet werden.     </w:t>
      </w:r>
      <w:r>
        <w:rPr>
          <w:szCs w:val="24"/>
          <w:lang w:val="de-DE"/>
        </w:rPr>
        <w:t xml:space="preserve"> </w:t>
      </w:r>
    </w:p>
    <w:p w14:paraId="4A356B3E" w14:textId="319EFDEF" w:rsidR="0091379F" w:rsidRDefault="0091379F" w:rsidP="0079517E">
      <w:pPr>
        <w:spacing w:after="240" w:line="360" w:lineRule="auto"/>
        <w:jc w:val="both"/>
        <w:rPr>
          <w:b/>
          <w:bCs/>
          <w:szCs w:val="24"/>
          <w:lang w:val="de-DE"/>
        </w:rPr>
      </w:pPr>
      <w:r>
        <w:rPr>
          <w:b/>
          <w:bCs/>
          <w:szCs w:val="24"/>
          <w:lang w:val="de-DE"/>
        </w:rPr>
        <w:t>Resultat</w:t>
      </w:r>
    </w:p>
    <w:p w14:paraId="68CBB510" w14:textId="564AE86C" w:rsidR="006E67C0" w:rsidRPr="002768D6" w:rsidRDefault="00613D23" w:rsidP="0079517E">
      <w:pPr>
        <w:spacing w:after="240" w:line="360" w:lineRule="auto"/>
        <w:jc w:val="both"/>
        <w:rPr>
          <w:szCs w:val="24"/>
          <w:lang w:val="de-DE"/>
        </w:rPr>
      </w:pPr>
      <w:bookmarkStart w:id="17" w:name="_Hlk37445797"/>
      <w:r>
        <w:rPr>
          <w:szCs w:val="24"/>
          <w:lang w:val="de-DE"/>
        </w:rPr>
        <w:t>Das Studien</w:t>
      </w:r>
      <w:r w:rsidR="00A209B6">
        <w:rPr>
          <w:szCs w:val="24"/>
          <w:lang w:val="de-DE"/>
        </w:rPr>
        <w:t xml:space="preserve">angebot hat sich im Zeitabschnitt vom 20.03.2020 und 09.04.2020 für den Kontinent </w:t>
      </w:r>
      <w:bookmarkEnd w:id="17"/>
      <w:r w:rsidR="00A209B6">
        <w:rPr>
          <w:szCs w:val="24"/>
          <w:lang w:val="de-DE"/>
        </w:rPr>
        <w:t xml:space="preserve">Nordamerika </w:t>
      </w:r>
      <w:r w:rsidR="00604F80">
        <w:rPr>
          <w:szCs w:val="24"/>
          <w:lang w:val="de-DE"/>
        </w:rPr>
        <w:t xml:space="preserve">nur </w:t>
      </w:r>
      <w:r w:rsidR="00A209B6">
        <w:rPr>
          <w:szCs w:val="24"/>
          <w:lang w:val="de-DE"/>
        </w:rPr>
        <w:t>leicht verändert</w:t>
      </w:r>
      <w:r w:rsidR="00841EC3">
        <w:rPr>
          <w:szCs w:val="24"/>
          <w:lang w:val="de-DE"/>
        </w:rPr>
        <w:t xml:space="preserve"> (Siehe Abbildung </w:t>
      </w:r>
      <w:r w:rsidR="004D24A8">
        <w:rPr>
          <w:szCs w:val="24"/>
          <w:lang w:val="de-DE"/>
        </w:rPr>
        <w:t>10</w:t>
      </w:r>
      <w:r w:rsidR="00841EC3">
        <w:rPr>
          <w:szCs w:val="24"/>
          <w:lang w:val="de-DE"/>
        </w:rPr>
        <w:t>)</w:t>
      </w:r>
      <w:r w:rsidR="00A209B6">
        <w:rPr>
          <w:szCs w:val="24"/>
          <w:lang w:val="de-DE"/>
        </w:rPr>
        <w:t xml:space="preserve">. </w:t>
      </w:r>
      <w:r w:rsidR="00A209B6" w:rsidRPr="002768D6">
        <w:rPr>
          <w:szCs w:val="24"/>
          <w:lang w:val="de-DE"/>
        </w:rPr>
        <w:t xml:space="preserve">Hinzugekommen ist </w:t>
      </w:r>
      <w:r w:rsidR="00A209B6" w:rsidRPr="002768D6">
        <w:rPr>
          <w:szCs w:val="24"/>
          <w:lang w:val="de-DE"/>
        </w:rPr>
        <w:lastRenderedPageBreak/>
        <w:t xml:space="preserve">der Studiengang „MS in Health Data </w:t>
      </w:r>
      <w:r w:rsidR="008A6FAF" w:rsidRPr="002768D6">
        <w:rPr>
          <w:szCs w:val="24"/>
          <w:lang w:val="de-DE"/>
        </w:rPr>
        <w:t>Analytics</w:t>
      </w:r>
      <w:r w:rsidR="00A209B6" w:rsidRPr="002768D6">
        <w:rPr>
          <w:szCs w:val="24"/>
          <w:lang w:val="de-DE"/>
        </w:rPr>
        <w:t xml:space="preserve"> (</w:t>
      </w:r>
      <w:r w:rsidR="00841EC3" w:rsidRPr="002768D6">
        <w:rPr>
          <w:szCs w:val="24"/>
          <w:lang w:val="de-DE"/>
        </w:rPr>
        <w:t>On-Campus)“ der</w:t>
      </w:r>
      <w:r w:rsidR="00A209B6" w:rsidRPr="002768D6">
        <w:rPr>
          <w:szCs w:val="24"/>
          <w:lang w:val="de-DE"/>
        </w:rPr>
        <w:t xml:space="preserve"> University of Louisville</w:t>
      </w:r>
      <w:r w:rsidR="00841EC3" w:rsidRPr="002768D6">
        <w:rPr>
          <w:szCs w:val="24"/>
          <w:lang w:val="de-DE"/>
        </w:rPr>
        <w:t xml:space="preserve">. Weggefallen ist hingegen der Studiengang “Master of Science in Computer Science Data Analytics» der Nova Southestern University. </w:t>
      </w:r>
    </w:p>
    <w:p w14:paraId="5F3AB60F" w14:textId="19333058" w:rsidR="001F2430" w:rsidRPr="001F2430" w:rsidRDefault="001F2430" w:rsidP="0079517E">
      <w:pPr>
        <w:spacing w:after="240" w:line="360" w:lineRule="auto"/>
        <w:jc w:val="both"/>
        <w:rPr>
          <w:b/>
          <w:bCs/>
          <w:szCs w:val="24"/>
        </w:rPr>
      </w:pPr>
      <w:r>
        <w:rPr>
          <w:noProof/>
        </w:rPr>
        <w:drawing>
          <wp:inline distT="0" distB="0" distL="0" distR="0" wp14:anchorId="15D073B8" wp14:editId="0D3C63C0">
            <wp:extent cx="5756912" cy="421640"/>
            <wp:effectExtent l="0" t="0" r="0" b="0"/>
            <wp:docPr id="7901712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40">
                      <a:extLst>
                        <a:ext uri="{28A0092B-C50C-407E-A947-70E740481C1C}">
                          <a14:useLocalDpi xmlns:a14="http://schemas.microsoft.com/office/drawing/2010/main" val="0"/>
                        </a:ext>
                      </a:extLst>
                    </a:blip>
                    <a:stretch>
                      <a:fillRect/>
                    </a:stretch>
                  </pic:blipFill>
                  <pic:spPr>
                    <a:xfrm>
                      <a:off x="0" y="0"/>
                      <a:ext cx="5756912" cy="421640"/>
                    </a:xfrm>
                    <a:prstGeom prst="rect">
                      <a:avLst/>
                    </a:prstGeom>
                  </pic:spPr>
                </pic:pic>
              </a:graphicData>
            </a:graphic>
          </wp:inline>
        </w:drawing>
      </w:r>
    </w:p>
    <w:p w14:paraId="1FC60913" w14:textId="37AEA94C" w:rsidR="001F2430" w:rsidRPr="001F2430" w:rsidRDefault="001F2430" w:rsidP="0079517E">
      <w:pPr>
        <w:pStyle w:val="Beschriftung"/>
        <w:spacing w:after="240"/>
        <w:jc w:val="both"/>
      </w:pPr>
      <w:bookmarkStart w:id="18" w:name="_Toc37840435"/>
      <w:r>
        <w:t xml:space="preserve">Abbildung </w:t>
      </w:r>
      <w:fldSimple w:instr=" SEQ Abbildung \* ARABIC ">
        <w:r w:rsidR="00847F7C">
          <w:rPr>
            <w:noProof/>
          </w:rPr>
          <w:t>10</w:t>
        </w:r>
      </w:fldSimple>
      <w:r w:rsidR="008A6FAF">
        <w:t xml:space="preserve"> Erstellte </w:t>
      </w:r>
      <w:r w:rsidR="008A6FAF">
        <w:rPr>
          <w:noProof/>
        </w:rPr>
        <w:t>Tableautabelle, welche die Beantwortung der Fragestellung 3 erlaubt</w:t>
      </w:r>
      <w:bookmarkEnd w:id="18"/>
    </w:p>
    <w:p w14:paraId="63320C1A" w14:textId="1C988F64" w:rsidR="004D24A8" w:rsidRDefault="001F2430" w:rsidP="0079517E">
      <w:pPr>
        <w:spacing w:after="240" w:line="360" w:lineRule="auto"/>
        <w:jc w:val="both"/>
        <w:rPr>
          <w:szCs w:val="24"/>
        </w:rPr>
      </w:pPr>
      <w:r w:rsidRPr="001F2430">
        <w:rPr>
          <w:szCs w:val="24"/>
        </w:rPr>
        <w:t xml:space="preserve">Mit den beiden erstellten </w:t>
      </w:r>
      <w:r w:rsidR="0028641A">
        <w:rPr>
          <w:szCs w:val="24"/>
        </w:rPr>
        <w:t>Tableau Prep Prozessen</w:t>
      </w:r>
      <w:r w:rsidRPr="001F2430">
        <w:rPr>
          <w:szCs w:val="24"/>
        </w:rPr>
        <w:t xml:space="preserve"> kann man nun jeden Monat </w:t>
      </w:r>
      <w:r w:rsidR="0028641A">
        <w:rPr>
          <w:szCs w:val="24"/>
        </w:rPr>
        <w:t xml:space="preserve">mit den gecrawlten Daten </w:t>
      </w:r>
      <w:r w:rsidRPr="001F2430">
        <w:rPr>
          <w:szCs w:val="24"/>
        </w:rPr>
        <w:t>ein neuen Übersichtsdatenset erstellen und die Veränderung des Angebots</w:t>
      </w:r>
      <w:r w:rsidR="007355C6">
        <w:rPr>
          <w:szCs w:val="24"/>
        </w:rPr>
        <w:t xml:space="preserve"> in einem Veränderungsdatenset</w:t>
      </w:r>
      <w:r w:rsidRPr="001F2430">
        <w:rPr>
          <w:szCs w:val="24"/>
        </w:rPr>
        <w:t xml:space="preserve"> </w:t>
      </w:r>
      <w:r w:rsidR="007355C6">
        <w:rPr>
          <w:szCs w:val="24"/>
        </w:rPr>
        <w:t>festhalten</w:t>
      </w:r>
      <w:r w:rsidRPr="001F2430">
        <w:rPr>
          <w:szCs w:val="24"/>
        </w:rPr>
        <w:t>. Der Vorteil der getrennten Prozesse ist, dass man die Veränderung des Studienangebot nun in einem selbst bestimmten Zeitfenster durchführen kann und dieses auch flexibel ändern kann.</w:t>
      </w:r>
    </w:p>
    <w:p w14:paraId="51676EC1" w14:textId="54DDCC3F" w:rsidR="009D19FF" w:rsidRPr="009D19FF" w:rsidRDefault="009D19FF" w:rsidP="0079517E">
      <w:pPr>
        <w:spacing w:after="0" w:line="240" w:lineRule="auto"/>
        <w:jc w:val="both"/>
        <w:rPr>
          <w:szCs w:val="24"/>
        </w:rPr>
      </w:pPr>
      <w:r>
        <w:rPr>
          <w:szCs w:val="24"/>
        </w:rPr>
        <w:br w:type="page"/>
      </w:r>
    </w:p>
    <w:p w14:paraId="78101E95" w14:textId="729B546F" w:rsidR="00EB72F6" w:rsidRPr="009D19FF" w:rsidRDefault="00BB3112" w:rsidP="0079517E">
      <w:pPr>
        <w:pStyle w:val="berschrift1"/>
        <w:numPr>
          <w:ilvl w:val="0"/>
          <w:numId w:val="2"/>
        </w:numPr>
        <w:spacing w:after="240"/>
        <w:jc w:val="both"/>
        <w:rPr>
          <w:rFonts w:ascii="Arial" w:hAnsi="Arial" w:cs="Verdana"/>
          <w:color w:val="000000" w:themeColor="text1"/>
          <w:lang w:val="de-DE"/>
        </w:rPr>
      </w:pPr>
      <w:bookmarkStart w:id="19" w:name="_Toc37840441"/>
      <w:r>
        <w:rPr>
          <w:rFonts w:ascii="Arial" w:hAnsi="Arial" w:cs="Verdana"/>
          <w:color w:val="000000" w:themeColor="text1"/>
          <w:lang w:val="de-DE"/>
        </w:rPr>
        <w:lastRenderedPageBreak/>
        <w:t>Schluss</w:t>
      </w:r>
      <w:r w:rsidR="00B82BF3">
        <w:rPr>
          <w:rFonts w:ascii="Arial" w:hAnsi="Arial" w:cs="Verdana"/>
          <w:color w:val="000000" w:themeColor="text1"/>
          <w:lang w:val="de-DE"/>
        </w:rPr>
        <w:t>wort</w:t>
      </w:r>
      <w:bookmarkEnd w:id="19"/>
    </w:p>
    <w:p w14:paraId="7D5FA7C0" w14:textId="2083DE31" w:rsidR="00B92EA7" w:rsidRPr="009D19FF" w:rsidRDefault="00B82BF3" w:rsidP="0079517E">
      <w:pPr>
        <w:spacing w:after="240" w:line="360" w:lineRule="auto"/>
        <w:jc w:val="both"/>
        <w:rPr>
          <w:szCs w:val="24"/>
          <w:lang w:val="de-DE"/>
        </w:rPr>
      </w:pPr>
      <w:r w:rsidRPr="00B82BF3">
        <w:rPr>
          <w:szCs w:val="24"/>
          <w:lang w:val="de-DE"/>
        </w:rPr>
        <w:t>In der vorliegenden Projektarbeit wurde auf Basis von persönlichen Präferenzen,</w:t>
      </w:r>
      <w:r w:rsidR="009D19FF">
        <w:rPr>
          <w:szCs w:val="24"/>
          <w:lang w:val="de-DE"/>
        </w:rPr>
        <w:t xml:space="preserve"> </w:t>
      </w:r>
      <w:r w:rsidR="005F5186">
        <w:rPr>
          <w:szCs w:val="24"/>
          <w:lang w:val="de-DE"/>
        </w:rPr>
        <w:t xml:space="preserve">eine weltweite </w:t>
      </w:r>
      <w:r w:rsidR="005F5186" w:rsidRPr="005F5186">
        <w:rPr>
          <w:szCs w:val="24"/>
          <w:lang w:val="de-DE"/>
        </w:rPr>
        <w:t>Übersicht für die Studien</w:t>
      </w:r>
      <w:r w:rsidR="00F01904">
        <w:rPr>
          <w:szCs w:val="24"/>
          <w:lang w:val="de-DE"/>
        </w:rPr>
        <w:t>gangs</w:t>
      </w:r>
      <w:r w:rsidR="005F5186" w:rsidRPr="005F5186">
        <w:rPr>
          <w:szCs w:val="24"/>
          <w:lang w:val="de-DE"/>
        </w:rPr>
        <w:t>richtung “Data Science</w:t>
      </w:r>
      <w:r w:rsidR="005F5186">
        <w:rPr>
          <w:szCs w:val="24"/>
          <w:lang w:val="de-DE"/>
        </w:rPr>
        <w:t xml:space="preserve">“ erarbeitet. </w:t>
      </w:r>
      <w:r w:rsidR="00F01904">
        <w:rPr>
          <w:szCs w:val="24"/>
          <w:lang w:val="de-DE"/>
        </w:rPr>
        <w:t>Das Übersichtsdatenset</w:t>
      </w:r>
      <w:r w:rsidR="005F5186">
        <w:rPr>
          <w:szCs w:val="24"/>
          <w:lang w:val="de-DE"/>
        </w:rPr>
        <w:t xml:space="preserve"> liegt in mehreren Formaten zur einfachen Einsicht vor</w:t>
      </w:r>
      <w:r w:rsidR="00F01904">
        <w:rPr>
          <w:szCs w:val="24"/>
          <w:lang w:val="de-DE"/>
        </w:rPr>
        <w:t xml:space="preserve"> und wurde auch in </w:t>
      </w:r>
      <w:r w:rsidR="00606B13">
        <w:rPr>
          <w:szCs w:val="24"/>
          <w:lang w:val="de-DE"/>
        </w:rPr>
        <w:t xml:space="preserve">die </w:t>
      </w:r>
      <w:r w:rsidR="00C2721E">
        <w:rPr>
          <w:szCs w:val="24"/>
          <w:lang w:val="de-DE"/>
        </w:rPr>
        <w:t>SQL-Datenbank</w:t>
      </w:r>
      <w:r w:rsidR="00C2721E" w:rsidRPr="00096DCA">
        <w:rPr>
          <w:szCs w:val="24"/>
          <w:lang w:val="de-DE"/>
        </w:rPr>
        <w:t xml:space="preserve"> „Data Science Studiengangübersicht“</w:t>
      </w:r>
      <w:r w:rsidR="00606B13" w:rsidRPr="00096DCA">
        <w:rPr>
          <w:szCs w:val="24"/>
          <w:lang w:val="de-DE"/>
        </w:rPr>
        <w:t xml:space="preserve"> </w:t>
      </w:r>
      <w:r w:rsidR="00606B13" w:rsidRPr="00606B13">
        <w:rPr>
          <w:szCs w:val="24"/>
          <w:lang w:val="de-DE"/>
        </w:rPr>
        <w:t>importiert</w:t>
      </w:r>
      <w:r w:rsidR="00C2721E" w:rsidRPr="00606B13">
        <w:rPr>
          <w:szCs w:val="24"/>
          <w:lang w:val="de-DE"/>
        </w:rPr>
        <w:t>.</w:t>
      </w:r>
      <w:r w:rsidR="00606B13" w:rsidRPr="00606B13">
        <w:rPr>
          <w:szCs w:val="24"/>
          <w:lang w:val="de-DE"/>
        </w:rPr>
        <w:t xml:space="preserve"> </w:t>
      </w:r>
      <w:r w:rsidR="005F5186" w:rsidRPr="00606B13">
        <w:rPr>
          <w:szCs w:val="24"/>
          <w:lang w:val="de-DE"/>
        </w:rPr>
        <w:t xml:space="preserve">Um </w:t>
      </w:r>
      <w:r w:rsidR="005F5186">
        <w:rPr>
          <w:szCs w:val="24"/>
          <w:lang w:val="de-DE"/>
        </w:rPr>
        <w:t>dieses Übersichts</w:t>
      </w:r>
      <w:r w:rsidR="00464987">
        <w:rPr>
          <w:szCs w:val="24"/>
          <w:lang w:val="de-DE"/>
        </w:rPr>
        <w:t>d</w:t>
      </w:r>
      <w:r w:rsidR="005F5186">
        <w:rPr>
          <w:szCs w:val="24"/>
          <w:lang w:val="de-DE"/>
        </w:rPr>
        <w:t xml:space="preserve">atenset zu erstellen, wurde ein mehrstufiger Prozess durchgeführt. Der erste Schritt war die Webseiten, welche die Informationen beinhalteten, mit Hilfe von </w:t>
      </w:r>
      <w:r w:rsidR="008A6F5F">
        <w:rPr>
          <w:szCs w:val="24"/>
          <w:lang w:val="de-DE"/>
        </w:rPr>
        <w:t>BeautifulSoup</w:t>
      </w:r>
      <w:r w:rsidR="005F5186">
        <w:rPr>
          <w:szCs w:val="24"/>
          <w:lang w:val="de-DE"/>
        </w:rPr>
        <w:t xml:space="preserve"> zu crawlen, die </w:t>
      </w:r>
      <w:r w:rsidR="00606B13">
        <w:rPr>
          <w:szCs w:val="24"/>
          <w:lang w:val="de-DE"/>
        </w:rPr>
        <w:t>essenziellen</w:t>
      </w:r>
      <w:r w:rsidR="005F5186">
        <w:rPr>
          <w:szCs w:val="24"/>
          <w:lang w:val="de-DE"/>
        </w:rPr>
        <w:t xml:space="preserve"> Daten zu extrahieren und mit Pandas vorab zu </w:t>
      </w:r>
      <w:r w:rsidR="00606B13">
        <w:rPr>
          <w:szCs w:val="24"/>
          <w:lang w:val="de-DE"/>
        </w:rPr>
        <w:t>be</w:t>
      </w:r>
      <w:r w:rsidR="005F5186">
        <w:rPr>
          <w:szCs w:val="24"/>
          <w:lang w:val="de-DE"/>
        </w:rPr>
        <w:t xml:space="preserve">reinigen. Danach mussten die verschiedenen Datensets </w:t>
      </w:r>
      <w:r w:rsidR="004B7A94">
        <w:rPr>
          <w:szCs w:val="24"/>
          <w:lang w:val="de-DE"/>
        </w:rPr>
        <w:t>in mehreren Schritten im Tableau Prep zu einem Übersichts</w:t>
      </w:r>
      <w:r w:rsidR="00464987">
        <w:rPr>
          <w:szCs w:val="24"/>
          <w:lang w:val="de-DE"/>
        </w:rPr>
        <w:t>d</w:t>
      </w:r>
      <w:r w:rsidR="004B7A94">
        <w:rPr>
          <w:szCs w:val="24"/>
          <w:lang w:val="de-DE"/>
        </w:rPr>
        <w:t>atenset vereint werden. Diese</w:t>
      </w:r>
      <w:r w:rsidR="00606B13">
        <w:rPr>
          <w:szCs w:val="24"/>
          <w:lang w:val="de-DE"/>
        </w:rPr>
        <w:t xml:space="preserve"> </w:t>
      </w:r>
      <w:r w:rsidR="004B7A94">
        <w:rPr>
          <w:szCs w:val="24"/>
          <w:lang w:val="de-DE"/>
        </w:rPr>
        <w:t xml:space="preserve">Schritte beinhaltete Transformation und </w:t>
      </w:r>
      <w:r w:rsidR="00606B13">
        <w:rPr>
          <w:szCs w:val="24"/>
          <w:lang w:val="de-DE"/>
        </w:rPr>
        <w:t>Ber</w:t>
      </w:r>
      <w:r w:rsidR="004B7A94">
        <w:rPr>
          <w:szCs w:val="24"/>
          <w:lang w:val="de-DE"/>
        </w:rPr>
        <w:t>einigung von Daten.</w:t>
      </w:r>
      <w:r w:rsidR="00606B13">
        <w:rPr>
          <w:szCs w:val="24"/>
          <w:lang w:val="de-DE"/>
        </w:rPr>
        <w:t xml:space="preserve"> </w:t>
      </w:r>
      <w:r w:rsidR="004B7A94">
        <w:rPr>
          <w:szCs w:val="24"/>
          <w:lang w:val="de-DE"/>
        </w:rPr>
        <w:t xml:space="preserve">Mit diesem Übersichtsdatenset </w:t>
      </w:r>
      <w:r w:rsidR="00606B13">
        <w:rPr>
          <w:szCs w:val="24"/>
          <w:lang w:val="de-DE"/>
        </w:rPr>
        <w:t xml:space="preserve">und Tableau </w:t>
      </w:r>
      <w:r w:rsidR="004B7A94">
        <w:rPr>
          <w:szCs w:val="24"/>
          <w:lang w:val="de-DE"/>
        </w:rPr>
        <w:t xml:space="preserve">konnte erfolgreich die ersten zwei Fragestellungen beantwortet werden. Für die dritte Fragestellung wurde, </w:t>
      </w:r>
      <w:r w:rsidR="001F2430">
        <w:rPr>
          <w:szCs w:val="24"/>
          <w:lang w:val="de-DE"/>
        </w:rPr>
        <w:t>ein weitere</w:t>
      </w:r>
      <w:r w:rsidR="00C32879">
        <w:rPr>
          <w:szCs w:val="24"/>
          <w:lang w:val="de-DE"/>
        </w:rPr>
        <w:t>r</w:t>
      </w:r>
      <w:r w:rsidR="001F2430">
        <w:rPr>
          <w:szCs w:val="24"/>
          <w:lang w:val="de-DE"/>
        </w:rPr>
        <w:t xml:space="preserve"> Tableau Prep</w:t>
      </w:r>
      <w:r w:rsidR="00C32879">
        <w:rPr>
          <w:szCs w:val="24"/>
          <w:lang w:val="de-DE"/>
        </w:rPr>
        <w:t xml:space="preserve"> Prozess</w:t>
      </w:r>
      <w:r w:rsidR="001F2430">
        <w:rPr>
          <w:szCs w:val="24"/>
          <w:lang w:val="de-DE"/>
        </w:rPr>
        <w:t xml:space="preserve"> erstellt, welcher aus dem Übersichtsdatenset von zwei verschiedenen Zeitpunkten ein </w:t>
      </w:r>
      <w:r w:rsidR="00464987">
        <w:rPr>
          <w:szCs w:val="24"/>
          <w:lang w:val="de-DE"/>
        </w:rPr>
        <w:t>Veränderungsdatenset erstellt</w:t>
      </w:r>
      <w:r w:rsidR="001F2430">
        <w:rPr>
          <w:szCs w:val="24"/>
          <w:lang w:val="de-DE"/>
        </w:rPr>
        <w:t xml:space="preserve">. Dieses Datenset beinhaltet </w:t>
      </w:r>
      <w:r w:rsidR="00C32879">
        <w:rPr>
          <w:szCs w:val="24"/>
          <w:lang w:val="de-DE"/>
        </w:rPr>
        <w:t>nur noch</w:t>
      </w:r>
      <w:r w:rsidR="001F2430">
        <w:rPr>
          <w:szCs w:val="24"/>
          <w:lang w:val="de-DE"/>
        </w:rPr>
        <w:t xml:space="preserve"> Einträge von </w:t>
      </w:r>
      <w:r w:rsidR="009A245E">
        <w:rPr>
          <w:szCs w:val="24"/>
          <w:lang w:val="de-DE"/>
        </w:rPr>
        <w:t>neuen, aber</w:t>
      </w:r>
      <w:r w:rsidR="001F2430">
        <w:rPr>
          <w:szCs w:val="24"/>
          <w:lang w:val="de-DE"/>
        </w:rPr>
        <w:t xml:space="preserve"> auch verschwundenen Studiengängen</w:t>
      </w:r>
      <w:r w:rsidR="009A245E">
        <w:rPr>
          <w:szCs w:val="24"/>
          <w:lang w:val="de-DE"/>
        </w:rPr>
        <w:t xml:space="preserve"> der Fachrichtung „Data Science“ weltweit.</w:t>
      </w:r>
      <w:r w:rsidR="00E507F6">
        <w:rPr>
          <w:szCs w:val="24"/>
          <w:lang w:val="de-DE"/>
        </w:rPr>
        <w:t xml:space="preserve"> Mit diesem Datenset lässt sich dann die dritte Fragestellung für einen gewählten Zeitraum beantworten.</w:t>
      </w:r>
      <w:r w:rsidR="009A245E">
        <w:rPr>
          <w:szCs w:val="24"/>
          <w:lang w:val="de-DE"/>
        </w:rPr>
        <w:t xml:space="preserve"> </w:t>
      </w:r>
    </w:p>
    <w:p w14:paraId="6BEC8F18" w14:textId="77777777" w:rsidR="00562579" w:rsidRPr="00562579" w:rsidRDefault="00562579" w:rsidP="0079517E">
      <w:pPr>
        <w:pStyle w:val="Listenabsatz"/>
        <w:numPr>
          <w:ilvl w:val="0"/>
          <w:numId w:val="3"/>
        </w:numPr>
        <w:spacing w:after="240"/>
        <w:contextualSpacing w:val="0"/>
        <w:jc w:val="both"/>
        <w:rPr>
          <w:rFonts w:eastAsiaTheme="majorEastAsia"/>
          <w:b/>
          <w:iCs/>
          <w:vanish/>
          <w:color w:val="000000" w:themeColor="text1"/>
          <w:spacing w:val="15"/>
          <w:sz w:val="28"/>
          <w:szCs w:val="24"/>
          <w:lang w:val="de-DE"/>
        </w:rPr>
      </w:pPr>
    </w:p>
    <w:p w14:paraId="2B3CD8DD" w14:textId="49F2351E" w:rsidR="009A245E" w:rsidRPr="00644B74" w:rsidRDefault="009A245E" w:rsidP="0079517E">
      <w:pPr>
        <w:pStyle w:val="Untertitel"/>
        <w:numPr>
          <w:ilvl w:val="1"/>
          <w:numId w:val="3"/>
        </w:numPr>
        <w:spacing w:after="240"/>
        <w:jc w:val="both"/>
        <w:rPr>
          <w:rFonts w:ascii="Arial" w:hAnsi="Arial" w:cs="Arial"/>
          <w:b/>
          <w:i w:val="0"/>
          <w:color w:val="000000" w:themeColor="text1"/>
          <w:sz w:val="28"/>
          <w:lang w:val="de-DE"/>
        </w:rPr>
      </w:pPr>
      <w:r>
        <w:rPr>
          <w:rFonts w:ascii="Arial" w:hAnsi="Arial" w:cs="Arial"/>
          <w:b/>
          <w:i w:val="0"/>
          <w:color w:val="000000" w:themeColor="text1"/>
          <w:sz w:val="28"/>
          <w:lang w:val="de-DE"/>
        </w:rPr>
        <w:t>Diskussion</w:t>
      </w:r>
    </w:p>
    <w:p w14:paraId="2ABD3E4F" w14:textId="5ACB2182" w:rsidR="009A245E" w:rsidRPr="009D19FF" w:rsidRDefault="009A245E" w:rsidP="0079517E">
      <w:pPr>
        <w:spacing w:after="240" w:line="360" w:lineRule="auto"/>
        <w:jc w:val="both"/>
        <w:rPr>
          <w:szCs w:val="24"/>
          <w:lang w:val="de-DE"/>
        </w:rPr>
      </w:pPr>
      <w:r w:rsidRPr="009A245E">
        <w:rPr>
          <w:szCs w:val="24"/>
          <w:lang w:val="de-DE"/>
        </w:rPr>
        <w:t xml:space="preserve">Die erarbeiten Datenset erlauben es die Fragestellungen vollumfänglich zu beantworten. Die Crawler sollten mit ihrem jetzigen Aufbau langfristig funktionieren. </w:t>
      </w:r>
      <w:r w:rsidR="004B299B">
        <w:rPr>
          <w:szCs w:val="24"/>
          <w:lang w:val="de-DE"/>
        </w:rPr>
        <w:t xml:space="preserve">Nur die gecrawlten Daten der Studiengänge wurden mit Pandas gereinigt. Es wäre sinnvoll diese bei einer Weiterverfolgung des Projekts bei allen gecrawlten Daten durchzuführen. Auch macht es Sinn die </w:t>
      </w:r>
      <w:r w:rsidR="00D95B39">
        <w:rPr>
          <w:szCs w:val="24"/>
          <w:lang w:val="de-DE"/>
        </w:rPr>
        <w:t>Ber</w:t>
      </w:r>
      <w:r w:rsidR="004B299B">
        <w:rPr>
          <w:szCs w:val="24"/>
          <w:lang w:val="de-DE"/>
        </w:rPr>
        <w:t xml:space="preserve">einigungsschritte in Pandas auszubauen, um den Tableau Prep Prozess zu entschlacken. Der Tableau Prep funktioniert soweit wie gewünscht. Problem könnte aber in Zukunft entstehen, wenn neue Hochschulen Data Science </w:t>
      </w:r>
      <w:r w:rsidR="0020601C">
        <w:rPr>
          <w:szCs w:val="24"/>
          <w:lang w:val="de-DE"/>
        </w:rPr>
        <w:t>Studiengänge</w:t>
      </w:r>
      <w:r w:rsidR="004B299B">
        <w:rPr>
          <w:szCs w:val="24"/>
          <w:lang w:val="de-DE"/>
        </w:rPr>
        <w:t xml:space="preserve"> einführen. Das Problem liegt beim Verknüpfungsschritt im Tableau Prep. Die Datensets der Studiengänge und der Rankings werden über den Hochschulnamen verknüpft. Die Namen derselben Hochschulen unterscheiden sich leider in </w:t>
      </w:r>
      <w:r w:rsidR="00D05088">
        <w:rPr>
          <w:szCs w:val="24"/>
          <w:lang w:val="de-DE"/>
        </w:rPr>
        <w:t xml:space="preserve">nicht </w:t>
      </w:r>
      <w:r w:rsidR="004B299B">
        <w:rPr>
          <w:szCs w:val="24"/>
          <w:lang w:val="de-DE"/>
        </w:rPr>
        <w:t>reproduzierbarer Weise</w:t>
      </w:r>
      <w:r w:rsidR="0020601C">
        <w:rPr>
          <w:szCs w:val="24"/>
          <w:lang w:val="de-DE"/>
        </w:rPr>
        <w:t>.</w:t>
      </w:r>
      <w:r w:rsidR="004B299B">
        <w:rPr>
          <w:szCs w:val="24"/>
          <w:lang w:val="de-DE"/>
        </w:rPr>
        <w:t xml:space="preserve"> </w:t>
      </w:r>
      <w:r w:rsidR="0020601C">
        <w:rPr>
          <w:szCs w:val="24"/>
          <w:lang w:val="de-DE"/>
        </w:rPr>
        <w:t>Z</w:t>
      </w:r>
      <w:r w:rsidR="004B299B">
        <w:rPr>
          <w:szCs w:val="24"/>
          <w:lang w:val="de-DE"/>
        </w:rPr>
        <w:t xml:space="preserve">um Beispiel ist der Namen in einer anderen Sprache </w:t>
      </w:r>
      <w:r w:rsidR="004B299B">
        <w:rPr>
          <w:szCs w:val="24"/>
          <w:lang w:val="de-DE"/>
        </w:rPr>
        <w:lastRenderedPageBreak/>
        <w:t xml:space="preserve">hinterlegt. Dieses Problem kann man mit den </w:t>
      </w:r>
      <w:r w:rsidR="00E20093">
        <w:rPr>
          <w:szCs w:val="24"/>
          <w:lang w:val="de-DE"/>
        </w:rPr>
        <w:t>verwendeten</w:t>
      </w:r>
      <w:r w:rsidR="004B299B">
        <w:rPr>
          <w:szCs w:val="24"/>
          <w:lang w:val="de-DE"/>
        </w:rPr>
        <w:t xml:space="preserve"> Webseiten höchstens minimieren, durch Kontrolle und optimieren der Reinigungsschritte</w:t>
      </w:r>
      <w:r w:rsidR="003C326A">
        <w:rPr>
          <w:szCs w:val="24"/>
          <w:lang w:val="de-DE"/>
        </w:rPr>
        <w:t xml:space="preserve"> und Anpassung der Namensvariationen</w:t>
      </w:r>
      <w:r w:rsidR="004B299B">
        <w:rPr>
          <w:szCs w:val="24"/>
          <w:lang w:val="de-DE"/>
        </w:rPr>
        <w:t xml:space="preserve">. Für eine 100 % Matching müsste man alle Datensets mittels einer klar zuweisbaren ID oder örtlichen Adresse zur Verfügung haben. </w:t>
      </w:r>
    </w:p>
    <w:p w14:paraId="390C34D1" w14:textId="217DCE90" w:rsidR="009A245E" w:rsidRPr="00644B74" w:rsidRDefault="00562579" w:rsidP="0079517E">
      <w:pPr>
        <w:pStyle w:val="Untertitel"/>
        <w:numPr>
          <w:ilvl w:val="1"/>
          <w:numId w:val="3"/>
        </w:numPr>
        <w:spacing w:after="240"/>
        <w:jc w:val="both"/>
        <w:rPr>
          <w:rFonts w:ascii="Arial" w:hAnsi="Arial" w:cs="Arial"/>
          <w:b/>
          <w:i w:val="0"/>
          <w:color w:val="000000" w:themeColor="text1"/>
          <w:sz w:val="28"/>
          <w:lang w:val="de-DE"/>
        </w:rPr>
      </w:pPr>
      <w:r>
        <w:rPr>
          <w:rFonts w:ascii="Arial" w:hAnsi="Arial" w:cs="Arial"/>
          <w:b/>
          <w:i w:val="0"/>
          <w:color w:val="000000" w:themeColor="text1"/>
          <w:sz w:val="28"/>
          <w:lang w:val="de-DE"/>
        </w:rPr>
        <w:t>Reflexion</w:t>
      </w:r>
    </w:p>
    <w:p w14:paraId="561875C6" w14:textId="1C1B01D6" w:rsidR="009A245E" w:rsidRPr="009D19FF" w:rsidRDefault="003C326A" w:rsidP="0079517E">
      <w:pPr>
        <w:spacing w:after="240" w:line="360" w:lineRule="auto"/>
        <w:jc w:val="both"/>
        <w:rPr>
          <w:szCs w:val="24"/>
          <w:lang w:val="de-DE"/>
        </w:rPr>
      </w:pPr>
      <w:r>
        <w:rPr>
          <w:szCs w:val="24"/>
          <w:lang w:val="de-DE"/>
        </w:rPr>
        <w:t>Es war erstaunlich wie schnell man einen simplen Crawler erstellen kann, der funktioniert. Sobald aber mehr Details gewünscht werden oder die Webseitenarchitektur ändert wird es schnell sehr herausfordernd. Aufgefallen ist auch, dass Tableau Prep einen schnellen Einstieg in die Datenbereinigung erlaub</w:t>
      </w:r>
      <w:r w:rsidR="00043555">
        <w:rPr>
          <w:szCs w:val="24"/>
          <w:lang w:val="de-DE"/>
        </w:rPr>
        <w:t>t</w:t>
      </w:r>
      <w:r>
        <w:rPr>
          <w:szCs w:val="24"/>
          <w:lang w:val="de-DE"/>
        </w:rPr>
        <w:t xml:space="preserve"> und schnell tolle Ergebnisse möglich sind. Trotzdem sind für Spezialisten mit Pandas bessere Ergebnisse möglich, da mehr Möglichkeiten zur Verfügung stehen. Auch ist der Prozess als Experte im </w:t>
      </w:r>
      <w:r w:rsidR="00BB785C">
        <w:rPr>
          <w:szCs w:val="24"/>
          <w:lang w:val="de-DE"/>
        </w:rPr>
        <w:t>Python Skript</w:t>
      </w:r>
      <w:r>
        <w:rPr>
          <w:szCs w:val="24"/>
          <w:lang w:val="de-DE"/>
        </w:rPr>
        <w:t xml:space="preserve"> </w:t>
      </w:r>
      <w:r w:rsidR="006A157E">
        <w:rPr>
          <w:szCs w:val="24"/>
          <w:lang w:val="de-DE"/>
        </w:rPr>
        <w:t xml:space="preserve">einfacher </w:t>
      </w:r>
      <w:r>
        <w:rPr>
          <w:szCs w:val="24"/>
          <w:lang w:val="de-DE"/>
        </w:rPr>
        <w:t>nach</w:t>
      </w:r>
      <w:r w:rsidR="006A157E">
        <w:rPr>
          <w:szCs w:val="24"/>
          <w:lang w:val="de-DE"/>
        </w:rPr>
        <w:t>zu</w:t>
      </w:r>
      <w:r>
        <w:rPr>
          <w:szCs w:val="24"/>
          <w:lang w:val="de-DE"/>
        </w:rPr>
        <w:t>vollzieh</w:t>
      </w:r>
      <w:r w:rsidR="006A157E">
        <w:rPr>
          <w:szCs w:val="24"/>
          <w:lang w:val="de-DE"/>
        </w:rPr>
        <w:t>en</w:t>
      </w:r>
      <w:r>
        <w:rPr>
          <w:szCs w:val="24"/>
          <w:lang w:val="de-DE"/>
        </w:rPr>
        <w:t xml:space="preserve">. </w:t>
      </w:r>
    </w:p>
    <w:p w14:paraId="036B1DC7" w14:textId="42E0F47F" w:rsidR="009A245E" w:rsidRPr="00644B74" w:rsidRDefault="00562579" w:rsidP="0079517E">
      <w:pPr>
        <w:pStyle w:val="Untertitel"/>
        <w:numPr>
          <w:ilvl w:val="1"/>
          <w:numId w:val="3"/>
        </w:numPr>
        <w:spacing w:after="240"/>
        <w:jc w:val="both"/>
        <w:rPr>
          <w:rFonts w:ascii="Arial" w:hAnsi="Arial" w:cs="Arial"/>
          <w:b/>
          <w:i w:val="0"/>
          <w:color w:val="000000" w:themeColor="text1"/>
          <w:sz w:val="28"/>
          <w:lang w:val="de-DE"/>
        </w:rPr>
      </w:pPr>
      <w:r>
        <w:rPr>
          <w:rFonts w:ascii="Arial" w:hAnsi="Arial" w:cs="Arial"/>
          <w:b/>
          <w:i w:val="0"/>
          <w:color w:val="000000" w:themeColor="text1"/>
          <w:sz w:val="28"/>
          <w:lang w:val="de-DE"/>
        </w:rPr>
        <w:t>Ausblick</w:t>
      </w:r>
    </w:p>
    <w:p w14:paraId="1C1AE5F6" w14:textId="22B55496" w:rsidR="009A245E" w:rsidRDefault="003C326A" w:rsidP="0079517E">
      <w:pPr>
        <w:spacing w:after="240" w:line="360" w:lineRule="auto"/>
        <w:jc w:val="both"/>
        <w:rPr>
          <w:szCs w:val="24"/>
          <w:lang w:val="de-DE"/>
        </w:rPr>
      </w:pPr>
      <w:r>
        <w:rPr>
          <w:szCs w:val="24"/>
          <w:lang w:val="de-DE"/>
        </w:rPr>
        <w:t>Der nächste Schritt in diesem Projekt wäre klar die Verknüpfung der verschiedenen Datensets zu optimieren. Des Weiteren könnten das erstellte Übersichtsdatenset zur Entwicklung einer Applikation verwendet werden. Die Applikation könnte Jugendliche</w:t>
      </w:r>
      <w:r w:rsidR="0037191D">
        <w:rPr>
          <w:szCs w:val="24"/>
          <w:lang w:val="de-DE"/>
        </w:rPr>
        <w:t>n</w:t>
      </w:r>
      <w:r>
        <w:rPr>
          <w:szCs w:val="24"/>
          <w:lang w:val="de-DE"/>
        </w:rPr>
        <w:t xml:space="preserve"> bei der </w:t>
      </w:r>
      <w:r w:rsidR="00BE2EB9">
        <w:rPr>
          <w:szCs w:val="24"/>
          <w:lang w:val="de-DE"/>
        </w:rPr>
        <w:t>Studiums Planung</w:t>
      </w:r>
      <w:r>
        <w:rPr>
          <w:szCs w:val="24"/>
          <w:lang w:val="de-DE"/>
        </w:rPr>
        <w:t xml:space="preserve"> helfen. </w:t>
      </w:r>
      <w:r w:rsidR="0037191D">
        <w:rPr>
          <w:szCs w:val="24"/>
          <w:lang w:val="de-DE"/>
        </w:rPr>
        <w:t xml:space="preserve">Es </w:t>
      </w:r>
      <w:r>
        <w:rPr>
          <w:szCs w:val="24"/>
          <w:lang w:val="de-DE"/>
        </w:rPr>
        <w:t xml:space="preserve">könnte </w:t>
      </w:r>
      <w:r w:rsidR="0037191D">
        <w:rPr>
          <w:szCs w:val="24"/>
          <w:lang w:val="de-DE"/>
        </w:rPr>
        <w:t>auch</w:t>
      </w:r>
      <w:r>
        <w:rPr>
          <w:szCs w:val="24"/>
          <w:lang w:val="de-DE"/>
        </w:rPr>
        <w:t xml:space="preserve"> HSLU Studenten helfen eine geeignete Hochschule für ein Austauschsemester zu evaluieren. </w:t>
      </w:r>
      <w:r w:rsidR="0037191D">
        <w:rPr>
          <w:szCs w:val="24"/>
          <w:lang w:val="de-DE"/>
        </w:rPr>
        <w:t xml:space="preserve">Zusätzlich könnte es der Schulleitung helfen geeignete Partneruniversitäten für einen Zusammenarbeit zu evaluieren. </w:t>
      </w:r>
    </w:p>
    <w:p w14:paraId="06EF2AC7" w14:textId="2048DA0E" w:rsidR="00253513" w:rsidRDefault="00253513" w:rsidP="008057DD">
      <w:pPr>
        <w:spacing w:after="0" w:line="360" w:lineRule="auto"/>
        <w:jc w:val="both"/>
      </w:pPr>
    </w:p>
    <w:p w14:paraId="6FFF2CCE" w14:textId="77777777" w:rsidR="00253513" w:rsidRPr="00DA2973" w:rsidRDefault="00253513" w:rsidP="008057DD">
      <w:pPr>
        <w:spacing w:after="0" w:line="360" w:lineRule="auto"/>
        <w:jc w:val="both"/>
      </w:pPr>
    </w:p>
    <w:p w14:paraId="372F6FF2" w14:textId="44968EC2" w:rsidR="008207A9" w:rsidRPr="008207A9" w:rsidRDefault="008207A9" w:rsidP="008207A9">
      <w:pPr>
        <w:spacing w:after="0" w:line="240" w:lineRule="auto"/>
        <w:rPr>
          <w:rFonts w:eastAsiaTheme="majorEastAsia"/>
          <w:b/>
          <w:bCs/>
          <w:color w:val="000000" w:themeColor="text1"/>
          <w:sz w:val="32"/>
          <w:szCs w:val="32"/>
        </w:rPr>
      </w:pPr>
    </w:p>
    <w:sectPr w:rsidR="008207A9" w:rsidRPr="008207A9" w:rsidSect="008B00A6">
      <w:headerReference w:type="first" r:id="rId4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07D49A" w14:textId="77777777" w:rsidR="00806282" w:rsidRDefault="00806282">
      <w:r>
        <w:separator/>
      </w:r>
    </w:p>
  </w:endnote>
  <w:endnote w:type="continuationSeparator" w:id="0">
    <w:p w14:paraId="15D8B4A4" w14:textId="77777777" w:rsidR="00806282" w:rsidRDefault="00806282">
      <w:r>
        <w:continuationSeparator/>
      </w:r>
    </w:p>
  </w:endnote>
  <w:endnote w:type="continuationNotice" w:id="1">
    <w:p w14:paraId="72DEEAB7" w14:textId="77777777" w:rsidR="00806282" w:rsidRDefault="008062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Elephant">
    <w:charset w:val="00"/>
    <w:family w:val="roman"/>
    <w:pitch w:val="variable"/>
    <w:sig w:usb0="00000003" w:usb1="00000000" w:usb2="00000000" w:usb3="00000000" w:csb0="00000001" w:csb1="00000000"/>
  </w:font>
  <w:font w:name="ITC Symbol Std Medium">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8DF7C" w14:textId="77777777" w:rsidR="00ED3E67" w:rsidRDefault="00ED3E67" w:rsidP="008B00A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D32807F" w14:textId="77777777" w:rsidR="00ED3E67" w:rsidRDefault="00ED3E67" w:rsidP="008B00A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437C9" w14:textId="0FDA7A8D" w:rsidR="00ED3E67" w:rsidRDefault="00ED3E67">
    <w:pPr>
      <w:pStyle w:val="Fuzeile"/>
      <w:jc w:val="right"/>
    </w:pPr>
    <w:r>
      <w:fldChar w:fldCharType="begin"/>
    </w:r>
    <w:r>
      <w:instrText xml:space="preserve"> PAGE   \* MERGEFORMAT </w:instrText>
    </w:r>
    <w:r>
      <w:fldChar w:fldCharType="separate"/>
    </w:r>
    <w:r>
      <w:rPr>
        <w:noProof/>
      </w:rPr>
      <w:t>20</w:t>
    </w:r>
    <w:r>
      <w:fldChar w:fldCharType="end"/>
    </w:r>
  </w:p>
  <w:p w14:paraId="165CE493" w14:textId="77777777" w:rsidR="00ED3E67" w:rsidRDefault="00ED3E67" w:rsidP="008B00A6">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5F589" w14:textId="351C4DA0" w:rsidR="00ED3E67" w:rsidRDefault="002A376F">
    <w:pPr>
      <w:pStyle w:val="Fuzeile"/>
    </w:pPr>
    <w:r>
      <w:tab/>
    </w:r>
    <w:r>
      <w:tab/>
      <w:t>Luzern, 11.04.2020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6A306" w14:textId="31029040" w:rsidR="00ED3E67" w:rsidRDefault="00ED3E67" w:rsidP="00C45530">
    <w:pPr>
      <w:pStyle w:val="Fuzeile"/>
      <w:jc w:val="right"/>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1E836" w14:textId="62494143" w:rsidR="00ED3E67" w:rsidRDefault="00ED3E67" w:rsidP="00C45530">
    <w:pPr>
      <w:pStyle w:val="Fuzeile"/>
      <w:jc w:val="right"/>
    </w:pPr>
    <w:r>
      <w:fldChar w:fldCharType="begin"/>
    </w:r>
    <w:r>
      <w:instrText xml:space="preserve"> PAGE   \* MERGEFORMAT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7AF2C" w14:textId="77777777" w:rsidR="00806282" w:rsidRDefault="00806282">
      <w:r>
        <w:separator/>
      </w:r>
    </w:p>
  </w:footnote>
  <w:footnote w:type="continuationSeparator" w:id="0">
    <w:p w14:paraId="5270DF26" w14:textId="77777777" w:rsidR="00806282" w:rsidRDefault="00806282">
      <w:r>
        <w:continuationSeparator/>
      </w:r>
    </w:p>
  </w:footnote>
  <w:footnote w:type="continuationNotice" w:id="1">
    <w:p w14:paraId="25BFB3D5" w14:textId="77777777" w:rsidR="00806282" w:rsidRDefault="008062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9F6C3" w14:textId="77777777" w:rsidR="00ED3E67" w:rsidRDefault="00ED3E67">
    <w:pPr>
      <w:pStyle w:val="Kopfzeile"/>
    </w:pPr>
    <w:r>
      <w:rPr>
        <w:noProof/>
        <w:lang w:eastAsia="de-CH"/>
      </w:rPr>
      <mc:AlternateContent>
        <mc:Choice Requires="wps">
          <w:drawing>
            <wp:anchor distT="0" distB="0" distL="114300" distR="114300" simplePos="0" relativeHeight="251651584" behindDoc="0" locked="0" layoutInCell="0" allowOverlap="1" wp14:anchorId="224648C2" wp14:editId="7D620B19">
              <wp:simplePos x="0" y="0"/>
              <wp:positionH relativeFrom="page">
                <wp:posOffset>899795</wp:posOffset>
              </wp:positionH>
              <wp:positionV relativeFrom="page">
                <wp:posOffset>364490</wp:posOffset>
              </wp:positionV>
              <wp:extent cx="5760720" cy="160655"/>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06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7F1E76DF" w14:textId="77777777" w:rsidR="00ED3E67" w:rsidRDefault="00ED3E67" w:rsidP="008B00A6">
                          <w:pPr>
                            <w:spacing w:after="0" w:line="240" w:lineRule="auto"/>
                            <w:rPr>
                              <w:lang w:val="de-DE"/>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4648C2" id="_x0000_t202" coordsize="21600,21600" o:spt="202" path="m,l,21600r21600,l21600,xe">
              <v:stroke joinstyle="miter"/>
              <v:path gradientshapeok="t" o:connecttype="rect"/>
            </v:shapetype>
            <v:shape id="Text Box 4" o:spid="_x0000_s1026" type="#_x0000_t202" style="position:absolute;margin-left:70.85pt;margin-top:28.7pt;width:453.6pt;height:12.6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" o:allowincell="f" filled="f" stroked="f">
              <v:textbox style="mso-fit-shape-to-text:t" inset=",0,,0">
                <w:txbxContent>
                  <w:p w14:paraId="7F1E76DF" w14:textId="77777777" w:rsidR="00ED3E67" w:rsidRDefault="00ED3E67" w:rsidP="008B00A6">
                    <w:pPr>
                      <w:spacing w:after="0" w:line="240" w:lineRule="auto"/>
                      <w:rPr>
                        <w:lang w:val="de-DE"/>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236F9" w14:textId="77777777" w:rsidR="00ED3E67" w:rsidRDefault="00ED3E67">
    <w:pPr>
      <w:pStyle w:val="Kopfzeile"/>
    </w:pPr>
    <w:r>
      <w:rPr>
        <w:noProof/>
        <w:lang w:eastAsia="de-CH"/>
      </w:rPr>
      <mc:AlternateContent>
        <mc:Choice Requires="wps">
          <w:drawing>
            <wp:anchor distT="0" distB="0" distL="114300" distR="114300" simplePos="0" relativeHeight="251659776" behindDoc="0" locked="0" layoutInCell="0" allowOverlap="1" wp14:anchorId="3550A901" wp14:editId="72706CFE">
              <wp:simplePos x="0" y="0"/>
              <wp:positionH relativeFrom="page">
                <wp:posOffset>899795</wp:posOffset>
              </wp:positionH>
              <wp:positionV relativeFrom="page">
                <wp:posOffset>364490</wp:posOffset>
              </wp:positionV>
              <wp:extent cx="5760720" cy="16065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06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32449287" w14:textId="77777777" w:rsidR="00ED3E67" w:rsidRDefault="00ED3E67">
                          <w:pPr>
                            <w:spacing w:after="0" w:line="240" w:lineRule="auto"/>
                            <w:jc w:val="right"/>
                            <w:rPr>
                              <w:lang w:val="de-DE"/>
                            </w:rPr>
                          </w:pPr>
                          <w:r>
                            <w:rPr>
                              <w:lang w:val="de-DE"/>
                            </w:rPr>
                            <w:t>Einleitung</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550A901" id="_x0000_t202" coordsize="21600,21600" o:spt="202" path="m,l,21600r21600,l21600,xe">
              <v:stroke joinstyle="miter"/>
              <v:path gradientshapeok="t" o:connecttype="rect"/>
            </v:shapetype>
            <v:shape id="Text Box 9" o:spid="_x0000_s1027" type="#_x0000_t202" style="position:absolute;margin-left:70.85pt;margin-top:28.7pt;width:453.6pt;height:12.6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" o:allowincell="f" filled="f" stroked="f">
              <v:textbox style="mso-fit-shape-to-text:t" inset=",0,,0">
                <w:txbxContent>
                  <w:p w14:paraId="32449287" w14:textId="77777777" w:rsidR="00ED3E67" w:rsidRDefault="00ED3E67">
                    <w:pPr>
                      <w:spacing w:after="0" w:line="240" w:lineRule="auto"/>
                      <w:jc w:val="right"/>
                      <w:rPr>
                        <w:lang w:val="de-DE"/>
                      </w:rPr>
                    </w:pPr>
                    <w:r>
                      <w:rPr>
                        <w:lang w:val="de-DE"/>
                      </w:rPr>
                      <w:t>Einleitung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7CEA1" w14:textId="77777777" w:rsidR="00ED3E67" w:rsidRDefault="00ED3E67">
    <w:pPr>
      <w:pStyle w:val="Kopfzeile"/>
    </w:pPr>
    <w:r>
      <w:rPr>
        <w:noProof/>
        <w:lang w:eastAsia="de-CH"/>
      </w:rPr>
      <mc:AlternateContent>
        <mc:Choice Requires="wps">
          <w:drawing>
            <wp:anchor distT="0" distB="0" distL="114300" distR="114300" simplePos="0" relativeHeight="251652608" behindDoc="0" locked="0" layoutInCell="0" allowOverlap="1" wp14:anchorId="5E12401C" wp14:editId="7D326B7A">
              <wp:simplePos x="0" y="0"/>
              <wp:positionH relativeFrom="page">
                <wp:posOffset>899795</wp:posOffset>
              </wp:positionH>
              <wp:positionV relativeFrom="page">
                <wp:posOffset>364490</wp:posOffset>
              </wp:positionV>
              <wp:extent cx="5760720" cy="16065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06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63A942D5" w14:textId="77777777" w:rsidR="00ED3E67" w:rsidRDefault="00ED3E67">
                          <w:pPr>
                            <w:spacing w:after="0" w:line="240" w:lineRule="auto"/>
                            <w:jc w:val="right"/>
                            <w:rPr>
                              <w:lang w:val="de-DE"/>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E12401C" id="_x0000_t202" coordsize="21600,21600" o:spt="202" path="m,l,21600r21600,l21600,xe">
              <v:stroke joinstyle="miter"/>
              <v:path gradientshapeok="t" o:connecttype="rect"/>
            </v:shapetype>
            <v:shape id="Text Box 5" o:spid="_x0000_s1028" type="#_x0000_t202" style="position:absolute;margin-left:70.85pt;margin-top:28.7pt;width:453.6pt;height:12.65pt;z-index:2516526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" o:allowincell="f" filled="f" stroked="f">
              <v:textbox style="mso-fit-shape-to-text:t" inset=",0,,0">
                <w:txbxContent>
                  <w:p w14:paraId="63A942D5" w14:textId="77777777" w:rsidR="00ED3E67" w:rsidRDefault="00ED3E67">
                    <w:pPr>
                      <w:spacing w:after="0" w:line="240" w:lineRule="auto"/>
                      <w:jc w:val="right"/>
                      <w:rPr>
                        <w:lang w:val="de-DE"/>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E758A" w14:textId="77777777" w:rsidR="00ED3E67" w:rsidRDefault="00ED3E67">
    <w:pPr>
      <w:pStyle w:val="Kopfzeile"/>
    </w:pPr>
    <w:r>
      <w:rPr>
        <w:noProof/>
        <w:lang w:eastAsia="de-CH"/>
      </w:rPr>
      <mc:AlternateContent>
        <mc:Choice Requires="wps">
          <w:drawing>
            <wp:anchor distT="0" distB="0" distL="114300" distR="114300" simplePos="0" relativeHeight="251654656" behindDoc="0" locked="0" layoutInCell="0" allowOverlap="1" wp14:anchorId="12522A73" wp14:editId="75332C74">
              <wp:simplePos x="0" y="0"/>
              <wp:positionH relativeFrom="page">
                <wp:posOffset>899795</wp:posOffset>
              </wp:positionH>
              <wp:positionV relativeFrom="page">
                <wp:posOffset>364490</wp:posOffset>
              </wp:positionV>
              <wp:extent cx="5760720" cy="160655"/>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06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1806C18A" w14:textId="77777777" w:rsidR="00ED3E67" w:rsidRPr="00A927B2" w:rsidRDefault="00ED3E6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2522A73" id="_x0000_t202" coordsize="21600,21600" o:spt="202" path="m,l,21600r21600,l21600,xe">
              <v:stroke joinstyle="miter"/>
              <v:path gradientshapeok="t" o:connecttype="rect"/>
            </v:shapetype>
            <v:shape id="Text Box 6" o:spid="_x0000_s1029" type="#_x0000_t202" style="position:absolute;margin-left:70.85pt;margin-top:28.7pt;width:453.6pt;height:12.65pt;z-index:25165465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" o:allowincell="f" filled="f" stroked="f">
              <v:textbox style="mso-fit-shape-to-text:t" inset=",0,,0">
                <w:txbxContent>
                  <w:p w14:paraId="1806C18A" w14:textId="77777777" w:rsidR="00ED3E67" w:rsidRPr="00A927B2" w:rsidRDefault="00ED3E67">
                    <w:pPr>
                      <w:spacing w:after="0" w:line="240" w:lineRule="auto"/>
                      <w:jc w:val="right"/>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CAF29" w14:textId="77777777" w:rsidR="00ED3E67" w:rsidRDefault="00ED3E67">
    <w:pPr>
      <w:pStyle w:val="Kopfzeile"/>
    </w:pPr>
    <w:r>
      <w:rPr>
        <w:noProof/>
        <w:lang w:eastAsia="de-CH"/>
      </w:rPr>
      <mc:AlternateContent>
        <mc:Choice Requires="wps">
          <w:drawing>
            <wp:anchor distT="0" distB="0" distL="114300" distR="114300" simplePos="0" relativeHeight="251663872" behindDoc="0" locked="0" layoutInCell="1" allowOverlap="1" wp14:anchorId="473D6490" wp14:editId="1947BD0F">
              <wp:simplePos x="0" y="0"/>
              <wp:positionH relativeFrom="page">
                <wp:posOffset>899795</wp:posOffset>
              </wp:positionH>
              <wp:positionV relativeFrom="page">
                <wp:posOffset>328295</wp:posOffset>
              </wp:positionV>
              <wp:extent cx="5760720" cy="472440"/>
              <wp:effectExtent l="0" t="0" r="0" b="381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72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42EAFE8D" w14:textId="77777777" w:rsidR="00ED3E67" w:rsidRDefault="00ED3E67">
                          <w:pPr>
                            <w:spacing w:after="0" w:line="240" w:lineRule="auto"/>
                            <w:jc w:val="right"/>
                            <w:rPr>
                              <w:lang w:val="de-DE"/>
                            </w:rPr>
                          </w:pPr>
                        </w:p>
                        <w:p w14:paraId="4C34469B" w14:textId="77777777" w:rsidR="00ED3E67" w:rsidRDefault="00ED3E67"/>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73D6490" id="_x0000_t202" coordsize="21600,21600" o:spt="202" path="m,l,21600r21600,l21600,xe">
              <v:stroke joinstyle="miter"/>
              <v:path gradientshapeok="t" o:connecttype="rect"/>
            </v:shapetype>
            <v:shape id="Text Box 10" o:spid="_x0000_s1030" type="#_x0000_t202" style="position:absolute;margin-left:70.85pt;margin-top:25.85pt;width:453.6pt;height:37.2pt;z-index:25166387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" filled="f" stroked="f">
              <v:textbox style="mso-fit-shape-to-text:t" inset=",0,,0">
                <w:txbxContent>
                  <w:p w14:paraId="42EAFE8D" w14:textId="77777777" w:rsidR="00ED3E67" w:rsidRDefault="00ED3E67">
                    <w:pPr>
                      <w:spacing w:after="0" w:line="240" w:lineRule="auto"/>
                      <w:jc w:val="right"/>
                      <w:rPr>
                        <w:lang w:val="de-DE"/>
                      </w:rPr>
                    </w:pPr>
                  </w:p>
                  <w:p w14:paraId="4C34469B" w14:textId="77777777" w:rsidR="00ED3E67" w:rsidRDefault="00ED3E67"/>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DE91A" w14:textId="77777777" w:rsidR="00ED3E67" w:rsidRDefault="00ED3E67">
    <w:pPr>
      <w:pStyle w:val="Kopfzeile"/>
    </w:pPr>
    <w:r>
      <w:rPr>
        <w:noProof/>
        <w:lang w:eastAsia="de-CH"/>
      </w:rPr>
      <mc:AlternateContent>
        <mc:Choice Requires="wps">
          <w:drawing>
            <wp:anchor distT="0" distB="0" distL="114300" distR="114300" simplePos="0" relativeHeight="251658752" behindDoc="0" locked="0" layoutInCell="0" allowOverlap="1" wp14:anchorId="702CACA2" wp14:editId="7CE7A7ED">
              <wp:simplePos x="0" y="0"/>
              <wp:positionH relativeFrom="page">
                <wp:posOffset>899795</wp:posOffset>
              </wp:positionH>
              <wp:positionV relativeFrom="page">
                <wp:posOffset>364490</wp:posOffset>
              </wp:positionV>
              <wp:extent cx="5760720" cy="160655"/>
              <wp:effectExtent l="0" t="0" r="0" b="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06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7A2F0E58" w14:textId="77777777" w:rsidR="00ED3E67" w:rsidRPr="00A927B2" w:rsidRDefault="00ED3E6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02CACA2" id="_x0000_t202" coordsize="21600,21600" o:spt="202" path="m,l,21600r21600,l21600,xe">
              <v:stroke joinstyle="miter"/>
              <v:path gradientshapeok="t" o:connecttype="rect"/>
            </v:shapetype>
            <v:shape id="Text Box 7" o:spid="_x0000_s1031" type="#_x0000_t202" style="position:absolute;margin-left:70.85pt;margin-top:28.7pt;width:453.6pt;height:12.65pt;z-index:25165875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" o:allowincell="f" filled="f" stroked="f">
              <v:textbox style="mso-fit-shape-to-text:t" inset=",0,,0">
                <w:txbxContent>
                  <w:p w14:paraId="7A2F0E58" w14:textId="77777777" w:rsidR="00ED3E67" w:rsidRPr="00A927B2" w:rsidRDefault="00ED3E67">
                    <w:pPr>
                      <w:spacing w:after="0" w:line="240" w:lineRule="auto"/>
                      <w:jc w:val="right"/>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08284" w14:textId="77777777" w:rsidR="00ED3E67" w:rsidRDefault="00ED3E67">
    <w:pPr>
      <w:pStyle w:val="Kopfzeile"/>
    </w:pPr>
    <w:r>
      <w:rPr>
        <w:noProof/>
        <w:lang w:eastAsia="de-CH"/>
      </w:rPr>
      <mc:AlternateContent>
        <mc:Choice Requires="wps">
          <w:drawing>
            <wp:anchor distT="0" distB="0" distL="114300" distR="114300" simplePos="0" relativeHeight="251660800" behindDoc="0" locked="0" layoutInCell="0" allowOverlap="1" wp14:anchorId="7E005C67" wp14:editId="6EE5D6F9">
              <wp:simplePos x="0" y="0"/>
              <wp:positionH relativeFrom="page">
                <wp:posOffset>899795</wp:posOffset>
              </wp:positionH>
              <wp:positionV relativeFrom="page">
                <wp:posOffset>364490</wp:posOffset>
              </wp:positionV>
              <wp:extent cx="5760720" cy="160655"/>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606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787CCC17" w14:textId="77777777" w:rsidR="00ED3E67" w:rsidRPr="00A927B2" w:rsidRDefault="00ED3E6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E005C67" id="_x0000_t202" coordsize="21600,21600" o:spt="202" path="m,l,21600r21600,l21600,xe">
              <v:stroke joinstyle="miter"/>
              <v:path gradientshapeok="t" o:connecttype="rect"/>
            </v:shapetype>
            <v:shape id="Text Box 16" o:spid="_x0000_s1032" type="#_x0000_t202" style="position:absolute;margin-left:70.85pt;margin-top:28.7pt;width:453.6pt;height:12.65pt;z-index:25166080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" o:allowincell="f" filled="f" stroked="f">
              <v:textbox style="mso-fit-shape-to-text:t" inset=",0,,0">
                <w:txbxContent>
                  <w:p w14:paraId="787CCC17" w14:textId="77777777" w:rsidR="00ED3E67" w:rsidRPr="00A927B2" w:rsidRDefault="00ED3E67">
                    <w:pPr>
                      <w:spacing w:after="0" w:line="240" w:lineRule="auto"/>
                      <w:jc w:val="right"/>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1440E"/>
    <w:multiLevelType w:val="hybridMultilevel"/>
    <w:tmpl w:val="0250165A"/>
    <w:lvl w:ilvl="0" w:tplc="3774A8C4">
      <w:start w:val="1"/>
      <w:numFmt w:val="decimal"/>
      <w:pStyle w:val="berschrift4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710336"/>
    <w:multiLevelType w:val="hybridMultilevel"/>
    <w:tmpl w:val="A342B4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245316"/>
    <w:multiLevelType w:val="multilevel"/>
    <w:tmpl w:val="A308FE5E"/>
    <w:lvl w:ilvl="0">
      <w:start w:val="1"/>
      <w:numFmt w:val="decimal"/>
      <w:lvlText w:val="%1."/>
      <w:lvlJc w:val="left"/>
      <w:pPr>
        <w:ind w:left="567" w:hanging="567"/>
      </w:pPr>
      <w:rPr>
        <w:rFonts w:ascii="Arial" w:hAnsi="Arial" w:hint="default"/>
        <w:b/>
        <w:bCs/>
        <w:i w:val="0"/>
        <w:iCs w:val="0"/>
        <w:color w:val="000000" w:themeColor="text1"/>
        <w:sz w:val="32"/>
        <w:szCs w:val="32"/>
        <w:u w:val="no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4342657"/>
    <w:multiLevelType w:val="multilevel"/>
    <w:tmpl w:val="09267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A17371"/>
    <w:multiLevelType w:val="multilevel"/>
    <w:tmpl w:val="4F8AB2D6"/>
    <w:lvl w:ilvl="0">
      <w:start w:val="1"/>
      <w:numFmt w:val="decimal"/>
      <w:lvlText w:val="%1."/>
      <w:lvlJc w:val="left"/>
      <w:pPr>
        <w:ind w:left="720" w:hanging="360"/>
      </w:pPr>
      <w:rPr>
        <w:rFonts w:hint="default"/>
      </w:rPr>
    </w:lvl>
    <w:lvl w:ilvl="1">
      <w:start w:val="1"/>
      <w:numFmt w:val="decimal"/>
      <w:isLgl/>
      <w:lvlText w:val="%1.%2"/>
      <w:lvlJc w:val="left"/>
      <w:pPr>
        <w:ind w:left="567" w:hanging="567"/>
      </w:pPr>
      <w:rPr>
        <w:rFonts w:ascii="Arial" w:hAnsi="Arial" w:hint="default"/>
        <w:b/>
        <w:bCs/>
        <w:i w:val="0"/>
        <w:iCs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F847E39"/>
    <w:multiLevelType w:val="multilevel"/>
    <w:tmpl w:val="5B4CE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A154324"/>
    <w:multiLevelType w:val="multilevel"/>
    <w:tmpl w:val="4F8AB2D6"/>
    <w:lvl w:ilvl="0">
      <w:start w:val="1"/>
      <w:numFmt w:val="decimal"/>
      <w:lvlText w:val="%1."/>
      <w:lvlJc w:val="left"/>
      <w:pPr>
        <w:ind w:left="720" w:hanging="360"/>
      </w:pPr>
      <w:rPr>
        <w:rFonts w:hint="default"/>
      </w:rPr>
    </w:lvl>
    <w:lvl w:ilvl="1">
      <w:start w:val="1"/>
      <w:numFmt w:val="decimal"/>
      <w:lvlText w:val="%1.%2"/>
      <w:lvlJc w:val="left"/>
      <w:pPr>
        <w:ind w:left="567" w:hanging="567"/>
      </w:pPr>
      <w:rPr>
        <w:b/>
        <w:bCs/>
        <w:i w:val="0"/>
        <w:iCs w:val="0"/>
        <w:color w:val="auto"/>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67340783"/>
    <w:multiLevelType w:val="multilevel"/>
    <w:tmpl w:val="C37AD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0231F5"/>
    <w:multiLevelType w:val="hybridMultilevel"/>
    <w:tmpl w:val="6AEA3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0"/>
  </w:num>
  <w:num w:numId="5">
    <w:abstractNumId w:val="4"/>
  </w:num>
  <w:num w:numId="6">
    <w:abstractNumId w:val="1"/>
  </w:num>
  <w:num w:numId="7">
    <w:abstractNumId w:val="5"/>
  </w:num>
  <w:num w:numId="8">
    <w:abstractNumId w:val="3"/>
  </w:num>
  <w:num w:numId="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autoHyphenation/>
  <w:hyphenationZone w:val="425"/>
  <w:drawingGridHorizontalSpacing w:val="11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891"/>
    <w:rsid w:val="00001FEE"/>
    <w:rsid w:val="00006452"/>
    <w:rsid w:val="00010530"/>
    <w:rsid w:val="00011D94"/>
    <w:rsid w:val="00013D34"/>
    <w:rsid w:val="00014670"/>
    <w:rsid w:val="0001477A"/>
    <w:rsid w:val="0001757F"/>
    <w:rsid w:val="00017895"/>
    <w:rsid w:val="0002012B"/>
    <w:rsid w:val="00024579"/>
    <w:rsid w:val="00030404"/>
    <w:rsid w:val="000402EC"/>
    <w:rsid w:val="00041D37"/>
    <w:rsid w:val="000421A8"/>
    <w:rsid w:val="00043555"/>
    <w:rsid w:val="00043D7A"/>
    <w:rsid w:val="00045C66"/>
    <w:rsid w:val="0005144C"/>
    <w:rsid w:val="0005184D"/>
    <w:rsid w:val="000523AB"/>
    <w:rsid w:val="00053A73"/>
    <w:rsid w:val="00055637"/>
    <w:rsid w:val="00056152"/>
    <w:rsid w:val="00057AC8"/>
    <w:rsid w:val="00057CA2"/>
    <w:rsid w:val="0006224F"/>
    <w:rsid w:val="00063407"/>
    <w:rsid w:val="000648A2"/>
    <w:rsid w:val="00065179"/>
    <w:rsid w:val="0006584A"/>
    <w:rsid w:val="0006658F"/>
    <w:rsid w:val="00080BCA"/>
    <w:rsid w:val="000849DE"/>
    <w:rsid w:val="00096DCA"/>
    <w:rsid w:val="000A6E20"/>
    <w:rsid w:val="000B194A"/>
    <w:rsid w:val="000B2607"/>
    <w:rsid w:val="000B386C"/>
    <w:rsid w:val="000B606A"/>
    <w:rsid w:val="000B6998"/>
    <w:rsid w:val="000C40D2"/>
    <w:rsid w:val="000D0A1C"/>
    <w:rsid w:val="000D1D4D"/>
    <w:rsid w:val="000D3899"/>
    <w:rsid w:val="000D3AD9"/>
    <w:rsid w:val="000D4B74"/>
    <w:rsid w:val="000D59A2"/>
    <w:rsid w:val="000E4332"/>
    <w:rsid w:val="000E43EA"/>
    <w:rsid w:val="000F0725"/>
    <w:rsid w:val="000F10EF"/>
    <w:rsid w:val="000F14BB"/>
    <w:rsid w:val="000F1F55"/>
    <w:rsid w:val="000F461C"/>
    <w:rsid w:val="00107F3F"/>
    <w:rsid w:val="0011013C"/>
    <w:rsid w:val="001122A3"/>
    <w:rsid w:val="00114662"/>
    <w:rsid w:val="0011565A"/>
    <w:rsid w:val="00124B34"/>
    <w:rsid w:val="00126574"/>
    <w:rsid w:val="00127569"/>
    <w:rsid w:val="00130D6D"/>
    <w:rsid w:val="001314B5"/>
    <w:rsid w:val="001332AF"/>
    <w:rsid w:val="001335D1"/>
    <w:rsid w:val="001341C0"/>
    <w:rsid w:val="001416E3"/>
    <w:rsid w:val="001431D9"/>
    <w:rsid w:val="0014428B"/>
    <w:rsid w:val="001468AD"/>
    <w:rsid w:val="0015332D"/>
    <w:rsid w:val="00153E02"/>
    <w:rsid w:val="0016401B"/>
    <w:rsid w:val="001654E0"/>
    <w:rsid w:val="00171E33"/>
    <w:rsid w:val="00172191"/>
    <w:rsid w:val="001733A3"/>
    <w:rsid w:val="001753EA"/>
    <w:rsid w:val="001759F5"/>
    <w:rsid w:val="0017774D"/>
    <w:rsid w:val="00181A26"/>
    <w:rsid w:val="001823E9"/>
    <w:rsid w:val="0019072F"/>
    <w:rsid w:val="001915E7"/>
    <w:rsid w:val="00194507"/>
    <w:rsid w:val="00197385"/>
    <w:rsid w:val="001A2513"/>
    <w:rsid w:val="001A2723"/>
    <w:rsid w:val="001A5FBF"/>
    <w:rsid w:val="001B19ED"/>
    <w:rsid w:val="001C189E"/>
    <w:rsid w:val="001C1D91"/>
    <w:rsid w:val="001C266B"/>
    <w:rsid w:val="001C72DD"/>
    <w:rsid w:val="001D0DD1"/>
    <w:rsid w:val="001D4BEE"/>
    <w:rsid w:val="001D5DEA"/>
    <w:rsid w:val="001D7868"/>
    <w:rsid w:val="001E257D"/>
    <w:rsid w:val="001E3836"/>
    <w:rsid w:val="001E539E"/>
    <w:rsid w:val="001E7D83"/>
    <w:rsid w:val="001F02CC"/>
    <w:rsid w:val="001F1B6D"/>
    <w:rsid w:val="001F1EBF"/>
    <w:rsid w:val="001F2430"/>
    <w:rsid w:val="001F79D8"/>
    <w:rsid w:val="002001A1"/>
    <w:rsid w:val="00201872"/>
    <w:rsid w:val="00202345"/>
    <w:rsid w:val="0020601C"/>
    <w:rsid w:val="00213905"/>
    <w:rsid w:val="0021727D"/>
    <w:rsid w:val="00220396"/>
    <w:rsid w:val="002210E7"/>
    <w:rsid w:val="00224C0F"/>
    <w:rsid w:val="00224E99"/>
    <w:rsid w:val="002254B9"/>
    <w:rsid w:val="00227955"/>
    <w:rsid w:val="002320BB"/>
    <w:rsid w:val="002351F0"/>
    <w:rsid w:val="00252DF4"/>
    <w:rsid w:val="00253513"/>
    <w:rsid w:val="00253B2F"/>
    <w:rsid w:val="00256781"/>
    <w:rsid w:val="002572ED"/>
    <w:rsid w:val="002619F2"/>
    <w:rsid w:val="00263895"/>
    <w:rsid w:val="00267D9A"/>
    <w:rsid w:val="00271753"/>
    <w:rsid w:val="00275028"/>
    <w:rsid w:val="002768D6"/>
    <w:rsid w:val="0028073C"/>
    <w:rsid w:val="00281439"/>
    <w:rsid w:val="00285BE5"/>
    <w:rsid w:val="0028641A"/>
    <w:rsid w:val="00287524"/>
    <w:rsid w:val="00290CB1"/>
    <w:rsid w:val="00291EC4"/>
    <w:rsid w:val="002A376F"/>
    <w:rsid w:val="002A4CB0"/>
    <w:rsid w:val="002B745D"/>
    <w:rsid w:val="002C26AD"/>
    <w:rsid w:val="002C2A86"/>
    <w:rsid w:val="002C2AA0"/>
    <w:rsid w:val="002C550F"/>
    <w:rsid w:val="002C6982"/>
    <w:rsid w:val="002C6A9D"/>
    <w:rsid w:val="002D2036"/>
    <w:rsid w:val="002D4BE6"/>
    <w:rsid w:val="002D611B"/>
    <w:rsid w:val="002E21E8"/>
    <w:rsid w:val="002E28E7"/>
    <w:rsid w:val="002E560C"/>
    <w:rsid w:val="002F060F"/>
    <w:rsid w:val="002F19BA"/>
    <w:rsid w:val="002F605E"/>
    <w:rsid w:val="002F6EF7"/>
    <w:rsid w:val="002F7AEE"/>
    <w:rsid w:val="00300A47"/>
    <w:rsid w:val="003022A1"/>
    <w:rsid w:val="003074A4"/>
    <w:rsid w:val="00311349"/>
    <w:rsid w:val="003134C1"/>
    <w:rsid w:val="003134FC"/>
    <w:rsid w:val="00315F9F"/>
    <w:rsid w:val="00316709"/>
    <w:rsid w:val="0032547F"/>
    <w:rsid w:val="003269C7"/>
    <w:rsid w:val="00331553"/>
    <w:rsid w:val="00335AFB"/>
    <w:rsid w:val="00336D75"/>
    <w:rsid w:val="0034129F"/>
    <w:rsid w:val="00342FC8"/>
    <w:rsid w:val="00343050"/>
    <w:rsid w:val="003473D1"/>
    <w:rsid w:val="00347C9A"/>
    <w:rsid w:val="003503DA"/>
    <w:rsid w:val="003512C3"/>
    <w:rsid w:val="00352546"/>
    <w:rsid w:val="00353B74"/>
    <w:rsid w:val="00353D25"/>
    <w:rsid w:val="00353FAA"/>
    <w:rsid w:val="00354477"/>
    <w:rsid w:val="003545D7"/>
    <w:rsid w:val="0035486B"/>
    <w:rsid w:val="0035566C"/>
    <w:rsid w:val="00356ABB"/>
    <w:rsid w:val="00357D65"/>
    <w:rsid w:val="00357D73"/>
    <w:rsid w:val="00361AD9"/>
    <w:rsid w:val="00361E29"/>
    <w:rsid w:val="00362689"/>
    <w:rsid w:val="00365E9A"/>
    <w:rsid w:val="003671E8"/>
    <w:rsid w:val="0037091C"/>
    <w:rsid w:val="0037191D"/>
    <w:rsid w:val="00372C33"/>
    <w:rsid w:val="00375AB3"/>
    <w:rsid w:val="00375DEC"/>
    <w:rsid w:val="00381AC7"/>
    <w:rsid w:val="00390C2C"/>
    <w:rsid w:val="0039181D"/>
    <w:rsid w:val="00392A63"/>
    <w:rsid w:val="00393D13"/>
    <w:rsid w:val="00393DA9"/>
    <w:rsid w:val="00394011"/>
    <w:rsid w:val="003B2E64"/>
    <w:rsid w:val="003B4BA5"/>
    <w:rsid w:val="003B5881"/>
    <w:rsid w:val="003B7085"/>
    <w:rsid w:val="003C0F3E"/>
    <w:rsid w:val="003C326A"/>
    <w:rsid w:val="003C4734"/>
    <w:rsid w:val="003C56FD"/>
    <w:rsid w:val="003C5A6D"/>
    <w:rsid w:val="003D15B4"/>
    <w:rsid w:val="003D69CA"/>
    <w:rsid w:val="003E05D7"/>
    <w:rsid w:val="003E4788"/>
    <w:rsid w:val="003E7FB7"/>
    <w:rsid w:val="003F0CD7"/>
    <w:rsid w:val="003F0D6B"/>
    <w:rsid w:val="003F2066"/>
    <w:rsid w:val="003F3D4D"/>
    <w:rsid w:val="003F589A"/>
    <w:rsid w:val="003F6A23"/>
    <w:rsid w:val="003F6CE3"/>
    <w:rsid w:val="00401A1F"/>
    <w:rsid w:val="00401A2F"/>
    <w:rsid w:val="00401F0E"/>
    <w:rsid w:val="004032B3"/>
    <w:rsid w:val="00403C70"/>
    <w:rsid w:val="00405C13"/>
    <w:rsid w:val="004068B6"/>
    <w:rsid w:val="00410C26"/>
    <w:rsid w:val="00410F7F"/>
    <w:rsid w:val="00411B36"/>
    <w:rsid w:val="00414B83"/>
    <w:rsid w:val="00424F89"/>
    <w:rsid w:val="00425560"/>
    <w:rsid w:val="004269CB"/>
    <w:rsid w:val="004314FA"/>
    <w:rsid w:val="00433F40"/>
    <w:rsid w:val="0043478A"/>
    <w:rsid w:val="004366CC"/>
    <w:rsid w:val="004373F4"/>
    <w:rsid w:val="00441CBF"/>
    <w:rsid w:val="004446B5"/>
    <w:rsid w:val="004503CF"/>
    <w:rsid w:val="00451B94"/>
    <w:rsid w:val="004524E8"/>
    <w:rsid w:val="00453BD6"/>
    <w:rsid w:val="004602BF"/>
    <w:rsid w:val="00463099"/>
    <w:rsid w:val="00464987"/>
    <w:rsid w:val="004654ED"/>
    <w:rsid w:val="0046665A"/>
    <w:rsid w:val="00470F37"/>
    <w:rsid w:val="00471578"/>
    <w:rsid w:val="00472819"/>
    <w:rsid w:val="00473444"/>
    <w:rsid w:val="00476288"/>
    <w:rsid w:val="00482967"/>
    <w:rsid w:val="00483ABE"/>
    <w:rsid w:val="0049338D"/>
    <w:rsid w:val="00495303"/>
    <w:rsid w:val="004A49E0"/>
    <w:rsid w:val="004A5A72"/>
    <w:rsid w:val="004B1CDF"/>
    <w:rsid w:val="004B299B"/>
    <w:rsid w:val="004B2FDA"/>
    <w:rsid w:val="004B45E2"/>
    <w:rsid w:val="004B7A94"/>
    <w:rsid w:val="004C049E"/>
    <w:rsid w:val="004C06C0"/>
    <w:rsid w:val="004C3DFE"/>
    <w:rsid w:val="004C6EBF"/>
    <w:rsid w:val="004C783B"/>
    <w:rsid w:val="004C7906"/>
    <w:rsid w:val="004D200D"/>
    <w:rsid w:val="004D24A8"/>
    <w:rsid w:val="004D25D3"/>
    <w:rsid w:val="004D447C"/>
    <w:rsid w:val="004D684B"/>
    <w:rsid w:val="004D74BD"/>
    <w:rsid w:val="004E18DA"/>
    <w:rsid w:val="004E44DF"/>
    <w:rsid w:val="004E5786"/>
    <w:rsid w:val="004E5B24"/>
    <w:rsid w:val="004E79C1"/>
    <w:rsid w:val="004F5DD8"/>
    <w:rsid w:val="004F76D2"/>
    <w:rsid w:val="005010B3"/>
    <w:rsid w:val="005012CD"/>
    <w:rsid w:val="00502144"/>
    <w:rsid w:val="00505478"/>
    <w:rsid w:val="005062DA"/>
    <w:rsid w:val="00512BEF"/>
    <w:rsid w:val="005142D7"/>
    <w:rsid w:val="00514BA8"/>
    <w:rsid w:val="0052398C"/>
    <w:rsid w:val="00523F72"/>
    <w:rsid w:val="00527CA0"/>
    <w:rsid w:val="00532AFD"/>
    <w:rsid w:val="005340B7"/>
    <w:rsid w:val="005348F5"/>
    <w:rsid w:val="00535A1D"/>
    <w:rsid w:val="005369CB"/>
    <w:rsid w:val="00536B81"/>
    <w:rsid w:val="005436C0"/>
    <w:rsid w:val="00543E78"/>
    <w:rsid w:val="00545229"/>
    <w:rsid w:val="00546CDE"/>
    <w:rsid w:val="00547637"/>
    <w:rsid w:val="005501B8"/>
    <w:rsid w:val="00551B81"/>
    <w:rsid w:val="00562579"/>
    <w:rsid w:val="00566A62"/>
    <w:rsid w:val="00566D42"/>
    <w:rsid w:val="00566FE5"/>
    <w:rsid w:val="00567FA2"/>
    <w:rsid w:val="00572BA9"/>
    <w:rsid w:val="0058093B"/>
    <w:rsid w:val="005839EA"/>
    <w:rsid w:val="00585B40"/>
    <w:rsid w:val="00594758"/>
    <w:rsid w:val="005A11FE"/>
    <w:rsid w:val="005A132E"/>
    <w:rsid w:val="005A14BA"/>
    <w:rsid w:val="005A491D"/>
    <w:rsid w:val="005A705C"/>
    <w:rsid w:val="005B126E"/>
    <w:rsid w:val="005B25CD"/>
    <w:rsid w:val="005B322A"/>
    <w:rsid w:val="005B71C6"/>
    <w:rsid w:val="005C0E58"/>
    <w:rsid w:val="005C50A1"/>
    <w:rsid w:val="005C54AB"/>
    <w:rsid w:val="005C6047"/>
    <w:rsid w:val="005D5C25"/>
    <w:rsid w:val="005D7C92"/>
    <w:rsid w:val="005E09DF"/>
    <w:rsid w:val="005E12AE"/>
    <w:rsid w:val="005E638F"/>
    <w:rsid w:val="005F0FF7"/>
    <w:rsid w:val="005F1794"/>
    <w:rsid w:val="005F3BFB"/>
    <w:rsid w:val="005F5186"/>
    <w:rsid w:val="005F5C0C"/>
    <w:rsid w:val="005F7579"/>
    <w:rsid w:val="00602658"/>
    <w:rsid w:val="00604F80"/>
    <w:rsid w:val="00606B13"/>
    <w:rsid w:val="0061103D"/>
    <w:rsid w:val="00611608"/>
    <w:rsid w:val="0061177F"/>
    <w:rsid w:val="00611F62"/>
    <w:rsid w:val="00613D23"/>
    <w:rsid w:val="00615AB7"/>
    <w:rsid w:val="00615AC5"/>
    <w:rsid w:val="006227E8"/>
    <w:rsid w:val="00623423"/>
    <w:rsid w:val="00626891"/>
    <w:rsid w:val="00632F27"/>
    <w:rsid w:val="006371A9"/>
    <w:rsid w:val="00640DB9"/>
    <w:rsid w:val="006430C4"/>
    <w:rsid w:val="00644911"/>
    <w:rsid w:val="00644B74"/>
    <w:rsid w:val="00645969"/>
    <w:rsid w:val="006461E8"/>
    <w:rsid w:val="006516B2"/>
    <w:rsid w:val="0065291A"/>
    <w:rsid w:val="00656052"/>
    <w:rsid w:val="00660B56"/>
    <w:rsid w:val="00661399"/>
    <w:rsid w:val="006655D1"/>
    <w:rsid w:val="00666CBF"/>
    <w:rsid w:val="0067006A"/>
    <w:rsid w:val="00681470"/>
    <w:rsid w:val="006836E1"/>
    <w:rsid w:val="00687F63"/>
    <w:rsid w:val="00693C8F"/>
    <w:rsid w:val="006955B0"/>
    <w:rsid w:val="006969BF"/>
    <w:rsid w:val="00697B34"/>
    <w:rsid w:val="006A11EE"/>
    <w:rsid w:val="006A157E"/>
    <w:rsid w:val="006A198A"/>
    <w:rsid w:val="006A53D0"/>
    <w:rsid w:val="006A696E"/>
    <w:rsid w:val="006B03F7"/>
    <w:rsid w:val="006B7DC9"/>
    <w:rsid w:val="006C496D"/>
    <w:rsid w:val="006C4C60"/>
    <w:rsid w:val="006C6230"/>
    <w:rsid w:val="006D0081"/>
    <w:rsid w:val="006D22CA"/>
    <w:rsid w:val="006D39D7"/>
    <w:rsid w:val="006E0C32"/>
    <w:rsid w:val="006E1DC5"/>
    <w:rsid w:val="006E2710"/>
    <w:rsid w:val="006E428A"/>
    <w:rsid w:val="006E63D0"/>
    <w:rsid w:val="006E67C0"/>
    <w:rsid w:val="00702BE9"/>
    <w:rsid w:val="0070573B"/>
    <w:rsid w:val="00705C04"/>
    <w:rsid w:val="00705EA2"/>
    <w:rsid w:val="0071084F"/>
    <w:rsid w:val="007120C9"/>
    <w:rsid w:val="00716131"/>
    <w:rsid w:val="007245EF"/>
    <w:rsid w:val="00724C60"/>
    <w:rsid w:val="007326AB"/>
    <w:rsid w:val="00734B7A"/>
    <w:rsid w:val="007355C6"/>
    <w:rsid w:val="007431CE"/>
    <w:rsid w:val="00747848"/>
    <w:rsid w:val="0075280B"/>
    <w:rsid w:val="0075394A"/>
    <w:rsid w:val="00760D11"/>
    <w:rsid w:val="00761176"/>
    <w:rsid w:val="00770AAE"/>
    <w:rsid w:val="007826AA"/>
    <w:rsid w:val="007837FF"/>
    <w:rsid w:val="00783C5E"/>
    <w:rsid w:val="00793FA5"/>
    <w:rsid w:val="0079517E"/>
    <w:rsid w:val="007A2036"/>
    <w:rsid w:val="007A4FF8"/>
    <w:rsid w:val="007A6E06"/>
    <w:rsid w:val="007B0DEA"/>
    <w:rsid w:val="007B1C97"/>
    <w:rsid w:val="007B2D0F"/>
    <w:rsid w:val="007B3A6B"/>
    <w:rsid w:val="007B7340"/>
    <w:rsid w:val="007C19EC"/>
    <w:rsid w:val="007C1ACB"/>
    <w:rsid w:val="007C1F8D"/>
    <w:rsid w:val="007C6CB5"/>
    <w:rsid w:val="007D1373"/>
    <w:rsid w:val="007D6D2F"/>
    <w:rsid w:val="007E2DF8"/>
    <w:rsid w:val="007E7B3E"/>
    <w:rsid w:val="007F78F7"/>
    <w:rsid w:val="008010D8"/>
    <w:rsid w:val="00801F1A"/>
    <w:rsid w:val="008057DD"/>
    <w:rsid w:val="00806282"/>
    <w:rsid w:val="008062A1"/>
    <w:rsid w:val="00812469"/>
    <w:rsid w:val="008207A9"/>
    <w:rsid w:val="008213F2"/>
    <w:rsid w:val="00822245"/>
    <w:rsid w:val="00824237"/>
    <w:rsid w:val="008258B5"/>
    <w:rsid w:val="00826512"/>
    <w:rsid w:val="00841EC3"/>
    <w:rsid w:val="00843F0D"/>
    <w:rsid w:val="00847F7C"/>
    <w:rsid w:val="00850FB6"/>
    <w:rsid w:val="0085218F"/>
    <w:rsid w:val="00855431"/>
    <w:rsid w:val="008571D1"/>
    <w:rsid w:val="00860432"/>
    <w:rsid w:val="00865FAD"/>
    <w:rsid w:val="00866456"/>
    <w:rsid w:val="00866C2F"/>
    <w:rsid w:val="008672E4"/>
    <w:rsid w:val="00870600"/>
    <w:rsid w:val="00873998"/>
    <w:rsid w:val="00874FEC"/>
    <w:rsid w:val="00875466"/>
    <w:rsid w:val="008769AC"/>
    <w:rsid w:val="00876E84"/>
    <w:rsid w:val="00882054"/>
    <w:rsid w:val="00882D33"/>
    <w:rsid w:val="0088309A"/>
    <w:rsid w:val="00887077"/>
    <w:rsid w:val="008905BD"/>
    <w:rsid w:val="008935DB"/>
    <w:rsid w:val="008969A5"/>
    <w:rsid w:val="00896CB0"/>
    <w:rsid w:val="00897500"/>
    <w:rsid w:val="008A3A62"/>
    <w:rsid w:val="008A5C37"/>
    <w:rsid w:val="008A6F5F"/>
    <w:rsid w:val="008A6FAF"/>
    <w:rsid w:val="008B00A6"/>
    <w:rsid w:val="008C1C1B"/>
    <w:rsid w:val="008C4816"/>
    <w:rsid w:val="008C4AE2"/>
    <w:rsid w:val="008C5DE4"/>
    <w:rsid w:val="008C5F53"/>
    <w:rsid w:val="008C688B"/>
    <w:rsid w:val="008C781E"/>
    <w:rsid w:val="008C7C4B"/>
    <w:rsid w:val="008D3864"/>
    <w:rsid w:val="008D391B"/>
    <w:rsid w:val="008D3B0D"/>
    <w:rsid w:val="008D4D1C"/>
    <w:rsid w:val="008D4ED5"/>
    <w:rsid w:val="008D7DC4"/>
    <w:rsid w:val="008E08C3"/>
    <w:rsid w:val="008E6D7D"/>
    <w:rsid w:val="008E6F33"/>
    <w:rsid w:val="009031BD"/>
    <w:rsid w:val="00903AB1"/>
    <w:rsid w:val="009047CE"/>
    <w:rsid w:val="00904A69"/>
    <w:rsid w:val="00904A75"/>
    <w:rsid w:val="009130B9"/>
    <w:rsid w:val="0091379F"/>
    <w:rsid w:val="00915350"/>
    <w:rsid w:val="009163B9"/>
    <w:rsid w:val="00923438"/>
    <w:rsid w:val="009279F1"/>
    <w:rsid w:val="009340DA"/>
    <w:rsid w:val="00934582"/>
    <w:rsid w:val="0093499D"/>
    <w:rsid w:val="0094183F"/>
    <w:rsid w:val="00941B28"/>
    <w:rsid w:val="00942B49"/>
    <w:rsid w:val="009460D2"/>
    <w:rsid w:val="0094625A"/>
    <w:rsid w:val="00953D4E"/>
    <w:rsid w:val="0095527F"/>
    <w:rsid w:val="00957FC2"/>
    <w:rsid w:val="009638F6"/>
    <w:rsid w:val="0096443D"/>
    <w:rsid w:val="00965841"/>
    <w:rsid w:val="00971C38"/>
    <w:rsid w:val="009738A4"/>
    <w:rsid w:val="00976B9A"/>
    <w:rsid w:val="00980A12"/>
    <w:rsid w:val="0098646D"/>
    <w:rsid w:val="00987683"/>
    <w:rsid w:val="009903D3"/>
    <w:rsid w:val="00990800"/>
    <w:rsid w:val="00992239"/>
    <w:rsid w:val="0099345E"/>
    <w:rsid w:val="00995EBA"/>
    <w:rsid w:val="009A1135"/>
    <w:rsid w:val="009A245E"/>
    <w:rsid w:val="009A2E10"/>
    <w:rsid w:val="009A431E"/>
    <w:rsid w:val="009A6E90"/>
    <w:rsid w:val="009B01E8"/>
    <w:rsid w:val="009B140F"/>
    <w:rsid w:val="009B241B"/>
    <w:rsid w:val="009B28DE"/>
    <w:rsid w:val="009B2E39"/>
    <w:rsid w:val="009B46BD"/>
    <w:rsid w:val="009C4BA5"/>
    <w:rsid w:val="009C4D82"/>
    <w:rsid w:val="009C7343"/>
    <w:rsid w:val="009D121F"/>
    <w:rsid w:val="009D1265"/>
    <w:rsid w:val="009D1892"/>
    <w:rsid w:val="009D19FF"/>
    <w:rsid w:val="009D4035"/>
    <w:rsid w:val="009E4303"/>
    <w:rsid w:val="009E7C04"/>
    <w:rsid w:val="009F085A"/>
    <w:rsid w:val="009F2885"/>
    <w:rsid w:val="009F73CE"/>
    <w:rsid w:val="009F7DBE"/>
    <w:rsid w:val="00A005B4"/>
    <w:rsid w:val="00A06AEB"/>
    <w:rsid w:val="00A11495"/>
    <w:rsid w:val="00A1223D"/>
    <w:rsid w:val="00A127EC"/>
    <w:rsid w:val="00A12E49"/>
    <w:rsid w:val="00A142D1"/>
    <w:rsid w:val="00A14BF7"/>
    <w:rsid w:val="00A176A7"/>
    <w:rsid w:val="00A209B6"/>
    <w:rsid w:val="00A21710"/>
    <w:rsid w:val="00A2175E"/>
    <w:rsid w:val="00A22474"/>
    <w:rsid w:val="00A31739"/>
    <w:rsid w:val="00A3256B"/>
    <w:rsid w:val="00A33589"/>
    <w:rsid w:val="00A524BA"/>
    <w:rsid w:val="00A52EDD"/>
    <w:rsid w:val="00A60B2F"/>
    <w:rsid w:val="00A64508"/>
    <w:rsid w:val="00A66112"/>
    <w:rsid w:val="00A67DFB"/>
    <w:rsid w:val="00A709AA"/>
    <w:rsid w:val="00A71FAB"/>
    <w:rsid w:val="00A732BD"/>
    <w:rsid w:val="00A779FB"/>
    <w:rsid w:val="00A812B1"/>
    <w:rsid w:val="00A82ECC"/>
    <w:rsid w:val="00A8376D"/>
    <w:rsid w:val="00A85A33"/>
    <w:rsid w:val="00A9183A"/>
    <w:rsid w:val="00AA2678"/>
    <w:rsid w:val="00AA2BF4"/>
    <w:rsid w:val="00AA3B37"/>
    <w:rsid w:val="00AA7037"/>
    <w:rsid w:val="00AB15B1"/>
    <w:rsid w:val="00AB2373"/>
    <w:rsid w:val="00AB4037"/>
    <w:rsid w:val="00AB616A"/>
    <w:rsid w:val="00AB637A"/>
    <w:rsid w:val="00AB676E"/>
    <w:rsid w:val="00AB7E40"/>
    <w:rsid w:val="00AC54EB"/>
    <w:rsid w:val="00AD1CFF"/>
    <w:rsid w:val="00AD206A"/>
    <w:rsid w:val="00AD58DF"/>
    <w:rsid w:val="00AD5B5D"/>
    <w:rsid w:val="00AD6054"/>
    <w:rsid w:val="00AD60F3"/>
    <w:rsid w:val="00AD74D8"/>
    <w:rsid w:val="00AD75AC"/>
    <w:rsid w:val="00AE0BDD"/>
    <w:rsid w:val="00AE0FEE"/>
    <w:rsid w:val="00AE4CF4"/>
    <w:rsid w:val="00AE792B"/>
    <w:rsid w:val="00AF5B7B"/>
    <w:rsid w:val="00B00530"/>
    <w:rsid w:val="00B0451F"/>
    <w:rsid w:val="00B13E18"/>
    <w:rsid w:val="00B17206"/>
    <w:rsid w:val="00B307F3"/>
    <w:rsid w:val="00B37A41"/>
    <w:rsid w:val="00B432CC"/>
    <w:rsid w:val="00B444A0"/>
    <w:rsid w:val="00B44D34"/>
    <w:rsid w:val="00B46445"/>
    <w:rsid w:val="00B50C5F"/>
    <w:rsid w:val="00B523C9"/>
    <w:rsid w:val="00B54760"/>
    <w:rsid w:val="00B54C5A"/>
    <w:rsid w:val="00B56018"/>
    <w:rsid w:val="00B61E6C"/>
    <w:rsid w:val="00B63011"/>
    <w:rsid w:val="00B63C95"/>
    <w:rsid w:val="00B66D73"/>
    <w:rsid w:val="00B67C83"/>
    <w:rsid w:val="00B709B4"/>
    <w:rsid w:val="00B713D8"/>
    <w:rsid w:val="00B71406"/>
    <w:rsid w:val="00B72FF6"/>
    <w:rsid w:val="00B73429"/>
    <w:rsid w:val="00B73C38"/>
    <w:rsid w:val="00B8175E"/>
    <w:rsid w:val="00B81E63"/>
    <w:rsid w:val="00B82BF3"/>
    <w:rsid w:val="00B92EA7"/>
    <w:rsid w:val="00B94924"/>
    <w:rsid w:val="00BA1971"/>
    <w:rsid w:val="00BA2086"/>
    <w:rsid w:val="00BA449A"/>
    <w:rsid w:val="00BA4878"/>
    <w:rsid w:val="00BA73E9"/>
    <w:rsid w:val="00BB07E0"/>
    <w:rsid w:val="00BB3112"/>
    <w:rsid w:val="00BB3DF2"/>
    <w:rsid w:val="00BB3EA0"/>
    <w:rsid w:val="00BB4514"/>
    <w:rsid w:val="00BB48F2"/>
    <w:rsid w:val="00BB53AA"/>
    <w:rsid w:val="00BB785C"/>
    <w:rsid w:val="00BC192F"/>
    <w:rsid w:val="00BC23DE"/>
    <w:rsid w:val="00BC4E5D"/>
    <w:rsid w:val="00BC70EB"/>
    <w:rsid w:val="00BC7FCC"/>
    <w:rsid w:val="00BD1319"/>
    <w:rsid w:val="00BE2EB9"/>
    <w:rsid w:val="00BE3317"/>
    <w:rsid w:val="00BE3A4A"/>
    <w:rsid w:val="00BF0433"/>
    <w:rsid w:val="00BF2834"/>
    <w:rsid w:val="00BF3E9F"/>
    <w:rsid w:val="00BF4E73"/>
    <w:rsid w:val="00BF7DBA"/>
    <w:rsid w:val="00C03A72"/>
    <w:rsid w:val="00C16059"/>
    <w:rsid w:val="00C176D7"/>
    <w:rsid w:val="00C204A2"/>
    <w:rsid w:val="00C217DF"/>
    <w:rsid w:val="00C21BDF"/>
    <w:rsid w:val="00C21FB7"/>
    <w:rsid w:val="00C2721E"/>
    <w:rsid w:val="00C32879"/>
    <w:rsid w:val="00C33C5A"/>
    <w:rsid w:val="00C35300"/>
    <w:rsid w:val="00C41C4F"/>
    <w:rsid w:val="00C4365A"/>
    <w:rsid w:val="00C43B89"/>
    <w:rsid w:val="00C45530"/>
    <w:rsid w:val="00C45B51"/>
    <w:rsid w:val="00C46D00"/>
    <w:rsid w:val="00C46D30"/>
    <w:rsid w:val="00C46F96"/>
    <w:rsid w:val="00C47E6B"/>
    <w:rsid w:val="00C56625"/>
    <w:rsid w:val="00C56DEA"/>
    <w:rsid w:val="00C57570"/>
    <w:rsid w:val="00C576CB"/>
    <w:rsid w:val="00C612B3"/>
    <w:rsid w:val="00C61DD9"/>
    <w:rsid w:val="00C7748D"/>
    <w:rsid w:val="00C86F33"/>
    <w:rsid w:val="00C8782D"/>
    <w:rsid w:val="00C87BDC"/>
    <w:rsid w:val="00C917CF"/>
    <w:rsid w:val="00C91895"/>
    <w:rsid w:val="00C93CCD"/>
    <w:rsid w:val="00C94D56"/>
    <w:rsid w:val="00C95E9E"/>
    <w:rsid w:val="00C96525"/>
    <w:rsid w:val="00C97C0A"/>
    <w:rsid w:val="00CA285F"/>
    <w:rsid w:val="00CA4A97"/>
    <w:rsid w:val="00CB03ED"/>
    <w:rsid w:val="00CB261E"/>
    <w:rsid w:val="00CB7144"/>
    <w:rsid w:val="00CC199E"/>
    <w:rsid w:val="00CC1C9B"/>
    <w:rsid w:val="00CC2F04"/>
    <w:rsid w:val="00CC5EBA"/>
    <w:rsid w:val="00CC7A07"/>
    <w:rsid w:val="00CD36CB"/>
    <w:rsid w:val="00CD4DC8"/>
    <w:rsid w:val="00CD5B0B"/>
    <w:rsid w:val="00CD5BC1"/>
    <w:rsid w:val="00CD5EC0"/>
    <w:rsid w:val="00CD6846"/>
    <w:rsid w:val="00CE03C7"/>
    <w:rsid w:val="00CE07A7"/>
    <w:rsid w:val="00CE0E6F"/>
    <w:rsid w:val="00CE1CC8"/>
    <w:rsid w:val="00CE56D8"/>
    <w:rsid w:val="00CE6D53"/>
    <w:rsid w:val="00CF3FAC"/>
    <w:rsid w:val="00CF46F7"/>
    <w:rsid w:val="00CF6052"/>
    <w:rsid w:val="00CF6EF4"/>
    <w:rsid w:val="00CF70B9"/>
    <w:rsid w:val="00CF75DD"/>
    <w:rsid w:val="00D02B73"/>
    <w:rsid w:val="00D04A15"/>
    <w:rsid w:val="00D05088"/>
    <w:rsid w:val="00D11489"/>
    <w:rsid w:val="00D1558A"/>
    <w:rsid w:val="00D22457"/>
    <w:rsid w:val="00D241F9"/>
    <w:rsid w:val="00D302F5"/>
    <w:rsid w:val="00D3393B"/>
    <w:rsid w:val="00D34C7E"/>
    <w:rsid w:val="00D3602E"/>
    <w:rsid w:val="00D37366"/>
    <w:rsid w:val="00D37FA8"/>
    <w:rsid w:val="00D44E67"/>
    <w:rsid w:val="00D46147"/>
    <w:rsid w:val="00D4782D"/>
    <w:rsid w:val="00D50565"/>
    <w:rsid w:val="00D512EB"/>
    <w:rsid w:val="00D51ECF"/>
    <w:rsid w:val="00D56066"/>
    <w:rsid w:val="00D6046F"/>
    <w:rsid w:val="00D62C8A"/>
    <w:rsid w:val="00D62D7B"/>
    <w:rsid w:val="00D63845"/>
    <w:rsid w:val="00D6524D"/>
    <w:rsid w:val="00D66912"/>
    <w:rsid w:val="00D75309"/>
    <w:rsid w:val="00D76088"/>
    <w:rsid w:val="00D82622"/>
    <w:rsid w:val="00D903F7"/>
    <w:rsid w:val="00D95207"/>
    <w:rsid w:val="00D95B39"/>
    <w:rsid w:val="00D95EF7"/>
    <w:rsid w:val="00DA03A0"/>
    <w:rsid w:val="00DA230F"/>
    <w:rsid w:val="00DA2330"/>
    <w:rsid w:val="00DA2973"/>
    <w:rsid w:val="00DA7F19"/>
    <w:rsid w:val="00DB0CF7"/>
    <w:rsid w:val="00DB1D1E"/>
    <w:rsid w:val="00DB2C4A"/>
    <w:rsid w:val="00DB302A"/>
    <w:rsid w:val="00DB4045"/>
    <w:rsid w:val="00DB458E"/>
    <w:rsid w:val="00DB516A"/>
    <w:rsid w:val="00DB5CC4"/>
    <w:rsid w:val="00DB60D2"/>
    <w:rsid w:val="00DB64C8"/>
    <w:rsid w:val="00DB6B6C"/>
    <w:rsid w:val="00DC04BF"/>
    <w:rsid w:val="00DC087B"/>
    <w:rsid w:val="00DC40A2"/>
    <w:rsid w:val="00DC5B03"/>
    <w:rsid w:val="00DD2BA5"/>
    <w:rsid w:val="00DD6FC6"/>
    <w:rsid w:val="00DE0558"/>
    <w:rsid w:val="00DE2C32"/>
    <w:rsid w:val="00DE3978"/>
    <w:rsid w:val="00DF3E99"/>
    <w:rsid w:val="00DF3F40"/>
    <w:rsid w:val="00E06604"/>
    <w:rsid w:val="00E104E3"/>
    <w:rsid w:val="00E1340F"/>
    <w:rsid w:val="00E13F28"/>
    <w:rsid w:val="00E15C6C"/>
    <w:rsid w:val="00E20093"/>
    <w:rsid w:val="00E220BC"/>
    <w:rsid w:val="00E23700"/>
    <w:rsid w:val="00E31169"/>
    <w:rsid w:val="00E3280E"/>
    <w:rsid w:val="00E35C75"/>
    <w:rsid w:val="00E40983"/>
    <w:rsid w:val="00E41218"/>
    <w:rsid w:val="00E41DE7"/>
    <w:rsid w:val="00E4574F"/>
    <w:rsid w:val="00E46864"/>
    <w:rsid w:val="00E507F6"/>
    <w:rsid w:val="00E54002"/>
    <w:rsid w:val="00E54FF6"/>
    <w:rsid w:val="00E556E4"/>
    <w:rsid w:val="00E57C30"/>
    <w:rsid w:val="00E62E22"/>
    <w:rsid w:val="00E65152"/>
    <w:rsid w:val="00E706CA"/>
    <w:rsid w:val="00E7401A"/>
    <w:rsid w:val="00E80212"/>
    <w:rsid w:val="00E80425"/>
    <w:rsid w:val="00E80721"/>
    <w:rsid w:val="00E818D8"/>
    <w:rsid w:val="00E833D4"/>
    <w:rsid w:val="00E8516C"/>
    <w:rsid w:val="00E85A95"/>
    <w:rsid w:val="00E86E76"/>
    <w:rsid w:val="00E924E4"/>
    <w:rsid w:val="00E933AA"/>
    <w:rsid w:val="00E95308"/>
    <w:rsid w:val="00EA65EA"/>
    <w:rsid w:val="00EA6F80"/>
    <w:rsid w:val="00EA70B0"/>
    <w:rsid w:val="00EB72F6"/>
    <w:rsid w:val="00EC1989"/>
    <w:rsid w:val="00EC6C8B"/>
    <w:rsid w:val="00ED0F57"/>
    <w:rsid w:val="00ED1B4C"/>
    <w:rsid w:val="00ED3856"/>
    <w:rsid w:val="00ED3E67"/>
    <w:rsid w:val="00EE1149"/>
    <w:rsid w:val="00EE32F4"/>
    <w:rsid w:val="00EF35AD"/>
    <w:rsid w:val="00EF5318"/>
    <w:rsid w:val="00F01904"/>
    <w:rsid w:val="00F04269"/>
    <w:rsid w:val="00F07057"/>
    <w:rsid w:val="00F1008A"/>
    <w:rsid w:val="00F100F4"/>
    <w:rsid w:val="00F10633"/>
    <w:rsid w:val="00F1342F"/>
    <w:rsid w:val="00F13530"/>
    <w:rsid w:val="00F13658"/>
    <w:rsid w:val="00F17A7B"/>
    <w:rsid w:val="00F2114D"/>
    <w:rsid w:val="00F27D8D"/>
    <w:rsid w:val="00F302B6"/>
    <w:rsid w:val="00F30E46"/>
    <w:rsid w:val="00F34505"/>
    <w:rsid w:val="00F3674E"/>
    <w:rsid w:val="00F41F7C"/>
    <w:rsid w:val="00F437E8"/>
    <w:rsid w:val="00F51E11"/>
    <w:rsid w:val="00F5494B"/>
    <w:rsid w:val="00F62456"/>
    <w:rsid w:val="00F625AC"/>
    <w:rsid w:val="00F64AD0"/>
    <w:rsid w:val="00F64E60"/>
    <w:rsid w:val="00F6608D"/>
    <w:rsid w:val="00F66336"/>
    <w:rsid w:val="00F672CA"/>
    <w:rsid w:val="00F679CA"/>
    <w:rsid w:val="00F72142"/>
    <w:rsid w:val="00F74819"/>
    <w:rsid w:val="00F75E30"/>
    <w:rsid w:val="00F75E68"/>
    <w:rsid w:val="00F7727F"/>
    <w:rsid w:val="00F77DF9"/>
    <w:rsid w:val="00F83957"/>
    <w:rsid w:val="00F85E77"/>
    <w:rsid w:val="00F864D7"/>
    <w:rsid w:val="00F94239"/>
    <w:rsid w:val="00F9686E"/>
    <w:rsid w:val="00FA1723"/>
    <w:rsid w:val="00FA298B"/>
    <w:rsid w:val="00FA52C6"/>
    <w:rsid w:val="00FA6C64"/>
    <w:rsid w:val="00FB08CD"/>
    <w:rsid w:val="00FB2DDB"/>
    <w:rsid w:val="00FB7101"/>
    <w:rsid w:val="00FC5D6A"/>
    <w:rsid w:val="00FC723C"/>
    <w:rsid w:val="00FD0B95"/>
    <w:rsid w:val="00FD2C68"/>
    <w:rsid w:val="00FD2F0C"/>
    <w:rsid w:val="00FD484F"/>
    <w:rsid w:val="00FD61FF"/>
    <w:rsid w:val="00FE3A98"/>
    <w:rsid w:val="00FE6C5C"/>
    <w:rsid w:val="00FF2C35"/>
    <w:rsid w:val="00FF4C14"/>
    <w:rsid w:val="00FF4E12"/>
    <w:rsid w:val="00FF5102"/>
    <w:rsid w:val="00FF61B9"/>
    <w:rsid w:val="025C0910"/>
    <w:rsid w:val="09283419"/>
    <w:rsid w:val="2ABDF464"/>
    <w:rsid w:val="3D18638A"/>
  </w:rsids>
  <m:mathPr>
    <m:mathFont m:val="Cambria Math"/>
    <m:brkBin m:val="before"/>
    <m:brkBinSub m:val="--"/>
    <m:smallFrac m:val="0"/>
    <m:dispDef m:val="0"/>
    <m:lMargin m:val="0"/>
    <m:rMargin m:val="0"/>
    <m:defJc m:val="centerGroup"/>
    <m:wrapRight/>
    <m:intLim m:val="subSup"/>
    <m:naryLim m:val="subSup"/>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BA70267"/>
  <w14:defaultImageDpi w14:val="300"/>
  <w15:docId w15:val="{5E1E70EA-64A9-499D-A04F-B757549E2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Arial"/>
        <w:sz w:val="22"/>
        <w:szCs w:val="22"/>
        <w:lang w:val="de-CH"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80212"/>
    <w:pPr>
      <w:spacing w:after="200" w:line="276" w:lineRule="auto"/>
    </w:pPr>
    <w:rPr>
      <w:sz w:val="24"/>
    </w:rPr>
  </w:style>
  <w:style w:type="paragraph" w:styleId="berschrift1">
    <w:name w:val="heading 1"/>
    <w:basedOn w:val="Standard"/>
    <w:next w:val="Standard"/>
    <w:link w:val="berschrift1Zchn"/>
    <w:uiPriority w:val="9"/>
    <w:qFormat/>
    <w:rsid w:val="008A5C37"/>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DB30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DB302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unhideWhenUsed/>
    <w:qFormat/>
    <w:rsid w:val="00DB302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qFormat/>
    <w:rsid w:val="008057DD"/>
    <w:pPr>
      <w:tabs>
        <w:tab w:val="num" w:pos="1150"/>
      </w:tabs>
      <w:spacing w:before="240" w:after="60" w:line="360" w:lineRule="auto"/>
      <w:ind w:left="1150" w:hanging="1008"/>
      <w:outlineLvl w:val="4"/>
    </w:pPr>
    <w:rPr>
      <w:rFonts w:cs="Times New Roman"/>
      <w:b/>
      <w:bCs/>
      <w:i/>
      <w:iCs/>
      <w:sz w:val="26"/>
      <w:szCs w:val="26"/>
      <w:lang w:val="en-GB" w:eastAsia="en-US"/>
    </w:rPr>
  </w:style>
  <w:style w:type="paragraph" w:styleId="berschrift6">
    <w:name w:val="heading 6"/>
    <w:basedOn w:val="Standard"/>
    <w:next w:val="Standard"/>
    <w:link w:val="berschrift6Zchn"/>
    <w:uiPriority w:val="9"/>
    <w:qFormat/>
    <w:rsid w:val="008057DD"/>
    <w:pPr>
      <w:tabs>
        <w:tab w:val="num" w:pos="1294"/>
      </w:tabs>
      <w:spacing w:before="240" w:after="60" w:line="360" w:lineRule="auto"/>
      <w:ind w:left="1294" w:hanging="1152"/>
      <w:outlineLvl w:val="5"/>
    </w:pPr>
    <w:rPr>
      <w:rFonts w:cs="Times New Roman"/>
      <w:b/>
      <w:bCs/>
      <w:lang w:val="en-GB" w:eastAsia="en-US"/>
    </w:rPr>
  </w:style>
  <w:style w:type="paragraph" w:styleId="berschrift7">
    <w:name w:val="heading 7"/>
    <w:basedOn w:val="Standard"/>
    <w:next w:val="Standard"/>
    <w:link w:val="berschrift7Zchn"/>
    <w:uiPriority w:val="9"/>
    <w:qFormat/>
    <w:rsid w:val="008057DD"/>
    <w:pPr>
      <w:tabs>
        <w:tab w:val="num" w:pos="1438"/>
      </w:tabs>
      <w:spacing w:before="240" w:after="60" w:line="360" w:lineRule="auto"/>
      <w:ind w:left="1438" w:hanging="1296"/>
      <w:outlineLvl w:val="6"/>
    </w:pPr>
    <w:rPr>
      <w:rFonts w:cs="Times New Roman"/>
      <w:szCs w:val="24"/>
      <w:lang w:val="en-GB" w:eastAsia="en-US"/>
    </w:rPr>
  </w:style>
  <w:style w:type="paragraph" w:styleId="berschrift8">
    <w:name w:val="heading 8"/>
    <w:basedOn w:val="Standard"/>
    <w:next w:val="Standard"/>
    <w:link w:val="berschrift8Zchn"/>
    <w:uiPriority w:val="9"/>
    <w:qFormat/>
    <w:rsid w:val="008057DD"/>
    <w:pPr>
      <w:tabs>
        <w:tab w:val="num" w:pos="1582"/>
      </w:tabs>
      <w:spacing w:before="240" w:after="60" w:line="360" w:lineRule="auto"/>
      <w:ind w:left="1582" w:hanging="1440"/>
      <w:outlineLvl w:val="7"/>
    </w:pPr>
    <w:rPr>
      <w:rFonts w:cs="Times New Roman"/>
      <w:i/>
      <w:iCs/>
      <w:szCs w:val="24"/>
      <w:lang w:val="en-GB" w:eastAsia="en-US"/>
    </w:rPr>
  </w:style>
  <w:style w:type="paragraph" w:styleId="berschrift9">
    <w:name w:val="heading 9"/>
    <w:basedOn w:val="Standard"/>
    <w:next w:val="Standard"/>
    <w:link w:val="berschrift9Zchn"/>
    <w:uiPriority w:val="9"/>
    <w:qFormat/>
    <w:rsid w:val="008057DD"/>
    <w:pPr>
      <w:tabs>
        <w:tab w:val="num" w:pos="1726"/>
      </w:tabs>
      <w:spacing w:before="240" w:after="60" w:line="360" w:lineRule="auto"/>
      <w:ind w:left="1726" w:hanging="1584"/>
      <w:outlineLvl w:val="8"/>
    </w:pPr>
    <w:rPr>
      <w:lang w:val="en-GB"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KeinLeerraum1">
    <w:name w:val="Kein Leerraum1"/>
    <w:rsid w:val="00626891"/>
    <w:rPr>
      <w:rFonts w:ascii="Calibri" w:eastAsia="Calibri" w:hAnsi="Calibri" w:cs="Calibri"/>
      <w:lang w:val="fr-CH" w:eastAsia="en-US"/>
    </w:rPr>
  </w:style>
  <w:style w:type="paragraph" w:customStyle="1" w:styleId="Listenabsatz1">
    <w:name w:val="Listenabsatz1"/>
    <w:basedOn w:val="Standard"/>
    <w:rsid w:val="00626891"/>
    <w:pPr>
      <w:ind w:left="720"/>
    </w:pPr>
  </w:style>
  <w:style w:type="table" w:styleId="Tabellenraster">
    <w:name w:val="Table Grid"/>
    <w:basedOn w:val="NormaleTabelle"/>
    <w:rsid w:val="0062689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rsid w:val="0014647E"/>
    <w:pPr>
      <w:tabs>
        <w:tab w:val="center" w:pos="4536"/>
        <w:tab w:val="right" w:pos="9072"/>
      </w:tabs>
    </w:pPr>
  </w:style>
  <w:style w:type="character" w:styleId="Seitenzahl">
    <w:name w:val="page number"/>
    <w:basedOn w:val="Absatz-Standardschriftart"/>
    <w:rsid w:val="0014647E"/>
  </w:style>
  <w:style w:type="character" w:styleId="Hyperlink">
    <w:name w:val="Hyperlink"/>
    <w:basedOn w:val="Absatz-Standardschriftart"/>
    <w:uiPriority w:val="99"/>
    <w:rsid w:val="001C2570"/>
    <w:rPr>
      <w:color w:val="212063"/>
      <w:u w:val="single"/>
    </w:rPr>
  </w:style>
  <w:style w:type="character" w:customStyle="1" w:styleId="text31">
    <w:name w:val="text31"/>
    <w:basedOn w:val="Absatz-Standardschriftart"/>
    <w:rsid w:val="001C2570"/>
    <w:rPr>
      <w:rFonts w:ascii="Verdana" w:hAnsi="Verdana" w:hint="default"/>
      <w:b/>
      <w:bCs/>
      <w:color w:val="212063"/>
      <w:sz w:val="24"/>
      <w:szCs w:val="24"/>
    </w:rPr>
  </w:style>
  <w:style w:type="paragraph" w:styleId="Kopfzeile">
    <w:name w:val="header"/>
    <w:basedOn w:val="Standard"/>
    <w:link w:val="KopfzeileZchn"/>
    <w:uiPriority w:val="99"/>
    <w:rsid w:val="00A927B2"/>
    <w:pPr>
      <w:tabs>
        <w:tab w:val="center" w:pos="4513"/>
        <w:tab w:val="right" w:pos="9026"/>
      </w:tabs>
    </w:pPr>
  </w:style>
  <w:style w:type="character" w:customStyle="1" w:styleId="KopfzeileZchn">
    <w:name w:val="Kopfzeile Zchn"/>
    <w:basedOn w:val="Absatz-Standardschriftart"/>
    <w:link w:val="Kopfzeile"/>
    <w:uiPriority w:val="99"/>
    <w:rsid w:val="00A927B2"/>
    <w:rPr>
      <w:rFonts w:ascii="Calibri" w:eastAsia="Calibri" w:hAnsi="Calibri" w:cs="Calibri"/>
      <w:sz w:val="22"/>
      <w:szCs w:val="22"/>
      <w:lang w:val="fr-CH" w:eastAsia="en-US"/>
    </w:rPr>
  </w:style>
  <w:style w:type="character" w:customStyle="1" w:styleId="FuzeileZchn">
    <w:name w:val="Fußzeile Zchn"/>
    <w:basedOn w:val="Absatz-Standardschriftart"/>
    <w:link w:val="Fuzeile"/>
    <w:uiPriority w:val="99"/>
    <w:rsid w:val="00A927B2"/>
    <w:rPr>
      <w:rFonts w:ascii="Calibri" w:eastAsia="Calibri" w:hAnsi="Calibri" w:cs="Calibri"/>
      <w:sz w:val="22"/>
      <w:szCs w:val="22"/>
      <w:lang w:val="fr-CH" w:eastAsia="en-US"/>
    </w:rPr>
  </w:style>
  <w:style w:type="character" w:customStyle="1" w:styleId="Untertitel1">
    <w:name w:val="Untertitel1"/>
    <w:basedOn w:val="Absatz-Standardschriftart"/>
    <w:rsid w:val="002244B6"/>
  </w:style>
  <w:style w:type="paragraph" w:styleId="Sprechblasentext">
    <w:name w:val="Balloon Text"/>
    <w:basedOn w:val="Standard"/>
    <w:link w:val="SprechblasentextZchn"/>
    <w:uiPriority w:val="99"/>
    <w:rsid w:val="00375AB3"/>
    <w:pPr>
      <w:spacing w:after="0"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rsid w:val="00375AB3"/>
    <w:rPr>
      <w:rFonts w:ascii="Lucida Grande" w:eastAsia="Calibri" w:hAnsi="Lucida Grande" w:cs="Calibri"/>
      <w:sz w:val="18"/>
      <w:szCs w:val="18"/>
      <w:lang w:val="fr-CH" w:eastAsia="en-US"/>
    </w:rPr>
  </w:style>
  <w:style w:type="paragraph" w:styleId="Index1">
    <w:name w:val="index 1"/>
    <w:basedOn w:val="Standard"/>
    <w:next w:val="Standard"/>
    <w:autoRedefine/>
    <w:rsid w:val="008A5C37"/>
    <w:pPr>
      <w:spacing w:after="0"/>
      <w:ind w:left="220" w:hanging="220"/>
    </w:pPr>
    <w:rPr>
      <w:rFonts w:asciiTheme="minorHAnsi" w:hAnsiTheme="minorHAnsi"/>
      <w:sz w:val="20"/>
      <w:szCs w:val="20"/>
    </w:rPr>
  </w:style>
  <w:style w:type="paragraph" w:styleId="Index2">
    <w:name w:val="index 2"/>
    <w:basedOn w:val="Standard"/>
    <w:next w:val="Standard"/>
    <w:autoRedefine/>
    <w:rsid w:val="008A5C37"/>
    <w:pPr>
      <w:spacing w:after="0"/>
      <w:ind w:left="440" w:hanging="220"/>
    </w:pPr>
    <w:rPr>
      <w:rFonts w:asciiTheme="minorHAnsi" w:hAnsiTheme="minorHAnsi"/>
      <w:sz w:val="20"/>
      <w:szCs w:val="20"/>
    </w:rPr>
  </w:style>
  <w:style w:type="paragraph" w:styleId="Index3">
    <w:name w:val="index 3"/>
    <w:basedOn w:val="Standard"/>
    <w:next w:val="Standard"/>
    <w:autoRedefine/>
    <w:rsid w:val="008A5C37"/>
    <w:pPr>
      <w:spacing w:after="0"/>
      <w:ind w:left="660" w:hanging="220"/>
    </w:pPr>
    <w:rPr>
      <w:rFonts w:asciiTheme="minorHAnsi" w:hAnsiTheme="minorHAnsi"/>
      <w:sz w:val="20"/>
      <w:szCs w:val="20"/>
    </w:rPr>
  </w:style>
  <w:style w:type="paragraph" w:styleId="Index4">
    <w:name w:val="index 4"/>
    <w:basedOn w:val="Standard"/>
    <w:next w:val="Standard"/>
    <w:autoRedefine/>
    <w:rsid w:val="008A5C37"/>
    <w:pPr>
      <w:spacing w:after="0"/>
      <w:ind w:left="880" w:hanging="220"/>
    </w:pPr>
    <w:rPr>
      <w:rFonts w:asciiTheme="minorHAnsi" w:hAnsiTheme="minorHAnsi"/>
      <w:sz w:val="20"/>
      <w:szCs w:val="20"/>
    </w:rPr>
  </w:style>
  <w:style w:type="paragraph" w:styleId="Index5">
    <w:name w:val="index 5"/>
    <w:basedOn w:val="Standard"/>
    <w:next w:val="Standard"/>
    <w:autoRedefine/>
    <w:rsid w:val="008A5C37"/>
    <w:pPr>
      <w:spacing w:after="0"/>
      <w:ind w:left="1100" w:hanging="220"/>
    </w:pPr>
    <w:rPr>
      <w:rFonts w:asciiTheme="minorHAnsi" w:hAnsiTheme="minorHAnsi"/>
      <w:sz w:val="20"/>
      <w:szCs w:val="20"/>
    </w:rPr>
  </w:style>
  <w:style w:type="paragraph" w:styleId="Index6">
    <w:name w:val="index 6"/>
    <w:basedOn w:val="Standard"/>
    <w:next w:val="Standard"/>
    <w:autoRedefine/>
    <w:rsid w:val="008A5C37"/>
    <w:pPr>
      <w:spacing w:after="0"/>
      <w:ind w:left="1320" w:hanging="220"/>
    </w:pPr>
    <w:rPr>
      <w:rFonts w:asciiTheme="minorHAnsi" w:hAnsiTheme="minorHAnsi"/>
      <w:sz w:val="20"/>
      <w:szCs w:val="20"/>
    </w:rPr>
  </w:style>
  <w:style w:type="paragraph" w:styleId="Index7">
    <w:name w:val="index 7"/>
    <w:basedOn w:val="Standard"/>
    <w:next w:val="Standard"/>
    <w:autoRedefine/>
    <w:rsid w:val="008A5C37"/>
    <w:pPr>
      <w:spacing w:after="0"/>
      <w:ind w:left="1540" w:hanging="220"/>
    </w:pPr>
    <w:rPr>
      <w:rFonts w:asciiTheme="minorHAnsi" w:hAnsiTheme="minorHAnsi"/>
      <w:sz w:val="20"/>
      <w:szCs w:val="20"/>
    </w:rPr>
  </w:style>
  <w:style w:type="paragraph" w:styleId="Index8">
    <w:name w:val="index 8"/>
    <w:basedOn w:val="Standard"/>
    <w:next w:val="Standard"/>
    <w:autoRedefine/>
    <w:rsid w:val="008A5C37"/>
    <w:pPr>
      <w:spacing w:after="0"/>
      <w:ind w:left="1760" w:hanging="220"/>
    </w:pPr>
    <w:rPr>
      <w:rFonts w:asciiTheme="minorHAnsi" w:hAnsiTheme="minorHAnsi"/>
      <w:sz w:val="20"/>
      <w:szCs w:val="20"/>
    </w:rPr>
  </w:style>
  <w:style w:type="paragraph" w:styleId="Index9">
    <w:name w:val="index 9"/>
    <w:basedOn w:val="Standard"/>
    <w:next w:val="Standard"/>
    <w:autoRedefine/>
    <w:rsid w:val="008A5C37"/>
    <w:pPr>
      <w:spacing w:after="0"/>
      <w:ind w:left="1980" w:hanging="220"/>
    </w:pPr>
    <w:rPr>
      <w:rFonts w:asciiTheme="minorHAnsi" w:hAnsiTheme="minorHAnsi"/>
      <w:sz w:val="20"/>
      <w:szCs w:val="20"/>
    </w:rPr>
  </w:style>
  <w:style w:type="paragraph" w:styleId="Indexberschrift">
    <w:name w:val="index heading"/>
    <w:basedOn w:val="Standard"/>
    <w:next w:val="Index1"/>
    <w:rsid w:val="008A5C37"/>
    <w:pPr>
      <w:spacing w:before="120" w:after="120"/>
    </w:pPr>
    <w:rPr>
      <w:rFonts w:asciiTheme="minorHAnsi" w:hAnsiTheme="minorHAnsi"/>
      <w:i/>
      <w:sz w:val="20"/>
      <w:szCs w:val="20"/>
    </w:rPr>
  </w:style>
  <w:style w:type="paragraph" w:styleId="Verzeichnis1">
    <w:name w:val="toc 1"/>
    <w:basedOn w:val="Standard"/>
    <w:next w:val="Standard"/>
    <w:autoRedefine/>
    <w:uiPriority w:val="39"/>
    <w:rsid w:val="008A5C37"/>
  </w:style>
  <w:style w:type="paragraph" w:styleId="Verzeichnis2">
    <w:name w:val="toc 2"/>
    <w:basedOn w:val="Standard"/>
    <w:next w:val="Standard"/>
    <w:autoRedefine/>
    <w:uiPriority w:val="39"/>
    <w:rsid w:val="008A5C37"/>
    <w:pPr>
      <w:ind w:left="220"/>
    </w:pPr>
  </w:style>
  <w:style w:type="paragraph" w:styleId="Verzeichnis3">
    <w:name w:val="toc 3"/>
    <w:basedOn w:val="Standard"/>
    <w:next w:val="Standard"/>
    <w:autoRedefine/>
    <w:uiPriority w:val="39"/>
    <w:rsid w:val="008A5C37"/>
    <w:pPr>
      <w:ind w:left="440"/>
    </w:pPr>
  </w:style>
  <w:style w:type="paragraph" w:styleId="Verzeichnis4">
    <w:name w:val="toc 4"/>
    <w:basedOn w:val="Standard"/>
    <w:next w:val="Standard"/>
    <w:autoRedefine/>
    <w:uiPriority w:val="39"/>
    <w:rsid w:val="008A5C37"/>
    <w:pPr>
      <w:ind w:left="660"/>
    </w:pPr>
  </w:style>
  <w:style w:type="paragraph" w:styleId="Verzeichnis5">
    <w:name w:val="toc 5"/>
    <w:basedOn w:val="Standard"/>
    <w:next w:val="Standard"/>
    <w:autoRedefine/>
    <w:uiPriority w:val="39"/>
    <w:rsid w:val="008A5C37"/>
    <w:pPr>
      <w:ind w:left="880"/>
    </w:pPr>
  </w:style>
  <w:style w:type="paragraph" w:styleId="Verzeichnis6">
    <w:name w:val="toc 6"/>
    <w:basedOn w:val="Standard"/>
    <w:next w:val="Standard"/>
    <w:autoRedefine/>
    <w:uiPriority w:val="39"/>
    <w:rsid w:val="008A5C37"/>
    <w:pPr>
      <w:ind w:left="1100"/>
    </w:pPr>
  </w:style>
  <w:style w:type="paragraph" w:styleId="Verzeichnis7">
    <w:name w:val="toc 7"/>
    <w:basedOn w:val="Standard"/>
    <w:next w:val="Standard"/>
    <w:autoRedefine/>
    <w:uiPriority w:val="39"/>
    <w:rsid w:val="008A5C37"/>
    <w:pPr>
      <w:ind w:left="1320"/>
    </w:pPr>
  </w:style>
  <w:style w:type="paragraph" w:styleId="Verzeichnis8">
    <w:name w:val="toc 8"/>
    <w:basedOn w:val="Standard"/>
    <w:next w:val="Standard"/>
    <w:autoRedefine/>
    <w:uiPriority w:val="39"/>
    <w:rsid w:val="008A5C37"/>
    <w:pPr>
      <w:ind w:left="1540"/>
    </w:pPr>
  </w:style>
  <w:style w:type="paragraph" w:styleId="Verzeichnis9">
    <w:name w:val="toc 9"/>
    <w:basedOn w:val="Standard"/>
    <w:next w:val="Standard"/>
    <w:autoRedefine/>
    <w:uiPriority w:val="39"/>
    <w:rsid w:val="008A5C37"/>
    <w:pPr>
      <w:ind w:left="1760"/>
    </w:pPr>
  </w:style>
  <w:style w:type="character" w:customStyle="1" w:styleId="berschrift1Zchn">
    <w:name w:val="Überschrift 1 Zchn"/>
    <w:basedOn w:val="Absatz-Standardschriftart"/>
    <w:link w:val="berschrift1"/>
    <w:uiPriority w:val="9"/>
    <w:rsid w:val="008A5C37"/>
    <w:rPr>
      <w:rFonts w:asciiTheme="majorHAnsi" w:eastAsiaTheme="majorEastAsia" w:hAnsiTheme="majorHAnsi" w:cstheme="majorBidi"/>
      <w:b/>
      <w:bCs/>
      <w:color w:val="345A8A" w:themeColor="accent1" w:themeShade="B5"/>
      <w:sz w:val="32"/>
      <w:szCs w:val="32"/>
      <w:lang w:val="fr-CH" w:eastAsia="en-US"/>
    </w:rPr>
  </w:style>
  <w:style w:type="paragraph" w:styleId="Beschriftung">
    <w:name w:val="caption"/>
    <w:basedOn w:val="Standard"/>
    <w:next w:val="Standard"/>
    <w:unhideWhenUsed/>
    <w:qFormat/>
    <w:rsid w:val="006969BF"/>
    <w:pPr>
      <w:spacing w:line="240" w:lineRule="auto"/>
    </w:pPr>
    <w:rPr>
      <w:bCs/>
      <w:color w:val="000000" w:themeColor="text1"/>
      <w:szCs w:val="18"/>
    </w:rPr>
  </w:style>
  <w:style w:type="paragraph" w:styleId="Untertitel">
    <w:name w:val="Subtitle"/>
    <w:basedOn w:val="Standard"/>
    <w:next w:val="Standard"/>
    <w:link w:val="UntertitelZchn"/>
    <w:qFormat/>
    <w:rsid w:val="008A5C37"/>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rsid w:val="008A5C37"/>
    <w:rPr>
      <w:rFonts w:asciiTheme="majorHAnsi" w:eastAsiaTheme="majorEastAsia" w:hAnsiTheme="majorHAnsi" w:cstheme="majorBidi"/>
      <w:i/>
      <w:iCs/>
      <w:color w:val="4F81BD" w:themeColor="accent1"/>
      <w:spacing w:val="15"/>
      <w:sz w:val="24"/>
      <w:szCs w:val="24"/>
      <w:lang w:val="fr-CH" w:eastAsia="en-US"/>
    </w:rPr>
  </w:style>
  <w:style w:type="paragraph" w:styleId="Listenabsatz">
    <w:name w:val="List Paragraph"/>
    <w:basedOn w:val="Standard"/>
    <w:uiPriority w:val="34"/>
    <w:qFormat/>
    <w:rsid w:val="005D5C25"/>
    <w:pPr>
      <w:ind w:left="720"/>
      <w:contextualSpacing/>
    </w:pPr>
  </w:style>
  <w:style w:type="paragraph" w:styleId="Abbildungsverzeichnis">
    <w:name w:val="table of figures"/>
    <w:basedOn w:val="Standard"/>
    <w:next w:val="Standard"/>
    <w:uiPriority w:val="99"/>
    <w:rsid w:val="00D62D7B"/>
    <w:pPr>
      <w:ind w:left="440" w:hanging="440"/>
    </w:pPr>
  </w:style>
  <w:style w:type="character" w:customStyle="1" w:styleId="NichtaufgelsteErwhnung1">
    <w:name w:val="Nicht aufgelöste Erwähnung1"/>
    <w:basedOn w:val="Absatz-Standardschriftart"/>
    <w:uiPriority w:val="99"/>
    <w:semiHidden/>
    <w:unhideWhenUsed/>
    <w:rsid w:val="00572BA9"/>
    <w:rPr>
      <w:color w:val="605E5C"/>
      <w:shd w:val="clear" w:color="auto" w:fill="E1DFDD"/>
    </w:rPr>
  </w:style>
  <w:style w:type="character" w:customStyle="1" w:styleId="berschrift2Zchn">
    <w:name w:val="Überschrift 2 Zchn"/>
    <w:basedOn w:val="Absatz-Standardschriftart"/>
    <w:link w:val="berschrift2"/>
    <w:uiPriority w:val="9"/>
    <w:rsid w:val="00DB302A"/>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DB30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DB302A"/>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rsid w:val="008057DD"/>
    <w:rPr>
      <w:rFonts w:cs="Times New Roman"/>
      <w:b/>
      <w:bCs/>
      <w:i/>
      <w:iCs/>
      <w:sz w:val="26"/>
      <w:szCs w:val="26"/>
      <w:lang w:val="en-GB" w:eastAsia="en-US"/>
    </w:rPr>
  </w:style>
  <w:style w:type="character" w:customStyle="1" w:styleId="berschrift6Zchn">
    <w:name w:val="Überschrift 6 Zchn"/>
    <w:basedOn w:val="Absatz-Standardschriftart"/>
    <w:link w:val="berschrift6"/>
    <w:uiPriority w:val="9"/>
    <w:rsid w:val="008057DD"/>
    <w:rPr>
      <w:rFonts w:cs="Times New Roman"/>
      <w:b/>
      <w:bCs/>
      <w:lang w:val="en-GB" w:eastAsia="en-US"/>
    </w:rPr>
  </w:style>
  <w:style w:type="character" w:customStyle="1" w:styleId="berschrift7Zchn">
    <w:name w:val="Überschrift 7 Zchn"/>
    <w:basedOn w:val="Absatz-Standardschriftart"/>
    <w:link w:val="berschrift7"/>
    <w:uiPriority w:val="9"/>
    <w:rsid w:val="008057DD"/>
    <w:rPr>
      <w:rFonts w:cs="Times New Roman"/>
      <w:sz w:val="24"/>
      <w:szCs w:val="24"/>
      <w:lang w:val="en-GB" w:eastAsia="en-US"/>
    </w:rPr>
  </w:style>
  <w:style w:type="character" w:customStyle="1" w:styleId="berschrift8Zchn">
    <w:name w:val="Überschrift 8 Zchn"/>
    <w:basedOn w:val="Absatz-Standardschriftart"/>
    <w:link w:val="berschrift8"/>
    <w:uiPriority w:val="9"/>
    <w:rsid w:val="008057DD"/>
    <w:rPr>
      <w:rFonts w:cs="Times New Roman"/>
      <w:i/>
      <w:iCs/>
      <w:sz w:val="24"/>
      <w:szCs w:val="24"/>
      <w:lang w:val="en-GB" w:eastAsia="en-US"/>
    </w:rPr>
  </w:style>
  <w:style w:type="character" w:customStyle="1" w:styleId="berschrift9Zchn">
    <w:name w:val="Überschrift 9 Zchn"/>
    <w:basedOn w:val="Absatz-Standardschriftart"/>
    <w:link w:val="berschrift9"/>
    <w:uiPriority w:val="9"/>
    <w:rsid w:val="008057DD"/>
    <w:rPr>
      <w:lang w:val="en-GB" w:eastAsia="en-US"/>
    </w:rPr>
  </w:style>
  <w:style w:type="numbering" w:customStyle="1" w:styleId="NoList1">
    <w:name w:val="No List1"/>
    <w:next w:val="KeineListe"/>
    <w:uiPriority w:val="99"/>
    <w:semiHidden/>
    <w:unhideWhenUsed/>
    <w:rsid w:val="008057DD"/>
  </w:style>
  <w:style w:type="paragraph" w:styleId="Textkrper-Zeileneinzug">
    <w:name w:val="Body Text Indent"/>
    <w:basedOn w:val="Standard"/>
    <w:link w:val="Textkrper-ZeileneinzugZchn"/>
    <w:rsid w:val="008057DD"/>
    <w:pPr>
      <w:tabs>
        <w:tab w:val="left" w:pos="7088"/>
        <w:tab w:val="left" w:pos="7371"/>
        <w:tab w:val="left" w:pos="8080"/>
        <w:tab w:val="left" w:pos="8364"/>
      </w:tabs>
      <w:spacing w:before="120" w:after="0" w:line="360" w:lineRule="auto"/>
      <w:ind w:left="426"/>
    </w:pPr>
    <w:rPr>
      <w:rFonts w:cs="Times New Roman"/>
      <w:lang w:val="en-GB" w:eastAsia="en-US"/>
    </w:rPr>
  </w:style>
  <w:style w:type="character" w:customStyle="1" w:styleId="Textkrper-ZeileneinzugZchn">
    <w:name w:val="Textkörper-Zeileneinzug Zchn"/>
    <w:basedOn w:val="Absatz-Standardschriftart"/>
    <w:link w:val="Textkrper-Zeileneinzug"/>
    <w:rsid w:val="008057DD"/>
    <w:rPr>
      <w:rFonts w:cs="Times New Roman"/>
      <w:lang w:val="en-GB" w:eastAsia="en-US"/>
    </w:rPr>
  </w:style>
  <w:style w:type="character" w:styleId="BesuchterLink">
    <w:name w:val="FollowedHyperlink"/>
    <w:uiPriority w:val="99"/>
    <w:rsid w:val="008057DD"/>
    <w:rPr>
      <w:color w:val="800080"/>
      <w:u w:val="single"/>
    </w:rPr>
  </w:style>
  <w:style w:type="table" w:customStyle="1" w:styleId="TableGrid1">
    <w:name w:val="Table Grid1"/>
    <w:basedOn w:val="NormaleTabelle"/>
    <w:next w:val="Tabellenraster"/>
    <w:uiPriority w:val="59"/>
    <w:rsid w:val="008057DD"/>
    <w:rPr>
      <w:rFonts w:ascii="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057DD"/>
    <w:rPr>
      <w:sz w:val="16"/>
      <w:szCs w:val="16"/>
    </w:rPr>
  </w:style>
  <w:style w:type="paragraph" w:styleId="Kommentartext">
    <w:name w:val="annotation text"/>
    <w:basedOn w:val="Standard"/>
    <w:link w:val="KommentartextZchn"/>
    <w:uiPriority w:val="99"/>
    <w:semiHidden/>
    <w:unhideWhenUsed/>
    <w:rsid w:val="008057DD"/>
    <w:pPr>
      <w:spacing w:after="0" w:line="360" w:lineRule="auto"/>
    </w:pPr>
    <w:rPr>
      <w:rFonts w:cs="Times New Roman"/>
      <w:sz w:val="20"/>
      <w:szCs w:val="20"/>
      <w:lang w:val="en-GB" w:eastAsia="en-US"/>
    </w:rPr>
  </w:style>
  <w:style w:type="character" w:customStyle="1" w:styleId="KommentartextZchn">
    <w:name w:val="Kommentartext Zchn"/>
    <w:basedOn w:val="Absatz-Standardschriftart"/>
    <w:link w:val="Kommentartext"/>
    <w:uiPriority w:val="99"/>
    <w:semiHidden/>
    <w:rsid w:val="008057DD"/>
    <w:rPr>
      <w:rFonts w:cs="Times New Roman"/>
      <w:sz w:val="20"/>
      <w:szCs w:val="20"/>
      <w:lang w:val="en-GB" w:eastAsia="en-US"/>
    </w:rPr>
  </w:style>
  <w:style w:type="paragraph" w:styleId="Kommentarthema">
    <w:name w:val="annotation subject"/>
    <w:basedOn w:val="Kommentartext"/>
    <w:next w:val="Kommentartext"/>
    <w:link w:val="KommentarthemaZchn"/>
    <w:uiPriority w:val="99"/>
    <w:semiHidden/>
    <w:unhideWhenUsed/>
    <w:rsid w:val="008057DD"/>
    <w:rPr>
      <w:b/>
      <w:bCs/>
    </w:rPr>
  </w:style>
  <w:style w:type="character" w:customStyle="1" w:styleId="KommentarthemaZchn">
    <w:name w:val="Kommentarthema Zchn"/>
    <w:basedOn w:val="KommentartextZchn"/>
    <w:link w:val="Kommentarthema"/>
    <w:uiPriority w:val="99"/>
    <w:semiHidden/>
    <w:rsid w:val="008057DD"/>
    <w:rPr>
      <w:rFonts w:cs="Times New Roman"/>
      <w:b/>
      <w:bCs/>
      <w:sz w:val="20"/>
      <w:szCs w:val="20"/>
      <w:lang w:val="en-GB" w:eastAsia="en-US"/>
    </w:rPr>
  </w:style>
  <w:style w:type="paragraph" w:styleId="berarbeitung">
    <w:name w:val="Revision"/>
    <w:hidden/>
    <w:uiPriority w:val="99"/>
    <w:semiHidden/>
    <w:rsid w:val="008057DD"/>
    <w:rPr>
      <w:rFonts w:cs="Times New Roman"/>
      <w:sz w:val="20"/>
      <w:szCs w:val="20"/>
      <w:lang w:val="en-GB" w:eastAsia="en-US"/>
    </w:rPr>
  </w:style>
  <w:style w:type="paragraph" w:customStyle="1" w:styleId="NormalWeb1">
    <w:name w:val="Normal (Web)1"/>
    <w:basedOn w:val="Standard"/>
    <w:next w:val="StandardWeb"/>
    <w:uiPriority w:val="99"/>
    <w:unhideWhenUsed/>
    <w:rsid w:val="008057DD"/>
    <w:pPr>
      <w:spacing w:before="100" w:beforeAutospacing="1" w:after="100" w:afterAutospacing="1" w:line="360" w:lineRule="auto"/>
    </w:pPr>
    <w:rPr>
      <w:rFonts w:ascii="Times New Roman" w:hAnsi="Times New Roman" w:cs="Times New Roman"/>
      <w:szCs w:val="24"/>
      <w:lang w:eastAsia="de-CH"/>
    </w:rPr>
  </w:style>
  <w:style w:type="paragraph" w:customStyle="1" w:styleId="TOCHeading1">
    <w:name w:val="TOC Heading1"/>
    <w:basedOn w:val="berschrift1"/>
    <w:next w:val="Standard"/>
    <w:uiPriority w:val="39"/>
    <w:unhideWhenUsed/>
    <w:qFormat/>
    <w:rsid w:val="008057DD"/>
    <w:pPr>
      <w:outlineLvl w:val="9"/>
    </w:pPr>
    <w:rPr>
      <w:color w:val="365F91"/>
      <w:sz w:val="28"/>
      <w:szCs w:val="28"/>
      <w:lang w:eastAsia="de-CH"/>
    </w:rPr>
  </w:style>
  <w:style w:type="paragraph" w:customStyle="1" w:styleId="NoSpacing1">
    <w:name w:val="No Spacing1"/>
    <w:next w:val="KeinLeerraum"/>
    <w:link w:val="NoSpacingChar"/>
    <w:uiPriority w:val="1"/>
    <w:qFormat/>
    <w:rsid w:val="008057DD"/>
    <w:rPr>
      <w:rFonts w:ascii="Calibri" w:hAnsi="Calibri" w:cs="Times New Roman"/>
      <w:lang w:eastAsia="de-CH"/>
    </w:rPr>
  </w:style>
  <w:style w:type="character" w:customStyle="1" w:styleId="NoSpacingChar">
    <w:name w:val="No Spacing Char"/>
    <w:basedOn w:val="Absatz-Standardschriftart"/>
    <w:link w:val="NoSpacing1"/>
    <w:uiPriority w:val="1"/>
    <w:rsid w:val="008057DD"/>
    <w:rPr>
      <w:rFonts w:eastAsia="Times New Roman"/>
      <w:lang w:eastAsia="de-CH"/>
    </w:rPr>
  </w:style>
  <w:style w:type="paragraph" w:customStyle="1" w:styleId="B3711001DC9A4C11A6314D6F32AB03C0">
    <w:name w:val="B3711001DC9A4C11A6314D6F32AB03C0"/>
    <w:rsid w:val="008057DD"/>
    <w:pPr>
      <w:spacing w:after="200" w:line="276" w:lineRule="auto"/>
    </w:pPr>
    <w:rPr>
      <w:rFonts w:ascii="Calibri" w:hAnsi="Calibri" w:cs="Times New Roman"/>
      <w:lang w:eastAsia="de-CH"/>
    </w:rPr>
  </w:style>
  <w:style w:type="paragraph" w:customStyle="1" w:styleId="berschrift4444">
    <w:name w:val="überschrift 4.4.4.4"/>
    <w:basedOn w:val="berschrift3"/>
    <w:link w:val="berschrift4444Zchn"/>
    <w:qFormat/>
    <w:rsid w:val="008057DD"/>
    <w:pPr>
      <w:spacing w:before="160" w:line="360" w:lineRule="auto"/>
      <w:ind w:left="864" w:hanging="864"/>
    </w:pPr>
    <w:rPr>
      <w:b/>
      <w:bCs/>
      <w:lang w:val="en-GB" w:eastAsia="en-US"/>
    </w:rPr>
  </w:style>
  <w:style w:type="character" w:customStyle="1" w:styleId="berschrift4444Zchn">
    <w:name w:val="überschrift 4.4.4.4 Zchn"/>
    <w:basedOn w:val="berschrift3Zchn"/>
    <w:link w:val="berschrift4444"/>
    <w:rsid w:val="008057DD"/>
    <w:rPr>
      <w:rFonts w:asciiTheme="majorHAnsi" w:eastAsiaTheme="majorEastAsia" w:hAnsiTheme="majorHAnsi" w:cstheme="majorBidi"/>
      <w:b/>
      <w:bCs/>
      <w:color w:val="243F60" w:themeColor="accent1" w:themeShade="7F"/>
      <w:sz w:val="24"/>
      <w:szCs w:val="24"/>
      <w:lang w:val="en-GB" w:eastAsia="en-US"/>
    </w:rPr>
  </w:style>
  <w:style w:type="paragraph" w:customStyle="1" w:styleId="nadiadok">
    <w:name w:val="nadia dok"/>
    <w:basedOn w:val="Listenabsatz"/>
    <w:link w:val="nadiadokZchn"/>
    <w:rsid w:val="008057DD"/>
    <w:pPr>
      <w:framePr w:wrap="around" w:vAnchor="text" w:hAnchor="text" w:y="1"/>
      <w:pBdr>
        <w:top w:val="single" w:sz="4" w:space="1" w:color="auto"/>
        <w:left w:val="single" w:sz="4" w:space="2" w:color="auto"/>
        <w:bottom w:val="single" w:sz="4" w:space="1" w:color="auto"/>
        <w:right w:val="single" w:sz="4" w:space="2" w:color="auto"/>
      </w:pBdr>
      <w:spacing w:before="160" w:after="0" w:line="360" w:lineRule="auto"/>
      <w:ind w:left="1134" w:right="1134"/>
    </w:pPr>
    <w:rPr>
      <w:rFonts w:ascii="Elephant" w:eastAsia="Calibri" w:hAnsi="Elephant" w:cs="Times New Roman"/>
      <w:sz w:val="20"/>
      <w:szCs w:val="24"/>
      <w:lang w:val="en-GB" w:eastAsia="en-US"/>
    </w:rPr>
  </w:style>
  <w:style w:type="character" w:customStyle="1" w:styleId="nadiadokZchn">
    <w:name w:val="nadia dok Zchn"/>
    <w:basedOn w:val="Absatz-Standardschriftart"/>
    <w:link w:val="nadiadok"/>
    <w:rsid w:val="008057DD"/>
    <w:rPr>
      <w:rFonts w:ascii="Elephant" w:eastAsia="Calibri" w:hAnsi="Elephant" w:cs="Times New Roman"/>
      <w:sz w:val="20"/>
      <w:szCs w:val="24"/>
      <w:lang w:val="en-GB" w:eastAsia="en-US"/>
    </w:rPr>
  </w:style>
  <w:style w:type="paragraph" w:customStyle="1" w:styleId="soG">
    <w:name w:val="ÜsoG"/>
    <w:basedOn w:val="berschrift2"/>
    <w:link w:val="soGZchn"/>
    <w:qFormat/>
    <w:rsid w:val="008057DD"/>
    <w:pPr>
      <w:spacing w:before="160" w:after="160" w:line="360" w:lineRule="auto"/>
      <w:ind w:left="720"/>
      <w:outlineLvl w:val="9"/>
    </w:pPr>
    <w:rPr>
      <w:b/>
      <w:bCs/>
      <w:color w:val="000000"/>
      <w:sz w:val="24"/>
      <w:lang w:val="de-DE" w:eastAsia="en-US"/>
    </w:rPr>
  </w:style>
  <w:style w:type="character" w:customStyle="1" w:styleId="soGZchn">
    <w:name w:val="ÜsoG Zchn"/>
    <w:basedOn w:val="berschrift1Zchn"/>
    <w:link w:val="soG"/>
    <w:rsid w:val="008057DD"/>
    <w:rPr>
      <w:rFonts w:asciiTheme="majorHAnsi" w:eastAsiaTheme="majorEastAsia" w:hAnsiTheme="majorHAnsi" w:cstheme="majorBidi"/>
      <w:b/>
      <w:bCs/>
      <w:color w:val="000000"/>
      <w:sz w:val="24"/>
      <w:szCs w:val="26"/>
      <w:lang w:val="de-DE" w:eastAsia="en-US"/>
    </w:rPr>
  </w:style>
  <w:style w:type="paragraph" w:customStyle="1" w:styleId="Bibliography1">
    <w:name w:val="Bibliography1"/>
    <w:basedOn w:val="Standard"/>
    <w:next w:val="Standard"/>
    <w:uiPriority w:val="37"/>
    <w:unhideWhenUsed/>
    <w:rsid w:val="008057DD"/>
    <w:pPr>
      <w:spacing w:before="160" w:after="0" w:line="360" w:lineRule="auto"/>
    </w:pPr>
    <w:rPr>
      <w:rFonts w:eastAsia="Calibri" w:cs="Times New Roman"/>
      <w:sz w:val="20"/>
      <w:szCs w:val="24"/>
      <w:lang w:val="en-GB" w:eastAsia="en-US"/>
    </w:rPr>
  </w:style>
  <w:style w:type="character" w:customStyle="1" w:styleId="FunotentextZchn">
    <w:name w:val="Fußnotentext Zchn"/>
    <w:basedOn w:val="Absatz-Standardschriftart"/>
    <w:link w:val="Funotentext"/>
    <w:uiPriority w:val="99"/>
    <w:semiHidden/>
    <w:rsid w:val="008057DD"/>
    <w:rPr>
      <w:rFonts w:ascii="Arial" w:hAnsi="Arial" w:cs="Times New Roman"/>
      <w:sz w:val="20"/>
      <w:szCs w:val="20"/>
      <w:lang w:val="en-GB"/>
    </w:rPr>
  </w:style>
  <w:style w:type="paragraph" w:customStyle="1" w:styleId="FootnoteText1">
    <w:name w:val="Footnote Text1"/>
    <w:basedOn w:val="Standard"/>
    <w:next w:val="Funotentext"/>
    <w:uiPriority w:val="99"/>
    <w:semiHidden/>
    <w:unhideWhenUsed/>
    <w:rsid w:val="008057DD"/>
    <w:pPr>
      <w:spacing w:after="0" w:line="360" w:lineRule="auto"/>
    </w:pPr>
    <w:rPr>
      <w:rFonts w:eastAsia="Calibri" w:cs="Times New Roman"/>
      <w:sz w:val="20"/>
      <w:szCs w:val="20"/>
      <w:lang w:val="en-GB" w:eastAsia="en-US"/>
    </w:rPr>
  </w:style>
  <w:style w:type="character" w:customStyle="1" w:styleId="bold1">
    <w:name w:val="bold1"/>
    <w:basedOn w:val="Absatz-Standardschriftart"/>
    <w:rsid w:val="008057DD"/>
    <w:rPr>
      <w:b/>
      <w:bCs/>
    </w:rPr>
  </w:style>
  <w:style w:type="paragraph" w:customStyle="1" w:styleId="AAC7FC56D8E249DD9D17FB2905519964">
    <w:name w:val="AAC7FC56D8E249DD9D17FB2905519964"/>
    <w:rsid w:val="008057DD"/>
    <w:pPr>
      <w:spacing w:after="200" w:line="276" w:lineRule="auto"/>
    </w:pPr>
    <w:rPr>
      <w:rFonts w:ascii="Calibri" w:hAnsi="Calibri" w:cs="Times New Roman"/>
      <w:lang w:val="en-US" w:eastAsia="en-US"/>
    </w:rPr>
  </w:style>
  <w:style w:type="paragraph" w:customStyle="1" w:styleId="berschrift44">
    <w:name w:val="Überschrift 44"/>
    <w:basedOn w:val="Standard"/>
    <w:next w:val="Standard"/>
    <w:link w:val="berschrift44Zchn"/>
    <w:qFormat/>
    <w:rsid w:val="008057DD"/>
    <w:pPr>
      <w:framePr w:wrap="around" w:vAnchor="text" w:hAnchor="text" w:y="1"/>
      <w:numPr>
        <w:numId w:val="4"/>
      </w:numPr>
      <w:spacing w:before="160" w:after="0" w:line="360" w:lineRule="auto"/>
    </w:pPr>
    <w:rPr>
      <w:rFonts w:eastAsia="Calibri" w:cs="Times New Roman"/>
      <w:b/>
      <w:bCs/>
      <w:sz w:val="20"/>
      <w:szCs w:val="18"/>
      <w:lang w:val="en-GB" w:eastAsia="en-US"/>
    </w:rPr>
  </w:style>
  <w:style w:type="character" w:customStyle="1" w:styleId="berschrift44Zchn">
    <w:name w:val="Überschrift 44 Zchn"/>
    <w:basedOn w:val="Absatz-Standardschriftart"/>
    <w:link w:val="berschrift44"/>
    <w:rsid w:val="008057DD"/>
    <w:rPr>
      <w:rFonts w:eastAsia="Calibri" w:cs="Times New Roman"/>
      <w:b/>
      <w:bCs/>
      <w:sz w:val="20"/>
      <w:szCs w:val="18"/>
      <w:lang w:val="en-GB" w:eastAsia="en-US"/>
    </w:rPr>
  </w:style>
  <w:style w:type="paragraph" w:customStyle="1" w:styleId="Default">
    <w:name w:val="Default"/>
    <w:rsid w:val="008057DD"/>
    <w:pPr>
      <w:autoSpaceDE w:val="0"/>
      <w:autoSpaceDN w:val="0"/>
      <w:adjustRightInd w:val="0"/>
    </w:pPr>
    <w:rPr>
      <w:rFonts w:ascii="ITC Symbol Std Medium" w:eastAsia="Calibri" w:hAnsi="ITC Symbol Std Medium" w:cs="ITC Symbol Std Medium"/>
      <w:color w:val="000000"/>
      <w:sz w:val="24"/>
      <w:szCs w:val="24"/>
      <w:lang w:val="en-GB" w:eastAsia="en-US"/>
    </w:rPr>
  </w:style>
  <w:style w:type="character" w:customStyle="1" w:styleId="HTMLVorformatiertZchn">
    <w:name w:val="HTML Vorformatiert Zchn"/>
    <w:basedOn w:val="Absatz-Standardschriftart"/>
    <w:link w:val="HTMLVorformatiert"/>
    <w:uiPriority w:val="99"/>
    <w:semiHidden/>
    <w:rsid w:val="008057DD"/>
    <w:rPr>
      <w:rFonts w:ascii="Courier New" w:hAnsi="Courier New" w:cs="Courier New"/>
      <w:sz w:val="20"/>
      <w:szCs w:val="20"/>
      <w:lang w:val="en-GB" w:eastAsia="en-GB"/>
    </w:rPr>
  </w:style>
  <w:style w:type="paragraph" w:styleId="HTMLVorformatiert">
    <w:name w:val="HTML Preformatted"/>
    <w:basedOn w:val="Standard"/>
    <w:link w:val="HTMLVorformatiertZchn"/>
    <w:uiPriority w:val="99"/>
    <w:semiHidden/>
    <w:unhideWhenUsed/>
    <w:rsid w:val="0080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hAnsi="Courier New" w:cs="Courier New"/>
      <w:sz w:val="20"/>
      <w:szCs w:val="20"/>
      <w:lang w:val="en-GB" w:eastAsia="en-GB"/>
    </w:rPr>
  </w:style>
  <w:style w:type="character" w:customStyle="1" w:styleId="HTMLPreformattedChar1">
    <w:name w:val="HTML Preformatted Char1"/>
    <w:basedOn w:val="Absatz-Standardschriftart"/>
    <w:semiHidden/>
    <w:rsid w:val="008057DD"/>
    <w:rPr>
      <w:rFonts w:ascii="Consolas" w:hAnsi="Consolas"/>
      <w:sz w:val="20"/>
      <w:szCs w:val="20"/>
    </w:rPr>
  </w:style>
  <w:style w:type="character" w:styleId="Fett">
    <w:name w:val="Strong"/>
    <w:basedOn w:val="Absatz-Standardschriftart"/>
    <w:uiPriority w:val="22"/>
    <w:qFormat/>
    <w:rsid w:val="008057DD"/>
    <w:rPr>
      <w:b/>
      <w:bCs/>
    </w:rPr>
  </w:style>
  <w:style w:type="character" w:customStyle="1" w:styleId="lang">
    <w:name w:val="lang"/>
    <w:basedOn w:val="Absatz-Standardschriftart"/>
    <w:rsid w:val="008057DD"/>
  </w:style>
  <w:style w:type="character" w:customStyle="1" w:styleId="mw-mmv-title">
    <w:name w:val="mw-mmv-title"/>
    <w:basedOn w:val="Absatz-Standardschriftart"/>
    <w:rsid w:val="008057DD"/>
  </w:style>
  <w:style w:type="character" w:customStyle="1" w:styleId="mw-headline">
    <w:name w:val="mw-headline"/>
    <w:basedOn w:val="Absatz-Standardschriftart"/>
    <w:rsid w:val="008057DD"/>
  </w:style>
  <w:style w:type="character" w:customStyle="1" w:styleId="mw-headline-number">
    <w:name w:val="mw-headline-number"/>
    <w:basedOn w:val="Absatz-Standardschriftart"/>
    <w:rsid w:val="008057DD"/>
  </w:style>
  <w:style w:type="character" w:customStyle="1" w:styleId="tocnumber">
    <w:name w:val="tocnumber"/>
    <w:basedOn w:val="Absatz-Standardschriftart"/>
    <w:rsid w:val="008057DD"/>
  </w:style>
  <w:style w:type="character" w:customStyle="1" w:styleId="toctext">
    <w:name w:val="toctext"/>
    <w:basedOn w:val="Absatz-Standardschriftart"/>
    <w:rsid w:val="008057DD"/>
  </w:style>
  <w:style w:type="character" w:customStyle="1" w:styleId="hauptartikel-pfeil">
    <w:name w:val="hauptartikel-pfeil"/>
    <w:basedOn w:val="Absatz-Standardschriftart"/>
    <w:rsid w:val="008057DD"/>
  </w:style>
  <w:style w:type="character" w:customStyle="1" w:styleId="hauptartikel-text">
    <w:name w:val="hauptartikel-text"/>
    <w:basedOn w:val="Absatz-Standardschriftart"/>
    <w:rsid w:val="008057DD"/>
  </w:style>
  <w:style w:type="paragraph" w:customStyle="1" w:styleId="xfullindent1">
    <w:name w:val="xfullindent1"/>
    <w:basedOn w:val="Standard"/>
    <w:rsid w:val="008057DD"/>
    <w:pPr>
      <w:spacing w:before="100" w:beforeAutospacing="1" w:after="100" w:afterAutospacing="1" w:line="240" w:lineRule="auto"/>
    </w:pPr>
    <w:rPr>
      <w:rFonts w:ascii="Times New Roman" w:hAnsi="Times New Roman" w:cs="Times New Roman"/>
      <w:szCs w:val="24"/>
      <w:lang w:eastAsia="de-CH"/>
    </w:rPr>
  </w:style>
  <w:style w:type="paragraph" w:customStyle="1" w:styleId="xfullindent2">
    <w:name w:val="xfullindent2"/>
    <w:basedOn w:val="Standard"/>
    <w:rsid w:val="008057DD"/>
    <w:pPr>
      <w:spacing w:before="100" w:beforeAutospacing="1" w:after="100" w:afterAutospacing="1" w:line="240" w:lineRule="auto"/>
    </w:pPr>
    <w:rPr>
      <w:rFonts w:ascii="Times New Roman" w:hAnsi="Times New Roman" w:cs="Times New Roman"/>
      <w:szCs w:val="24"/>
      <w:lang w:eastAsia="de-CH"/>
    </w:rPr>
  </w:style>
  <w:style w:type="character" w:styleId="Hervorhebung">
    <w:name w:val="Emphasis"/>
    <w:basedOn w:val="Absatz-Standardschriftart"/>
    <w:uiPriority w:val="20"/>
    <w:qFormat/>
    <w:rsid w:val="008057DD"/>
    <w:rPr>
      <w:i/>
      <w:iCs/>
    </w:rPr>
  </w:style>
  <w:style w:type="paragraph" w:customStyle="1" w:styleId="a">
    <w:name w:val=".."/>
    <w:basedOn w:val="Default"/>
    <w:next w:val="Default"/>
    <w:uiPriority w:val="99"/>
    <w:rsid w:val="008057DD"/>
    <w:rPr>
      <w:rFonts w:ascii="Times New Roman" w:hAnsi="Times New Roman" w:cs="Times New Roman"/>
      <w:color w:val="auto"/>
      <w:lang w:val="de-CH"/>
    </w:rPr>
  </w:style>
  <w:style w:type="character" w:customStyle="1" w:styleId="highlightedglossaryterm">
    <w:name w:val="highlightedglossaryterm"/>
    <w:basedOn w:val="Absatz-Standardschriftart"/>
    <w:rsid w:val="008057DD"/>
  </w:style>
  <w:style w:type="character" w:customStyle="1" w:styleId="st">
    <w:name w:val="st"/>
    <w:basedOn w:val="Absatz-Standardschriftart"/>
    <w:rsid w:val="008057DD"/>
  </w:style>
  <w:style w:type="character" w:customStyle="1" w:styleId="details">
    <w:name w:val="details"/>
    <w:basedOn w:val="Absatz-Standardschriftart"/>
    <w:rsid w:val="008057DD"/>
  </w:style>
  <w:style w:type="character" w:styleId="Funotenzeichen">
    <w:name w:val="footnote reference"/>
    <w:basedOn w:val="Absatz-Standardschriftart"/>
    <w:uiPriority w:val="99"/>
    <w:semiHidden/>
    <w:unhideWhenUsed/>
    <w:rsid w:val="008057DD"/>
    <w:rPr>
      <w:vertAlign w:val="superscript"/>
    </w:rPr>
  </w:style>
  <w:style w:type="paragraph" w:styleId="StandardWeb">
    <w:name w:val="Normal (Web)"/>
    <w:basedOn w:val="Standard"/>
    <w:semiHidden/>
    <w:unhideWhenUsed/>
    <w:rsid w:val="008057DD"/>
    <w:rPr>
      <w:rFonts w:ascii="Times New Roman" w:hAnsi="Times New Roman" w:cs="Times New Roman"/>
      <w:szCs w:val="24"/>
    </w:rPr>
  </w:style>
  <w:style w:type="paragraph" w:styleId="KeinLeerraum">
    <w:name w:val="No Spacing"/>
    <w:uiPriority w:val="1"/>
    <w:semiHidden/>
    <w:qFormat/>
    <w:rsid w:val="008057DD"/>
  </w:style>
  <w:style w:type="paragraph" w:styleId="Funotentext">
    <w:name w:val="footnote text"/>
    <w:basedOn w:val="Standard"/>
    <w:link w:val="FunotentextZchn"/>
    <w:uiPriority w:val="99"/>
    <w:semiHidden/>
    <w:unhideWhenUsed/>
    <w:rsid w:val="008057DD"/>
    <w:pPr>
      <w:spacing w:after="0" w:line="240" w:lineRule="auto"/>
    </w:pPr>
    <w:rPr>
      <w:rFonts w:cs="Times New Roman"/>
      <w:sz w:val="20"/>
      <w:szCs w:val="20"/>
      <w:lang w:val="en-GB"/>
    </w:rPr>
  </w:style>
  <w:style w:type="character" w:customStyle="1" w:styleId="FootnoteTextChar1">
    <w:name w:val="Footnote Text Char1"/>
    <w:basedOn w:val="Absatz-Standardschriftart"/>
    <w:semiHidden/>
    <w:rsid w:val="008057DD"/>
    <w:rPr>
      <w:sz w:val="20"/>
      <w:szCs w:val="20"/>
    </w:rPr>
  </w:style>
  <w:style w:type="paragraph" w:styleId="Inhaltsverzeichnisberschrift">
    <w:name w:val="TOC Heading"/>
    <w:basedOn w:val="berschrift1"/>
    <w:next w:val="Standard"/>
    <w:uiPriority w:val="39"/>
    <w:unhideWhenUsed/>
    <w:qFormat/>
    <w:rsid w:val="00D95207"/>
    <w:pPr>
      <w:spacing w:before="240" w:line="259" w:lineRule="auto"/>
      <w:outlineLvl w:val="9"/>
    </w:pPr>
    <w:rPr>
      <w:b w:val="0"/>
      <w:bCs w:val="0"/>
      <w:color w:val="365F91" w:themeColor="accent1" w:themeShade="BF"/>
      <w:lang w:val="en-US" w:eastAsia="en-US"/>
    </w:rPr>
  </w:style>
  <w:style w:type="paragraph" w:styleId="Literaturverzeichnis">
    <w:name w:val="Bibliography"/>
    <w:basedOn w:val="Standard"/>
    <w:next w:val="Standard"/>
    <w:uiPriority w:val="37"/>
    <w:unhideWhenUsed/>
    <w:rsid w:val="003E05D7"/>
  </w:style>
  <w:style w:type="character" w:styleId="NichtaufgelsteErwhnung">
    <w:name w:val="Unresolved Mention"/>
    <w:basedOn w:val="Absatz-Standardschriftart"/>
    <w:uiPriority w:val="99"/>
    <w:semiHidden/>
    <w:unhideWhenUsed/>
    <w:rsid w:val="004D7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413571">
      <w:bodyDiv w:val="1"/>
      <w:marLeft w:val="0"/>
      <w:marRight w:val="0"/>
      <w:marTop w:val="0"/>
      <w:marBottom w:val="0"/>
      <w:divBdr>
        <w:top w:val="none" w:sz="0" w:space="0" w:color="auto"/>
        <w:left w:val="none" w:sz="0" w:space="0" w:color="auto"/>
        <w:bottom w:val="none" w:sz="0" w:space="0" w:color="auto"/>
        <w:right w:val="none" w:sz="0" w:space="0" w:color="auto"/>
      </w:divBdr>
    </w:div>
    <w:div w:id="218327815">
      <w:bodyDiv w:val="1"/>
      <w:marLeft w:val="0"/>
      <w:marRight w:val="0"/>
      <w:marTop w:val="0"/>
      <w:marBottom w:val="0"/>
      <w:divBdr>
        <w:top w:val="none" w:sz="0" w:space="0" w:color="auto"/>
        <w:left w:val="none" w:sz="0" w:space="0" w:color="auto"/>
        <w:bottom w:val="none" w:sz="0" w:space="0" w:color="auto"/>
        <w:right w:val="none" w:sz="0" w:space="0" w:color="auto"/>
      </w:divBdr>
    </w:div>
    <w:div w:id="279260128">
      <w:bodyDiv w:val="1"/>
      <w:marLeft w:val="0"/>
      <w:marRight w:val="0"/>
      <w:marTop w:val="0"/>
      <w:marBottom w:val="0"/>
      <w:divBdr>
        <w:top w:val="none" w:sz="0" w:space="0" w:color="auto"/>
        <w:left w:val="none" w:sz="0" w:space="0" w:color="auto"/>
        <w:bottom w:val="none" w:sz="0" w:space="0" w:color="auto"/>
        <w:right w:val="none" w:sz="0" w:space="0" w:color="auto"/>
      </w:divBdr>
    </w:div>
    <w:div w:id="441847106">
      <w:bodyDiv w:val="1"/>
      <w:marLeft w:val="0"/>
      <w:marRight w:val="0"/>
      <w:marTop w:val="0"/>
      <w:marBottom w:val="0"/>
      <w:divBdr>
        <w:top w:val="none" w:sz="0" w:space="0" w:color="auto"/>
        <w:left w:val="none" w:sz="0" w:space="0" w:color="auto"/>
        <w:bottom w:val="none" w:sz="0" w:space="0" w:color="auto"/>
        <w:right w:val="none" w:sz="0" w:space="0" w:color="auto"/>
      </w:divBdr>
    </w:div>
    <w:div w:id="488447334">
      <w:bodyDiv w:val="1"/>
      <w:marLeft w:val="0"/>
      <w:marRight w:val="0"/>
      <w:marTop w:val="0"/>
      <w:marBottom w:val="0"/>
      <w:divBdr>
        <w:top w:val="none" w:sz="0" w:space="0" w:color="auto"/>
        <w:left w:val="none" w:sz="0" w:space="0" w:color="auto"/>
        <w:bottom w:val="none" w:sz="0" w:space="0" w:color="auto"/>
        <w:right w:val="none" w:sz="0" w:space="0" w:color="auto"/>
      </w:divBdr>
    </w:div>
    <w:div w:id="971061709">
      <w:bodyDiv w:val="1"/>
      <w:marLeft w:val="0"/>
      <w:marRight w:val="0"/>
      <w:marTop w:val="0"/>
      <w:marBottom w:val="0"/>
      <w:divBdr>
        <w:top w:val="none" w:sz="0" w:space="0" w:color="auto"/>
        <w:left w:val="none" w:sz="0" w:space="0" w:color="auto"/>
        <w:bottom w:val="none" w:sz="0" w:space="0" w:color="auto"/>
        <w:right w:val="none" w:sz="0" w:space="0" w:color="auto"/>
      </w:divBdr>
    </w:div>
    <w:div w:id="991372231">
      <w:bodyDiv w:val="1"/>
      <w:marLeft w:val="0"/>
      <w:marRight w:val="0"/>
      <w:marTop w:val="0"/>
      <w:marBottom w:val="0"/>
      <w:divBdr>
        <w:top w:val="none" w:sz="0" w:space="0" w:color="auto"/>
        <w:left w:val="none" w:sz="0" w:space="0" w:color="auto"/>
        <w:bottom w:val="none" w:sz="0" w:space="0" w:color="auto"/>
        <w:right w:val="none" w:sz="0" w:space="0" w:color="auto"/>
      </w:divBdr>
    </w:div>
    <w:div w:id="1269005989">
      <w:bodyDiv w:val="1"/>
      <w:marLeft w:val="0"/>
      <w:marRight w:val="0"/>
      <w:marTop w:val="0"/>
      <w:marBottom w:val="0"/>
      <w:divBdr>
        <w:top w:val="none" w:sz="0" w:space="0" w:color="auto"/>
        <w:left w:val="none" w:sz="0" w:space="0" w:color="auto"/>
        <w:bottom w:val="none" w:sz="0" w:space="0" w:color="auto"/>
        <w:right w:val="none" w:sz="0" w:space="0" w:color="auto"/>
      </w:divBdr>
    </w:div>
    <w:div w:id="1377926471">
      <w:bodyDiv w:val="1"/>
      <w:marLeft w:val="0"/>
      <w:marRight w:val="0"/>
      <w:marTop w:val="0"/>
      <w:marBottom w:val="0"/>
      <w:divBdr>
        <w:top w:val="none" w:sz="0" w:space="0" w:color="auto"/>
        <w:left w:val="none" w:sz="0" w:space="0" w:color="auto"/>
        <w:bottom w:val="none" w:sz="0" w:space="0" w:color="auto"/>
        <w:right w:val="none" w:sz="0" w:space="0" w:color="auto"/>
      </w:divBdr>
    </w:div>
    <w:div w:id="1594629809">
      <w:bodyDiv w:val="1"/>
      <w:marLeft w:val="0"/>
      <w:marRight w:val="0"/>
      <w:marTop w:val="0"/>
      <w:marBottom w:val="0"/>
      <w:divBdr>
        <w:top w:val="none" w:sz="0" w:space="0" w:color="auto"/>
        <w:left w:val="none" w:sz="0" w:space="0" w:color="auto"/>
        <w:bottom w:val="none" w:sz="0" w:space="0" w:color="auto"/>
        <w:right w:val="none" w:sz="0" w:space="0" w:color="auto"/>
      </w:divBdr>
    </w:div>
    <w:div w:id="1595631920">
      <w:bodyDiv w:val="1"/>
      <w:marLeft w:val="75"/>
      <w:marRight w:val="75"/>
      <w:marTop w:val="0"/>
      <w:marBottom w:val="0"/>
      <w:divBdr>
        <w:top w:val="none" w:sz="0" w:space="0" w:color="auto"/>
        <w:left w:val="none" w:sz="0" w:space="0" w:color="auto"/>
        <w:bottom w:val="none" w:sz="0" w:space="0" w:color="auto"/>
        <w:right w:val="none" w:sz="0" w:space="0" w:color="auto"/>
      </w:divBdr>
    </w:div>
    <w:div w:id="1652636807">
      <w:bodyDiv w:val="1"/>
      <w:marLeft w:val="0"/>
      <w:marRight w:val="0"/>
      <w:marTop w:val="0"/>
      <w:marBottom w:val="0"/>
      <w:divBdr>
        <w:top w:val="none" w:sz="0" w:space="0" w:color="auto"/>
        <w:left w:val="none" w:sz="0" w:space="0" w:color="auto"/>
        <w:bottom w:val="none" w:sz="0" w:space="0" w:color="auto"/>
        <w:right w:val="none" w:sz="0" w:space="0" w:color="auto"/>
      </w:divBdr>
    </w:div>
    <w:div w:id="1716000291">
      <w:bodyDiv w:val="1"/>
      <w:marLeft w:val="0"/>
      <w:marRight w:val="0"/>
      <w:marTop w:val="0"/>
      <w:marBottom w:val="0"/>
      <w:divBdr>
        <w:top w:val="none" w:sz="0" w:space="0" w:color="auto"/>
        <w:left w:val="none" w:sz="0" w:space="0" w:color="auto"/>
        <w:bottom w:val="none" w:sz="0" w:space="0" w:color="auto"/>
        <w:right w:val="none" w:sz="0" w:space="0" w:color="auto"/>
      </w:divBdr>
    </w:div>
    <w:div w:id="1777672963">
      <w:bodyDiv w:val="1"/>
      <w:marLeft w:val="0"/>
      <w:marRight w:val="0"/>
      <w:marTop w:val="0"/>
      <w:marBottom w:val="0"/>
      <w:divBdr>
        <w:top w:val="none" w:sz="0" w:space="0" w:color="auto"/>
        <w:left w:val="none" w:sz="0" w:space="0" w:color="auto"/>
        <w:bottom w:val="none" w:sz="0" w:space="0" w:color="auto"/>
        <w:right w:val="none" w:sz="0" w:space="0" w:color="auto"/>
      </w:divBdr>
    </w:div>
    <w:div w:id="1968076855">
      <w:bodyDiv w:val="1"/>
      <w:marLeft w:val="0"/>
      <w:marRight w:val="0"/>
      <w:marTop w:val="0"/>
      <w:marBottom w:val="0"/>
      <w:divBdr>
        <w:top w:val="none" w:sz="0" w:space="0" w:color="auto"/>
        <w:left w:val="none" w:sz="0" w:space="0" w:color="auto"/>
        <w:bottom w:val="none" w:sz="0" w:space="0" w:color="auto"/>
        <w:right w:val="none" w:sz="0" w:space="0" w:color="auto"/>
      </w:divBdr>
    </w:div>
    <w:div w:id="2038002918">
      <w:bodyDiv w:val="1"/>
      <w:marLeft w:val="0"/>
      <w:marRight w:val="0"/>
      <w:marTop w:val="0"/>
      <w:marBottom w:val="0"/>
      <w:divBdr>
        <w:top w:val="none" w:sz="0" w:space="0" w:color="auto"/>
        <w:left w:val="none" w:sz="0" w:space="0" w:color="auto"/>
        <w:bottom w:val="none" w:sz="0" w:space="0" w:color="auto"/>
        <w:right w:val="none" w:sz="0" w:space="0" w:color="auto"/>
      </w:divBdr>
    </w:div>
    <w:div w:id="2074234805">
      <w:bodyDiv w:val="1"/>
      <w:marLeft w:val="0"/>
      <w:marRight w:val="0"/>
      <w:marTop w:val="0"/>
      <w:marBottom w:val="0"/>
      <w:divBdr>
        <w:top w:val="none" w:sz="0" w:space="0" w:color="auto"/>
        <w:left w:val="none" w:sz="0" w:space="0" w:color="auto"/>
        <w:bottom w:val="none" w:sz="0" w:space="0" w:color="auto"/>
        <w:right w:val="none" w:sz="0" w:space="0" w:color="auto"/>
      </w:divBdr>
    </w:div>
    <w:div w:id="2106539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carole.mattmann@stud.hslu.ch" TargetMode="External"/><Relationship Id="rId18" Type="http://schemas.openxmlformats.org/officeDocument/2006/relationships/footer" Target="footer2.xml"/><Relationship Id="rId26" Type="http://schemas.openxmlformats.org/officeDocument/2006/relationships/hyperlink" Target="https://www.masterstudies.com/Data-Science/" TargetMode="External"/><Relationship Id="rId39"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image" Target="media/image5.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jonas.zuercher@stud.hslu.ch" TargetMode="External"/><Relationship Id="rId17" Type="http://schemas.openxmlformats.org/officeDocument/2006/relationships/footer" Target="footer1.xml"/><Relationship Id="rId25" Type="http://schemas.openxmlformats.org/officeDocument/2006/relationships/hyperlink" Target="https://www.bachelorstudies.com/Data-Science/" TargetMode="External"/><Relationship Id="rId33" Type="http://schemas.openxmlformats.org/officeDocument/2006/relationships/image" Target="media/image4.png"/><Relationship Id="rId38"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mailto:erwin.mathis@hslu.ch" TargetMode="External"/><Relationship Id="rId20" Type="http://schemas.openxmlformats.org/officeDocument/2006/relationships/header" Target="header1.xml"/><Relationship Id="rId29" Type="http://schemas.openxmlformats.org/officeDocument/2006/relationships/header" Target="header6.xml"/><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4.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mailto:silvan.leibacher@stud.hslu.ch" TargetMode="External"/><Relationship Id="rId23" Type="http://schemas.openxmlformats.org/officeDocument/2006/relationships/header" Target="header3.xml"/><Relationship Id="rId28" Type="http://schemas.openxmlformats.org/officeDocument/2006/relationships/header" Target="header5.xml"/><Relationship Id="rId36"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luca.casuscelli@stud.hslu.ch" TargetMode="External"/><Relationship Id="rId22" Type="http://schemas.openxmlformats.org/officeDocument/2006/relationships/header" Target="header2.xml"/><Relationship Id="rId27" Type="http://schemas.openxmlformats.org/officeDocument/2006/relationships/hyperlink" Target="http://www.webometrics.info/en/world"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088FBFDAE13714C88163E36B562EAF2" ma:contentTypeVersion="5" ma:contentTypeDescription="Ein neues Dokument erstellen." ma:contentTypeScope="" ma:versionID="512cfaaa79d17ebaa952c886461ccd83">
  <xsd:schema xmlns:xsd="http://www.w3.org/2001/XMLSchema" xmlns:xs="http://www.w3.org/2001/XMLSchema" xmlns:p="http://schemas.microsoft.com/office/2006/metadata/properties" xmlns:ns3="3b9047bc-c239-4c87-819c-a5b9fae471ef" xmlns:ns4="ef079c63-7b20-4955-a01f-2d3dfb246167" targetNamespace="http://schemas.microsoft.com/office/2006/metadata/properties" ma:root="true" ma:fieldsID="5623d12612e5b230d307f083f57c7dc1" ns3:_="" ns4:_="">
    <xsd:import namespace="3b9047bc-c239-4c87-819c-a5b9fae471ef"/>
    <xsd:import namespace="ef079c63-7b20-4955-a01f-2d3dfb24616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9047bc-c239-4c87-819c-a5b9fae471ef"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079c63-7b20-4955-a01f-2d3dfb24616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Dig18</b:Tag>
    <b:SourceType>Report</b:SourceType>
    <b:Guid>{4CC0CD05-3ECC-4C42-AA8E-27C18025CE61}</b:Guid>
    <b:Title>Digital Analytics in Business Practice - Usersm Challenges and Relevant Topics</b:Title>
    <b:Year>2018</b:Year>
    <b:Publisher>Darius Zumstein, Seraina Mohr</b:Publisher>
    <b:RefOrder>2</b:RefOrder>
  </b:Source>
  <b:Source>
    <b:Tag>Bea18</b:Tag>
    <b:SourceType>InternetSite</b:SourceType>
    <b:Guid>{20F82F54-B32E-4BB2-9628-2FF197628A46}</b:Guid>
    <b:Title>www.abtasty.com</b:Title>
    <b:Year>2018</b:Year>
    <b:Author>
      <b:Author>
        <b:NameList>
          <b:Person>
            <b:Last>Schneider</b:Last>
            <b:First>Beatrix</b:First>
          </b:Person>
        </b:NameList>
      </b:Author>
    </b:Author>
    <b:Month>1</b:Month>
    <b:Day>3</b:Day>
    <b:YearAccessed>2020</b:YearAccessed>
    <b:MonthAccessed>01</b:MonthAccessed>
    <b:DayAccessed>03</b:DayAccessed>
    <b:URL>https://www.abtasty.com/de/blog/heatmap/</b:URL>
    <b:RefOrder>3</b:RefOrder>
  </b:Source>
  <b:Source>
    <b:Tag>Hot203</b:Tag>
    <b:SourceType>InternetSite</b:SourceType>
    <b:Guid>{738D15C0-3361-4310-BB72-7DB22535AD6D}</b:Guid>
    <b:Author>
      <b:Author>
        <b:Corporate>Hotjar</b:Corporate>
      </b:Author>
    </b:Author>
    <b:YearAccessed>2020</b:YearAccessed>
    <b:MonthAccessed>01</b:MonthAccessed>
    <b:DayAccessed>03</b:DayAccessed>
    <b:URL>https://www.hotjar.com/tour</b:URL>
    <b:RefOrder>4</b:RefOrder>
  </b:Source>
  <b:Source>
    <b:Tag>Mar19</b:Tag>
    <b:SourceType>Book</b:SourceType>
    <b:Guid>{C7FA8B26-D856-43BD-8E76-E3E2E1381813}</b:Guid>
    <b:Title>Digital und Web Analytics</b:Title>
    <b:Year>2019</b:Year>
    <b:Author>
      <b:Author>
        <b:NameList>
          <b:Person>
            <b:Last>Hassler</b:Last>
            <b:First>Marco</b:First>
          </b:Person>
        </b:NameList>
      </b:Author>
    </b:Author>
    <b:Publisher>mitp Verlag GmbH &amp; Co.KG</b:Publisher>
    <b:RefOrder>5</b:RefOrder>
  </b:Source>
  <b:Source>
    <b:Tag>Len16</b:Tag>
    <b:SourceType>InternetSite</b:SourceType>
    <b:Guid>{D8432026-833A-4910-8D02-E254A6DB9203}</b:Guid>
    <b:Author>
      <b:Author>
        <b:NameList>
          <b:Person>
            <b:Last>Tech</b:Last>
            <b:First>Lennar</b:First>
          </b:Person>
        </b:NameList>
      </b:Author>
    </b:Author>
    <b:Title>https://www.homepage-ratgeber.de/planen/anwendungsgebiete/umfrage/</b:Title>
    <b:Year>2016</b:Year>
    <b:Month>07</b:Month>
    <b:Day>05</b:Day>
    <b:YearAccessed>2020</b:YearAccessed>
    <b:MonthAccessed>01</b:MonthAccessed>
    <b:DayAccessed>03</b:DayAccessed>
    <b:URL>https://www.homepage-ratgeber.de/planen/anwendungsgebiete/umfrage/</b:URL>
    <b:RefOrder>6</b:RefOrder>
  </b:Source>
  <b:Source>
    <b:Tag>Wik20</b:Tag>
    <b:SourceType>InternetSite</b:SourceType>
    <b:Guid>{B8F002BA-D670-4CA0-9487-D1420BDCA3BE}</b:Guid>
    <b:Author>
      <b:Author>
        <b:Corporate>Wikipedia</b:Corporate>
      </b:Author>
    </b:Author>
    <b:YearAccessed>2020</b:YearAccessed>
    <b:MonthAccessed>01</b:MonthAccessed>
    <b:DayAccessed>03</b:DayAccessed>
    <b:URL>https://de.wikipedia.org/wiki/A/B-Test#cite_note-Kreutzer-3</b:URL>
    <b:Title>Wiki AB</b:Title>
    <b:RefOrder>7</b:RefOrder>
  </b:Source>
  <b:Source>
    <b:Tag>Ado20</b:Tag>
    <b:SourceType>InternetSite</b:SourceType>
    <b:Guid>{F1ECA249-1135-42A7-A45F-921389257E94}</b:Guid>
    <b:Author>
      <b:Author>
        <b:Corporate>Adobe</b:Corporate>
      </b:Author>
    </b:Author>
    <b:Title>www.adobe.com</b:Title>
    <b:YearAccessed>2020</b:YearAccessed>
    <b:MonthAccessed>01</b:MonthAccessed>
    <b:DayAccessed>03</b:DayAccessed>
    <b:URL>https://www.adobe.com/ch_de/marketing/target/ab-testing.html</b:URL>
    <b:RefOrder>8</b:RefOrder>
  </b:Source>
  <b:Source>
    <b:Tag>Sha19</b:Tag>
    <b:SourceType>InternetSite</b:SourceType>
    <b:Guid>{5E11A469-8072-4ED9-92E6-483706988652}</b:Guid>
    <b:Author>
      <b:Author>
        <b:NameList>
          <b:Person>
            <b:Last>Lu</b:Last>
            <b:First>Shaw</b:First>
          </b:Person>
        </b:NameList>
      </b:Author>
    </b:Author>
    <b:Title>www.towardsdatascience.com</b:Title>
    <b:Year>2019</b:Year>
    <b:Month>4</b:Month>
    <b:Day>4</b:Day>
    <b:YearAccessed>2020</b:YearAccessed>
    <b:MonthAccessed>01</b:MonthAccessed>
    <b:DayAccessed>03</b:DayAccessed>
    <b:URL>https://towardsdatascience.com/beyond-a-b-testing-multi-armed-bandit-experiments-1493f709f804</b:URL>
    <b:RefOrder>9</b:RefOrder>
  </b:Source>
  <b:Source>
    <b:Tag>Wik201</b:Tag>
    <b:SourceType>InternetSite</b:SourceType>
    <b:Guid>{ACF75543-7DB4-4758-BBC1-A23B65F0B1C5}</b:Guid>
    <b:Author>
      <b:Author>
        <b:NameList>
          <b:Person>
            <b:Last>Wikipedia</b:Last>
          </b:Person>
        </b:NameList>
      </b:Author>
    </b:Author>
    <b:YearAccessed>2020</b:YearAccessed>
    <b:MonthAccessed>01</b:MonthAccessed>
    <b:DayAccessed>03</b:DayAccessed>
    <b:URL>https://en.wikipedia.org/wiki/Multi-armed_bandit</b:URL>
    <b:Title>Wiki Bandit</b:Title>
    <b:RefOrder>10</b:RefOrder>
  </b:Source>
  <b:Source>
    <b:Tag>Opt20</b:Tag>
    <b:SourceType>InternetSite</b:SourceType>
    <b:Guid>{F926F259-FB03-4E03-B446-2633AD5C60F7}</b:Guid>
    <b:Author>
      <b:Author>
        <b:Corporate>Optimizely</b:Corporate>
      </b:Author>
    </b:Author>
    <b:YearAccessed>2020</b:YearAccessed>
    <b:MonthAccessed>01</b:MonthAccessed>
    <b:DayAccessed>03</b:DayAccessed>
    <b:URL>https://www.optimizely.com/de/optimization-glossary/multi-armed-bandit/</b:URL>
    <b:RefOrder>11</b:RefOrder>
  </b:Source>
  <b:Source>
    <b:Tag>Bus20</b:Tag>
    <b:SourceType>InternetSite</b:SourceType>
    <b:Guid>{E59D2418-1488-4F17-AB11-E8D6C1A5A710}</b:Guid>
    <b:Author>
      <b:Author>
        <b:Corporate>Businessforecastblog</b:Corporate>
      </b:Author>
    </b:Author>
    <b:YearAccessed>2020</b:YearAccessed>
    <b:MonthAccessed>01</b:MonthAccessed>
    <b:DayAccessed>03</b:DayAccessed>
    <b:URL>http://businessforecastblog.com/wp-content/uploads/2014/08/2arm.png</b:URL>
    <b:RefOrder>12</b:RefOrder>
  </b:Source>
  <b:Source>
    <b:Tag>Wik202</b:Tag>
    <b:SourceType>InternetSite</b:SourceType>
    <b:Guid>{91374B35-B099-450E-876A-0AAC93627418}</b:Guid>
    <b:Author>
      <b:Author>
        <b:Corporate>Wikipedia</b:Corporate>
      </b:Author>
    </b:Author>
    <b:Title>Wiki Ranking</b:Title>
    <b:YearAccessed>2020</b:YearAccessed>
    <b:MonthAccessed>01</b:MonthAccessed>
    <b:DayAccessed>04</b:DayAccessed>
    <b:URL>https://de.wikipedia.org/wiki/Suchmaschinenranking#cite_note-1</b:URL>
    <b:RefOrder>13</b:RefOrder>
  </b:Source>
  <b:Source>
    <b:Tag>Ion20</b:Tag>
    <b:SourceType>InternetSite</b:SourceType>
    <b:Guid>{143F42A4-4BDD-4751-91DB-563336205F4D}</b:Guid>
    <b:Author>
      <b:Author>
        <b:Corporate>Ionos</b:Corporate>
      </b:Author>
    </b:Author>
    <b:YearAccessed>2020</b:YearAccessed>
    <b:MonthAccessed>01</b:MonthAccessed>
    <b:DayAccessed>04</b:DayAccessed>
    <b:URL>https://www.ionos.com/digitalguide/online-marketing/search-engine-marketing/what-is-search-engine-advertising-sea/</b:URL>
    <b:RefOrder>14</b:RefOrder>
  </b:Source>
  <b:Source>
    <b:Tag>Ada18</b:Tag>
    <b:SourceType>InternetSite</b:SourceType>
    <b:Guid>{A027AC76-312D-48C8-B861-01D6FA0A5A2E}</b:Guid>
    <b:Author>
      <b:Author>
        <b:NameList>
          <b:Person>
            <b:Last>hughes</b:Last>
            <b:First>Adam</b:First>
          </b:Person>
        </b:NameList>
      </b:Author>
    </b:Author>
    <b:Title>www.cleo.com</b:Title>
    <b:Year>2018</b:Year>
    <b:Month>08</b:Month>
    <b:Day>29</b:Day>
    <b:YearAccessed>2020</b:YearAccessed>
    <b:MonthAccessed>01</b:MonthAccessed>
    <b:DayAccessed>04</b:DayAccessed>
    <b:URL>https://www.cleo.com/blog/knowledge-base-on-premise-vs-cloud</b:URL>
    <b:RefOrder>15</b:RefOrder>
  </b:Source>
  <b:Source>
    <b:Tag>Pwc20</b:Tag>
    <b:SourceType>InternetSite</b:SourceType>
    <b:Guid>{D844B3A6-D8FC-425C-B110-E556BABF5585}</b:Guid>
    <b:Author>
      <b:Author>
        <b:Corporate>Pwc</b:Corporate>
      </b:Author>
    </b:Author>
    <b:YearAccessed>2020</b:YearAccessed>
    <b:MonthAccessed>01</b:MonthAccessed>
    <b:DayAccessed>04</b:DayAccessed>
    <b:URL>https://www.pwc.ch/de/dienstleistungen/consulting/risiken/datenschutz.html</b:URL>
    <b:RefOrder>16</b:RefOrder>
  </b:Source>
  <b:Source>
    <b:Tag>Nic15</b:Tag>
    <b:SourceType>InternetSite</b:SourceType>
    <b:Guid>{1C271C5D-4932-4FF6-A2F3-95FFEB5065E9}</b:Guid>
    <b:Author>
      <b:Author>
        <b:NameList>
          <b:Person>
            <b:Last>Mayencourt</b:Last>
            <b:First>Nicolas</b:First>
          </b:Person>
        </b:NameList>
      </b:Author>
    </b:Author>
    <b:Year>2015</b:Year>
    <b:Month>04</b:Month>
    <b:Day>15</b:Day>
    <b:YearAccessed>2020</b:YearAccessed>
    <b:MonthAccessed>01</b:MonthAccessed>
    <b:DayAccessed>04</b:DayAccessed>
    <b:URL>https://www.kalaidos-fh.ch/de-CH/Blogs/Posts/2015/04/it-sicherheit-wie-sie-die-kontrolle-ueber-ihre-daten-behalten</b:URL>
    <b:RefOrder>17</b:RefOrder>
  </b:Source>
  <b:Source>
    <b:Tag>2001</b:Tag>
    <b:SourceType>InternetSite</b:SourceType>
    <b:Guid>{6EBC113A-99B4-478C-832D-6B62D78BAAB0}</b:Guid>
    <b:YearAccessed>2020</b:YearAccessed>
    <b:MonthAccessed>01</b:MonthAccessed>
    <b:DayAccessed>04</b:DayAccessed>
    <b:URL>https://matomo.org/pricing/</b:URL>
    <b:Title>www.matomo.org</b:Title>
    <b:RefOrder>18</b:RefOrder>
  </b:Source>
  <b:Source>
    <b:Tag>htt20</b:Tag>
    <b:SourceType>InternetSite</b:SourceType>
    <b:Guid>{C0590DC7-A4E7-48E3-BC8D-02CAA1C05FDD}</b:Guid>
    <b:Title>https://marketingplatform.google.com</b:Title>
    <b:YearAccessed>2020</b:YearAccessed>
    <b:MonthAccessed>01</b:MonthAccessed>
    <b:DayAccessed>04</b:DayAccessed>
    <b:URL>https://marketingplatform.google.com/about/analytics/?hl=de</b:URL>
    <b:RefOrder>19</b:RefOrder>
  </b:Source>
  <b:Source>
    <b:Tag>And20</b:Tag>
    <b:SourceType>InternetSite</b:SourceType>
    <b:Guid>{7D39A5FD-8A62-4164-8E60-CA4A3F8BA7E7}</b:Guid>
    <b:Author>
      <b:Author>
        <b:NameList>
          <b:Person>
            <b:Last>Diel</b:Last>
            <b:First>Andreas</b:First>
          </b:Person>
        </b:NameList>
      </b:Author>
    </b:Author>
    <b:Title>www.digitaleneuordnung.de</b:Title>
    <b:YearAccessed>2020</b:YearAccessed>
    <b:MonthAccessed>01</b:MonthAccessed>
    <b:DayAccessed>05</b:DayAccessed>
    <b:URL>https://digitaleneuordnung.de/blog/business-model-canvas-erklaerung/</b:URL>
    <b:RefOrder>20</b:RefOrder>
  </b:Source>
  <b:Source>
    <b:Tag>Jet</b:Tag>
    <b:SourceType>InternetSite</b:SourceType>
    <b:Guid>{74007330-53B8-4AC1-9E22-6E07B3EB82BC}</b:Guid>
    <b:Author>
      <b:Author>
        <b:NameList>
          <b:Person>
            <b:Last>Jetbrains-Pycharm</b:Last>
          </b:Person>
        </b:NameList>
      </b:Author>
    </b:Author>
    <b:URL>https://www.jetbrains.com/de-de/pycharm/</b:URL>
    <b:RefOrder>1</b:RefOrder>
  </b:Source>
</b:Sources>
</file>

<file path=customXml/itemProps1.xml><?xml version="1.0" encoding="utf-8"?>
<ds:datastoreItem xmlns:ds="http://schemas.openxmlformats.org/officeDocument/2006/customXml" ds:itemID="{50259669-7B00-4186-9E9D-B91A75213A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9047bc-c239-4c87-819c-a5b9fae471ef"/>
    <ds:schemaRef ds:uri="ef079c63-7b20-4955-a01f-2d3dfb246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989F09-D0E4-402C-A75D-00B6BC9F3D0F}">
  <ds:schemaRefs>
    <ds:schemaRef ds:uri="http://schemas.microsoft.com/sharepoint/v3/contenttype/forms"/>
  </ds:schemaRefs>
</ds:datastoreItem>
</file>

<file path=customXml/itemProps3.xml><?xml version="1.0" encoding="utf-8"?>
<ds:datastoreItem xmlns:ds="http://schemas.openxmlformats.org/officeDocument/2006/customXml" ds:itemID="{EEAA24E0-D1E2-431C-B78D-A27564FDA78C}">
  <ds:schemaRefs>
    <ds:schemaRef ds:uri="http://purl.org/dc/terms/"/>
    <ds:schemaRef ds:uri="http://www.w3.org/XML/1998/namespace"/>
    <ds:schemaRef ds:uri="http://purl.org/dc/dcmitype/"/>
    <ds:schemaRef ds:uri="http://schemas.openxmlformats.org/package/2006/metadata/core-properties"/>
    <ds:schemaRef ds:uri="http://schemas.microsoft.com/office/2006/metadata/properties"/>
    <ds:schemaRef ds:uri="http://schemas.microsoft.com/office/infopath/2007/PartnerControls"/>
    <ds:schemaRef ds:uri="http://schemas.microsoft.com/office/2006/documentManagement/types"/>
    <ds:schemaRef ds:uri="ef079c63-7b20-4955-a01f-2d3dfb246167"/>
    <ds:schemaRef ds:uri="3b9047bc-c239-4c87-819c-a5b9fae471ef"/>
    <ds:schemaRef ds:uri="http://purl.org/dc/elements/1.1/"/>
  </ds:schemaRefs>
</ds:datastoreItem>
</file>

<file path=customXml/itemProps4.xml><?xml version="1.0" encoding="utf-8"?>
<ds:datastoreItem xmlns:ds="http://schemas.openxmlformats.org/officeDocument/2006/customXml" ds:itemID="{AAF381F7-3CF7-440D-9877-35063031E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3694</Words>
  <Characters>23273</Characters>
  <Application>Microsoft Office Word</Application>
  <DocSecurity>0</DocSecurity>
  <Lines>193</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26914</CharactersWithSpaces>
  <SharedDoc>false</SharedDoc>
  <HLinks>
    <vt:vector size="42" baseType="variant">
      <vt:variant>
        <vt:i4>1179720</vt:i4>
      </vt:variant>
      <vt:variant>
        <vt:i4>81</vt:i4>
      </vt:variant>
      <vt:variant>
        <vt:i4>0</vt:i4>
      </vt:variant>
      <vt:variant>
        <vt:i4>5</vt:i4>
      </vt:variant>
      <vt:variant>
        <vt:lpwstr>http://www.webometrics.info/en/world</vt:lpwstr>
      </vt:variant>
      <vt:variant>
        <vt:lpwstr/>
      </vt:variant>
      <vt:variant>
        <vt:i4>2424945</vt:i4>
      </vt:variant>
      <vt:variant>
        <vt:i4>78</vt:i4>
      </vt:variant>
      <vt:variant>
        <vt:i4>0</vt:i4>
      </vt:variant>
      <vt:variant>
        <vt:i4>5</vt:i4>
      </vt:variant>
      <vt:variant>
        <vt:lpwstr>https://www.masterstudies.com/Data-Science/</vt:lpwstr>
      </vt:variant>
      <vt:variant>
        <vt:lpwstr/>
      </vt:variant>
      <vt:variant>
        <vt:i4>5570561</vt:i4>
      </vt:variant>
      <vt:variant>
        <vt:i4>75</vt:i4>
      </vt:variant>
      <vt:variant>
        <vt:i4>0</vt:i4>
      </vt:variant>
      <vt:variant>
        <vt:i4>5</vt:i4>
      </vt:variant>
      <vt:variant>
        <vt:lpwstr>https://www.bachelorstudies.com/Data-Science/</vt:lpwstr>
      </vt:variant>
      <vt:variant>
        <vt:lpwstr/>
      </vt:variant>
      <vt:variant>
        <vt:i4>4915247</vt:i4>
      </vt:variant>
      <vt:variant>
        <vt:i4>9</vt:i4>
      </vt:variant>
      <vt:variant>
        <vt:i4>0</vt:i4>
      </vt:variant>
      <vt:variant>
        <vt:i4>5</vt:i4>
      </vt:variant>
      <vt:variant>
        <vt:lpwstr>mailto:erwin.mathis@hslu.ch</vt:lpwstr>
      </vt:variant>
      <vt:variant>
        <vt:lpwstr/>
      </vt:variant>
      <vt:variant>
        <vt:i4>2162696</vt:i4>
      </vt:variant>
      <vt:variant>
        <vt:i4>6</vt:i4>
      </vt:variant>
      <vt:variant>
        <vt:i4>0</vt:i4>
      </vt:variant>
      <vt:variant>
        <vt:i4>5</vt:i4>
      </vt:variant>
      <vt:variant>
        <vt:lpwstr>mailto:silvan.leibacher@stud.hslu.ch</vt:lpwstr>
      </vt:variant>
      <vt:variant>
        <vt:lpwstr/>
      </vt:variant>
      <vt:variant>
        <vt:i4>8126542</vt:i4>
      </vt:variant>
      <vt:variant>
        <vt:i4>3</vt:i4>
      </vt:variant>
      <vt:variant>
        <vt:i4>0</vt:i4>
      </vt:variant>
      <vt:variant>
        <vt:i4>5</vt:i4>
      </vt:variant>
      <vt:variant>
        <vt:lpwstr>mailto:luca.casuscelli@stud.hslu.ch</vt:lpwstr>
      </vt:variant>
      <vt:variant>
        <vt:lpwstr/>
      </vt:variant>
      <vt:variant>
        <vt:i4>6684737</vt:i4>
      </vt:variant>
      <vt:variant>
        <vt:i4>0</vt:i4>
      </vt:variant>
      <vt:variant>
        <vt:i4>0</vt:i4>
      </vt:variant>
      <vt:variant>
        <vt:i4>5</vt:i4>
      </vt:variant>
      <vt:variant>
        <vt:lpwstr>mailto:carole.mattmann@stud.hslu.ch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Jonas Zürcher</cp:lastModifiedBy>
  <cp:revision>2</cp:revision>
  <cp:lastPrinted>2020-04-15T14:44:00Z</cp:lastPrinted>
  <dcterms:created xsi:type="dcterms:W3CDTF">2020-04-15T15:13:00Z</dcterms:created>
  <dcterms:modified xsi:type="dcterms:W3CDTF">2020-04-15T15:13:00Z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0x0101002088FBFDAE13714C88163E36B562EAF2</vt:lpwstr>
  </property>
</Properties>
</file>