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753B1" w14:textId="1BCE498D" w:rsidR="00DD5CA5" w:rsidRDefault="00DD5CA5" w:rsidP="00D546D4">
      <w:pPr>
        <w:spacing w:after="0"/>
        <w:jc w:val="center"/>
        <w:rPr>
          <w:rFonts w:ascii="Arial" w:hAnsi="Arial" w:cs="Arial"/>
          <w:b/>
          <w:bCs/>
          <w:sz w:val="36"/>
          <w:szCs w:val="36"/>
        </w:rPr>
      </w:pPr>
      <w:r w:rsidRPr="00DD5CA5">
        <w:rPr>
          <w:rFonts w:ascii="Arial" w:hAnsi="Arial" w:cs="Arial"/>
          <w:b/>
          <w:bCs/>
          <w:sz w:val="36"/>
          <w:szCs w:val="36"/>
        </w:rPr>
        <w:t>LABORATORIO 2 - PATTERNS - 2021-1</w:t>
      </w:r>
    </w:p>
    <w:p w14:paraId="53E855E0" w14:textId="1B74FB90" w:rsidR="00B70B24" w:rsidRPr="00B70B24" w:rsidRDefault="00B70B24" w:rsidP="00B70B2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Archivo que documenta y describe el proceso que se llevó a cabo en el laboratorio</w:t>
      </w:r>
      <w:r w:rsidR="007F5FD7">
        <w:rPr>
          <w:rFonts w:ascii="Arial" w:hAnsi="Arial" w:cs="Arial"/>
          <w:sz w:val="24"/>
          <w:szCs w:val="24"/>
        </w:rPr>
        <w:t xml:space="preserve"> para poder desarrollar todas las actividades requeridas.</w:t>
      </w:r>
    </w:p>
    <w:p w14:paraId="69E3B8E8" w14:textId="77777777" w:rsidR="00D546D4" w:rsidRPr="00DD5CA5" w:rsidRDefault="00D546D4" w:rsidP="00D546D4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4D7E7E" w14:textId="77777777" w:rsidR="00D546D4" w:rsidRPr="00D546D4" w:rsidRDefault="00D546D4" w:rsidP="00D546D4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D546D4">
        <w:rPr>
          <w:rFonts w:ascii="Arial" w:hAnsi="Arial" w:cs="Arial"/>
          <w:b/>
          <w:bCs/>
          <w:sz w:val="28"/>
          <w:szCs w:val="28"/>
        </w:rPr>
        <w:t>CREAR UN PROYECTO CON MAVEN</w:t>
      </w:r>
    </w:p>
    <w:p w14:paraId="010A9918" w14:textId="36AC8CBC" w:rsidR="00A43547" w:rsidRDefault="000D19F5" w:rsidP="00D546D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Configuramos el directorio en el que vamos a crear nuestro proyecto.</w:t>
      </w:r>
    </w:p>
    <w:p w14:paraId="149FE609" w14:textId="576BAEA4" w:rsidR="000D19F5" w:rsidRDefault="000D19F5" w:rsidP="00D546D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accedemos a la consola de comandos y nos situamos en el directorio previamente configurado e insertamos el siguiente comando:</w:t>
      </w:r>
    </w:p>
    <w:p w14:paraId="5917A2BE" w14:textId="2E64448C" w:rsidR="000D19F5" w:rsidRPr="000D19F5" w:rsidRDefault="000D19F5" w:rsidP="000D19F5">
      <w:pPr>
        <w:spacing w:after="0"/>
        <w:ind w:left="708"/>
        <w:rPr>
          <w:rFonts w:ascii="Consolas" w:hAnsi="Consolas" w:cs="Arial"/>
          <w:sz w:val="24"/>
          <w:szCs w:val="24"/>
        </w:rPr>
      </w:pPr>
      <w:r w:rsidRPr="000D19F5">
        <w:rPr>
          <w:rFonts w:ascii="Consolas" w:hAnsi="Consolas" w:cs="Arial"/>
          <w:sz w:val="24"/>
          <w:szCs w:val="24"/>
        </w:rPr>
        <w:t>mvn archetype:generate -DgroupId=edu.eci.cvds -DartifactId=Patterns -DarchetypeArtifactId=maven-archetype-quickstart -DinteractiveMode=false</w:t>
      </w:r>
    </w:p>
    <w:p w14:paraId="1ECE2197" w14:textId="345FAE6C" w:rsidR="000D19F5" w:rsidRDefault="00834855" w:rsidP="00D546D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comando viene dispuesto con ciertos valores que ya nos indicaron:</w:t>
      </w:r>
    </w:p>
    <w:p w14:paraId="0CE93495" w14:textId="77777777" w:rsidR="00834855" w:rsidRPr="00834855" w:rsidRDefault="00834855" w:rsidP="00834855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834855">
        <w:rPr>
          <w:rFonts w:ascii="Arial" w:hAnsi="Arial" w:cs="Arial"/>
          <w:sz w:val="24"/>
          <w:szCs w:val="24"/>
        </w:rPr>
        <w:t xml:space="preserve">Grupo: </w:t>
      </w:r>
      <w:r w:rsidRPr="00834855">
        <w:rPr>
          <w:rFonts w:ascii="Consolas" w:hAnsi="Consolas" w:cs="Arial"/>
          <w:sz w:val="24"/>
          <w:szCs w:val="24"/>
        </w:rPr>
        <w:t>edu.eci.cvds</w:t>
      </w:r>
    </w:p>
    <w:p w14:paraId="6992F5B8" w14:textId="77777777" w:rsidR="00834855" w:rsidRPr="00834855" w:rsidRDefault="00834855" w:rsidP="00834855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834855">
        <w:rPr>
          <w:rFonts w:ascii="Arial" w:hAnsi="Arial" w:cs="Arial"/>
          <w:sz w:val="24"/>
          <w:szCs w:val="24"/>
        </w:rPr>
        <w:t xml:space="preserve">Id del Artefacto: </w:t>
      </w:r>
      <w:r w:rsidRPr="00834855">
        <w:rPr>
          <w:rFonts w:ascii="Consolas" w:hAnsi="Consolas" w:cs="Arial"/>
          <w:sz w:val="24"/>
          <w:szCs w:val="24"/>
        </w:rPr>
        <w:t>Patterns</w:t>
      </w:r>
    </w:p>
    <w:p w14:paraId="45E97985" w14:textId="77777777" w:rsidR="00834855" w:rsidRPr="00834855" w:rsidRDefault="00834855" w:rsidP="00834855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834855">
        <w:rPr>
          <w:rFonts w:ascii="Arial" w:hAnsi="Arial" w:cs="Arial"/>
          <w:sz w:val="24"/>
          <w:szCs w:val="24"/>
        </w:rPr>
        <w:t>Paquete: </w:t>
      </w:r>
      <w:r w:rsidRPr="00834855">
        <w:rPr>
          <w:rFonts w:ascii="Consolas" w:hAnsi="Consolas" w:cs="Arial"/>
          <w:sz w:val="24"/>
          <w:szCs w:val="24"/>
        </w:rPr>
        <w:t>edu.eci.cvds.patterns</w:t>
      </w:r>
    </w:p>
    <w:p w14:paraId="55B33E2C" w14:textId="312C8B3D" w:rsidR="00834855" w:rsidRDefault="00834855" w:rsidP="00834855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834855">
        <w:rPr>
          <w:rFonts w:ascii="Arial" w:hAnsi="Arial" w:cs="Arial"/>
          <w:sz w:val="24"/>
          <w:szCs w:val="24"/>
        </w:rPr>
        <w:t xml:space="preserve">archetypeArtifactId: </w:t>
      </w:r>
      <w:r w:rsidRPr="00834855">
        <w:rPr>
          <w:rFonts w:ascii="Consolas" w:hAnsi="Consolas" w:cs="Arial"/>
          <w:sz w:val="24"/>
          <w:szCs w:val="24"/>
        </w:rPr>
        <w:t>maven-archetype-quickstart</w:t>
      </w:r>
    </w:p>
    <w:p w14:paraId="14E67596" w14:textId="42C2EDDE" w:rsidR="00834855" w:rsidRDefault="00380164" w:rsidP="0083485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ejecutar el comando Maven empezará a descargar algunos recursos y a generar los directorios necesarios para armar la estructura de proyectos.</w:t>
      </w:r>
    </w:p>
    <w:p w14:paraId="4B2C3B15" w14:textId="2EF3E25C" w:rsidR="000D60C4" w:rsidRDefault="00FC64D6" w:rsidP="00834855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3FB9E3" wp14:editId="25FC43D8">
            <wp:extent cx="6301105" cy="3446145"/>
            <wp:effectExtent l="0" t="0" r="444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7586" w14:textId="0659DAB8" w:rsidR="00FC64D6" w:rsidRDefault="000D60C4" w:rsidP="00834855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A629A1" wp14:editId="6B5618BE">
            <wp:extent cx="6301105" cy="3446145"/>
            <wp:effectExtent l="0" t="0" r="444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82E2" w14:textId="77777777" w:rsidR="00DF784B" w:rsidRDefault="00DF784B" w:rsidP="00834855">
      <w:pPr>
        <w:spacing w:after="0"/>
        <w:rPr>
          <w:rFonts w:ascii="Arial" w:hAnsi="Arial" w:cs="Arial"/>
          <w:sz w:val="24"/>
          <w:szCs w:val="24"/>
        </w:rPr>
      </w:pPr>
    </w:p>
    <w:p w14:paraId="206AF843" w14:textId="696A0798" w:rsidR="000D60C4" w:rsidRDefault="00FC64D6" w:rsidP="00834855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A17BA9" wp14:editId="70FB07E0">
            <wp:extent cx="6301105" cy="3446145"/>
            <wp:effectExtent l="0" t="0" r="444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BC1E" w14:textId="6D320139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</w:p>
    <w:p w14:paraId="3265E1D7" w14:textId="0995D1F2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</w:p>
    <w:p w14:paraId="53A3E669" w14:textId="51CB3E82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</w:p>
    <w:p w14:paraId="7D29DE6F" w14:textId="4A474707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</w:p>
    <w:p w14:paraId="2B7CB761" w14:textId="6A93C3ED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</w:p>
    <w:p w14:paraId="41D04413" w14:textId="77777777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</w:p>
    <w:p w14:paraId="7CEEADB2" w14:textId="4E8F53B8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  <w:r w:rsidRPr="00DF784B">
        <w:rPr>
          <w:rFonts w:ascii="Arial" w:hAnsi="Arial" w:cs="Arial"/>
          <w:sz w:val="24"/>
          <w:szCs w:val="24"/>
        </w:rPr>
        <w:lastRenderedPageBreak/>
        <w:t xml:space="preserve">Ahora, cambiamos de directorio a </w:t>
      </w:r>
      <w:r w:rsidRPr="00DF784B">
        <w:rPr>
          <w:rFonts w:ascii="Consolas" w:hAnsi="Consolas" w:cs="Arial"/>
          <w:sz w:val="24"/>
          <w:szCs w:val="24"/>
        </w:rPr>
        <w:t>Patterns</w:t>
      </w:r>
      <w:r>
        <w:rPr>
          <w:rFonts w:ascii="Arial" w:hAnsi="Arial" w:cs="Arial"/>
          <w:sz w:val="24"/>
          <w:szCs w:val="24"/>
        </w:rPr>
        <w:t>, y ejecutamos el comando Tree, el cual nos mostrará la jerarquía de elementos en el proyecto.</w:t>
      </w:r>
    </w:p>
    <w:p w14:paraId="6B8B9E65" w14:textId="3DB32855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  <w:r w:rsidRPr="00DF78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7D094" wp14:editId="5DAC1AD4">
            <wp:extent cx="5306165" cy="2934109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0CBD" w14:textId="1698142A" w:rsidR="00DF784B" w:rsidRDefault="00DF784B" w:rsidP="00DF784B">
      <w:pPr>
        <w:spacing w:after="0"/>
        <w:rPr>
          <w:rFonts w:ascii="Arial" w:hAnsi="Arial" w:cs="Arial"/>
          <w:sz w:val="24"/>
          <w:szCs w:val="24"/>
        </w:rPr>
      </w:pPr>
    </w:p>
    <w:p w14:paraId="35D511EE" w14:textId="77777777" w:rsidR="00D154C0" w:rsidRPr="00A13767" w:rsidRDefault="00D154C0" w:rsidP="00D154C0">
      <w:pPr>
        <w:spacing w:after="0"/>
        <w:rPr>
          <w:rFonts w:ascii="Arial" w:hAnsi="Arial" w:cs="Arial"/>
          <w:b/>
          <w:bCs/>
        </w:rPr>
      </w:pPr>
      <w:r w:rsidRPr="00A13767">
        <w:rPr>
          <w:rFonts w:ascii="Arial" w:hAnsi="Arial" w:cs="Arial"/>
          <w:b/>
          <w:bCs/>
          <w:sz w:val="28"/>
          <w:szCs w:val="28"/>
        </w:rPr>
        <w:t>AJUSTAR ALGUNAS CONFIGURACIONES EN EL PROYECTO</w:t>
      </w:r>
    </w:p>
    <w:p w14:paraId="5C1ED535" w14:textId="17938BA9" w:rsidR="007C5330" w:rsidRDefault="007C5330" w:rsidP="00DF784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Modificaremos el archivo </w:t>
      </w:r>
      <w:r w:rsidRPr="007C5330">
        <w:rPr>
          <w:rFonts w:ascii="Consolas" w:hAnsi="Consolas" w:cs="Arial"/>
          <w:sz w:val="24"/>
          <w:szCs w:val="24"/>
        </w:rPr>
        <w:t>pom.xml</w:t>
      </w:r>
      <w:r>
        <w:rPr>
          <w:rFonts w:ascii="Arial" w:hAnsi="Arial" w:cs="Arial"/>
          <w:sz w:val="24"/>
          <w:szCs w:val="24"/>
        </w:rPr>
        <w:t xml:space="preserve"> que contiene las configuraciones del proyecto para indicar que vamos a ajustar la versión del compilador de Java a la 8.</w:t>
      </w:r>
    </w:p>
    <w:p w14:paraId="75F2A5B1" w14:textId="348064E1" w:rsidR="00C42D0D" w:rsidRDefault="00C42D0D" w:rsidP="00DF784B">
      <w:pPr>
        <w:spacing w:after="0"/>
        <w:rPr>
          <w:rFonts w:ascii="Arial" w:hAnsi="Arial" w:cs="Arial"/>
          <w:sz w:val="24"/>
          <w:szCs w:val="24"/>
        </w:rPr>
      </w:pPr>
      <w:r w:rsidRPr="00C42D0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B21E3" wp14:editId="4F3652CF">
            <wp:extent cx="6301105" cy="2759075"/>
            <wp:effectExtent l="0" t="0" r="444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AFA" w14:textId="05E63619" w:rsidR="00C42D0D" w:rsidRDefault="00C42D0D" w:rsidP="00DF784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la sección </w:t>
      </w:r>
      <w:r w:rsidRPr="00C42D0D">
        <w:rPr>
          <w:rFonts w:ascii="Consolas" w:hAnsi="Consolas" w:cs="Arial"/>
          <w:sz w:val="24"/>
          <w:szCs w:val="24"/>
        </w:rPr>
        <w:t>properties</w:t>
      </w:r>
      <w:r>
        <w:rPr>
          <w:rFonts w:ascii="Arial" w:hAnsi="Arial" w:cs="Arial"/>
          <w:sz w:val="24"/>
          <w:szCs w:val="24"/>
        </w:rPr>
        <w:t xml:space="preserve"> justo antes de la sección </w:t>
      </w:r>
      <w:r w:rsidRPr="00C42D0D">
        <w:rPr>
          <w:rFonts w:ascii="Consolas" w:hAnsi="Consolas" w:cs="Arial"/>
          <w:sz w:val="24"/>
          <w:szCs w:val="24"/>
        </w:rPr>
        <w:t>dependencias</w:t>
      </w:r>
      <w:r>
        <w:rPr>
          <w:rFonts w:ascii="Arial" w:hAnsi="Arial" w:cs="Arial"/>
          <w:sz w:val="24"/>
          <w:szCs w:val="24"/>
        </w:rPr>
        <w:t>.</w:t>
      </w:r>
    </w:p>
    <w:p w14:paraId="6BB60C36" w14:textId="77777777" w:rsidR="002D218F" w:rsidRDefault="002D218F" w:rsidP="00DF784B">
      <w:pPr>
        <w:spacing w:after="0"/>
        <w:rPr>
          <w:rFonts w:ascii="Arial" w:hAnsi="Arial" w:cs="Arial"/>
          <w:sz w:val="24"/>
          <w:szCs w:val="24"/>
        </w:rPr>
      </w:pPr>
    </w:p>
    <w:p w14:paraId="4E2B3560" w14:textId="66049BB0" w:rsidR="00C42D0D" w:rsidRDefault="002D218F" w:rsidP="00DF784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 realizado la modificación, es recomendable salir y volver a entrar a la línea de comandos, para que así se puedan ver reflejados los cambios y no nos valla a presentar inconvenientes más adelante.</w:t>
      </w:r>
    </w:p>
    <w:p w14:paraId="50C61E5C" w14:textId="3B18CBFE" w:rsidR="00C42D0D" w:rsidRDefault="00C42D0D" w:rsidP="00DF784B">
      <w:pPr>
        <w:spacing w:after="0"/>
        <w:rPr>
          <w:rFonts w:ascii="Arial" w:hAnsi="Arial" w:cs="Arial"/>
          <w:sz w:val="24"/>
          <w:szCs w:val="24"/>
        </w:rPr>
      </w:pPr>
    </w:p>
    <w:p w14:paraId="41569136" w14:textId="310D9877" w:rsidR="00B61C59" w:rsidRDefault="00B61C59" w:rsidP="00DF784B">
      <w:pPr>
        <w:spacing w:after="0"/>
        <w:rPr>
          <w:rFonts w:ascii="Arial" w:hAnsi="Arial" w:cs="Arial"/>
          <w:sz w:val="24"/>
          <w:szCs w:val="24"/>
        </w:rPr>
      </w:pPr>
    </w:p>
    <w:p w14:paraId="719ECA85" w14:textId="73CC407B" w:rsidR="00B61C59" w:rsidRDefault="00B61C59" w:rsidP="00DF784B">
      <w:pPr>
        <w:spacing w:after="0"/>
        <w:rPr>
          <w:rFonts w:ascii="Arial" w:hAnsi="Arial" w:cs="Arial"/>
          <w:sz w:val="24"/>
          <w:szCs w:val="24"/>
        </w:rPr>
      </w:pPr>
    </w:p>
    <w:p w14:paraId="4496D618" w14:textId="393ED942" w:rsidR="00B61C59" w:rsidRDefault="00B61C59" w:rsidP="00B61C59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B61C59">
        <w:rPr>
          <w:rFonts w:ascii="Arial" w:hAnsi="Arial" w:cs="Arial"/>
          <w:b/>
          <w:bCs/>
          <w:sz w:val="28"/>
          <w:szCs w:val="28"/>
        </w:rPr>
        <w:lastRenderedPageBreak/>
        <w:t>COMPILAR Y EJECUTAR</w:t>
      </w:r>
    </w:p>
    <w:p w14:paraId="3B2182C8" w14:textId="6B4CBB0A" w:rsidR="00AA512F" w:rsidRDefault="00AA512F" w:rsidP="00B61C5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empaquetar o generar el paquete de nuestro trabajo, ejecutamos el comando:</w:t>
      </w:r>
    </w:p>
    <w:p w14:paraId="1BC9E1E7" w14:textId="3FDBA430" w:rsidR="00AA512F" w:rsidRPr="00751737" w:rsidRDefault="00AA512F" w:rsidP="00AA512F">
      <w:pPr>
        <w:spacing w:after="0"/>
        <w:ind w:firstLine="708"/>
        <w:rPr>
          <w:rFonts w:ascii="Consolas" w:hAnsi="Consolas" w:cs="Arial"/>
          <w:sz w:val="24"/>
          <w:szCs w:val="24"/>
        </w:rPr>
      </w:pPr>
      <w:r w:rsidRPr="00751737">
        <w:rPr>
          <w:rFonts w:ascii="Consolas" w:hAnsi="Consolas" w:cs="Arial"/>
          <w:sz w:val="24"/>
          <w:szCs w:val="24"/>
        </w:rPr>
        <w:t>mvn package</w:t>
      </w:r>
    </w:p>
    <w:p w14:paraId="7FFC3092" w14:textId="4BBA7BCC" w:rsidR="00AA512F" w:rsidRDefault="00751737" w:rsidP="00B61C5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nos sale un error como el siguiente</w:t>
      </w:r>
    </w:p>
    <w:p w14:paraId="36D3E34B" w14:textId="6963A9F9" w:rsidR="00751737" w:rsidRDefault="00751737" w:rsidP="00B61C59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C31322" wp14:editId="71AADD46">
            <wp:extent cx="6301105" cy="3169285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3BD1" w14:textId="38909C93" w:rsidR="00751737" w:rsidRDefault="00751737" w:rsidP="00B61C5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Tendremos que configurar la variable de entorno para java.</w:t>
      </w:r>
    </w:p>
    <w:p w14:paraId="7519A589" w14:textId="7EC58456" w:rsidR="00751737" w:rsidRPr="00751737" w:rsidRDefault="00751737" w:rsidP="00751737">
      <w:pPr>
        <w:spacing w:after="0"/>
        <w:rPr>
          <w:rFonts w:ascii="Arial" w:hAnsi="Arial" w:cs="Arial"/>
          <w:sz w:val="24"/>
          <w:szCs w:val="24"/>
        </w:rPr>
      </w:pPr>
      <w:r w:rsidRPr="00751737">
        <w:rPr>
          <w:rFonts w:ascii="Arial" w:hAnsi="Arial" w:cs="Arial"/>
          <w:sz w:val="24"/>
          <w:szCs w:val="24"/>
        </w:rPr>
        <w:t>La creamos</w:t>
      </w:r>
      <w:r>
        <w:rPr>
          <w:rFonts w:ascii="Arial" w:hAnsi="Arial" w:cs="Arial"/>
          <w:sz w:val="24"/>
          <w:szCs w:val="24"/>
        </w:rPr>
        <w:t>:</w:t>
      </w:r>
    </w:p>
    <w:p w14:paraId="010D2035" w14:textId="3043C264" w:rsidR="00B61C59" w:rsidRDefault="002C1F15" w:rsidP="00DF784B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231A9" wp14:editId="7E615B7E">
            <wp:extent cx="6219825" cy="1571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D5B0" w14:textId="7F3EF6A8" w:rsidR="00751737" w:rsidRDefault="00751737" w:rsidP="00DF784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la agregamos al PATH (Del Sistema):</w:t>
      </w:r>
    </w:p>
    <w:p w14:paraId="2D899281" w14:textId="54B0BA67" w:rsidR="00751737" w:rsidRDefault="00751737" w:rsidP="00DF784B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7D63AA" wp14:editId="097B27C1">
            <wp:extent cx="5019675" cy="1924050"/>
            <wp:effectExtent l="38100" t="38100" r="104775" b="952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681"/>
                    <a:stretch/>
                  </pic:blipFill>
                  <pic:spPr bwMode="auto">
                    <a:xfrm>
                      <a:off x="0" y="0"/>
                      <a:ext cx="5019675" cy="19240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BF077" w14:textId="29F1E25D" w:rsidR="00751737" w:rsidRPr="00DE2CD5" w:rsidRDefault="00751737" w:rsidP="00DF784B">
      <w:pPr>
        <w:spacing w:after="0"/>
        <w:rPr>
          <w:rFonts w:ascii="Arial" w:hAnsi="Arial" w:cs="Arial"/>
          <w:sz w:val="24"/>
          <w:szCs w:val="24"/>
        </w:rPr>
      </w:pPr>
      <w:r w:rsidRPr="00DE2CD5">
        <w:rPr>
          <w:rFonts w:ascii="Arial" w:hAnsi="Arial" w:cs="Arial"/>
          <w:sz w:val="24"/>
          <w:szCs w:val="24"/>
        </w:rPr>
        <w:t>Aceptamos, y</w:t>
      </w:r>
      <w:r w:rsidR="008D0A46" w:rsidRPr="00DE2CD5">
        <w:rPr>
          <w:rFonts w:ascii="Arial" w:hAnsi="Arial" w:cs="Arial"/>
          <w:sz w:val="24"/>
          <w:szCs w:val="24"/>
        </w:rPr>
        <w:t xml:space="preserve"> de nuevo</w:t>
      </w:r>
      <w:r w:rsidRPr="00DE2CD5">
        <w:rPr>
          <w:rFonts w:ascii="Arial" w:hAnsi="Arial" w:cs="Arial"/>
          <w:sz w:val="24"/>
          <w:szCs w:val="24"/>
        </w:rPr>
        <w:t xml:space="preserve"> volvemos a salir y entrar a la línea de comandos</w:t>
      </w:r>
      <w:r w:rsidR="008D0A46" w:rsidRPr="00DE2CD5">
        <w:rPr>
          <w:rFonts w:ascii="Arial" w:hAnsi="Arial" w:cs="Arial"/>
          <w:sz w:val="24"/>
          <w:szCs w:val="24"/>
        </w:rPr>
        <w:t>.</w:t>
      </w:r>
    </w:p>
    <w:p w14:paraId="26F3AED4" w14:textId="0B945E1D" w:rsidR="008D0A46" w:rsidRPr="00DE2CD5" w:rsidRDefault="008D0A46" w:rsidP="00DF784B">
      <w:pPr>
        <w:spacing w:after="0"/>
        <w:rPr>
          <w:rFonts w:ascii="Arial" w:hAnsi="Arial" w:cs="Arial"/>
          <w:sz w:val="24"/>
          <w:szCs w:val="24"/>
        </w:rPr>
      </w:pPr>
    </w:p>
    <w:p w14:paraId="55EB4125" w14:textId="5165B28E" w:rsidR="005A1910" w:rsidRPr="00DE2CD5" w:rsidRDefault="005A1910" w:rsidP="00DF784B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DE2CD5">
        <w:rPr>
          <w:rStyle w:val="nfasis"/>
          <w:rFonts w:ascii="Arial" w:hAnsi="Arial" w:cs="Arial"/>
          <w:i w:val="0"/>
          <w:iCs w:val="0"/>
          <w:sz w:val="24"/>
          <w:szCs w:val="24"/>
        </w:rPr>
        <w:lastRenderedPageBreak/>
        <w:t>Ahora ya nos va a permitir empaquetar.</w:t>
      </w:r>
    </w:p>
    <w:p w14:paraId="31F1FBE5" w14:textId="27521101" w:rsidR="005A1910" w:rsidRPr="00DE2CD5" w:rsidRDefault="005A1910" w:rsidP="00DF784B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DE2CD5">
        <w:rPr>
          <w:rStyle w:val="nfasis"/>
          <w:rFonts w:ascii="Arial" w:hAnsi="Arial" w:cs="Arial"/>
          <w:i w:val="0"/>
          <w:iCs w:val="0"/>
          <w:sz w:val="24"/>
          <w:szCs w:val="24"/>
        </w:rPr>
        <w:t>También va a descargar algunos recursos si es la primera vez que lo ejecutamos.</w:t>
      </w:r>
    </w:p>
    <w:p w14:paraId="50A24126" w14:textId="336C2DFC" w:rsidR="005A1910" w:rsidRPr="00DE2CD5" w:rsidRDefault="005A1910" w:rsidP="00DF784B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DE2C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92C14" wp14:editId="68062D60">
            <wp:extent cx="6301105" cy="3446145"/>
            <wp:effectExtent l="0" t="0" r="444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586" w14:textId="007A488E" w:rsidR="00DE2CD5" w:rsidRDefault="00DE2CD5" w:rsidP="00DE2CD5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12460698" wp14:editId="5E2342C9">
            <wp:extent cx="6301105" cy="2838450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34"/>
                    <a:stretch/>
                  </pic:blipFill>
                  <pic:spPr bwMode="auto">
                    <a:xfrm>
                      <a:off x="0" y="0"/>
                      <a:ext cx="630110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1FE0" w14:textId="6AE1243F" w:rsidR="00DE2CD5" w:rsidRDefault="00DE2CD5" w:rsidP="00DE2CD5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7253C03F" w14:textId="1E0ACFF8" w:rsidR="00DE2CD5" w:rsidRPr="00DE2CD5" w:rsidRDefault="00DE2CD5" w:rsidP="00DE2CD5">
      <w:pPr>
        <w:numPr>
          <w:ilvl w:val="0"/>
          <w:numId w:val="3"/>
        </w:numPr>
        <w:tabs>
          <w:tab w:val="clear" w:pos="720"/>
          <w:tab w:val="num" w:pos="360"/>
        </w:tabs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r w:rsidRPr="00DE2CD5">
        <w:rPr>
          <w:rFonts w:ascii="Arial" w:hAnsi="Arial" w:cs="Arial"/>
          <w:b/>
          <w:bCs/>
          <w:sz w:val="24"/>
          <w:szCs w:val="24"/>
        </w:rPr>
        <w:t>Busque cuál es el objetivo del parámetro "package" y qué otros parámetros se podrían enviar al comando mvn.</w:t>
      </w:r>
    </w:p>
    <w:p w14:paraId="1FD90C60" w14:textId="7CE165BF" w:rsidR="00DE2CD5" w:rsidRDefault="00E567C0" w:rsidP="00DE2CD5">
      <w:pPr>
        <w:spacing w:after="0"/>
        <w:ind w:left="426"/>
        <w:rPr>
          <w:rFonts w:ascii="Arial" w:hAnsi="Arial" w:cs="Arial"/>
          <w:sz w:val="24"/>
          <w:szCs w:val="24"/>
        </w:rPr>
      </w:pPr>
      <w:r w:rsidRPr="00E567C0">
        <w:rPr>
          <w:rFonts w:ascii="Consolas" w:hAnsi="Consolas" w:cs="Arial"/>
          <w:sz w:val="24"/>
          <w:szCs w:val="24"/>
        </w:rPr>
        <w:t>package</w:t>
      </w:r>
      <w:r>
        <w:rPr>
          <w:rFonts w:ascii="Arial" w:hAnsi="Arial" w:cs="Arial"/>
          <w:sz w:val="24"/>
          <w:szCs w:val="24"/>
        </w:rPr>
        <w:t xml:space="preserve"> permite realizar el empaquetamiento del proyecto.</w:t>
      </w:r>
    </w:p>
    <w:p w14:paraId="6E095DD9" w14:textId="79529EB8" w:rsidR="00E567C0" w:rsidRDefault="00E567C0" w:rsidP="00DE2CD5">
      <w:pPr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Otros parámetros que también podemos ponerle a </w:t>
      </w:r>
      <w:r w:rsidRPr="00E567C0">
        <w:rPr>
          <w:rFonts w:ascii="Consolas" w:hAnsi="Consolas" w:cs="Arial"/>
          <w:sz w:val="24"/>
          <w:szCs w:val="24"/>
        </w:rPr>
        <w:t>mvn</w:t>
      </w:r>
      <w:r>
        <w:rPr>
          <w:rFonts w:ascii="Arial" w:hAnsi="Arial" w:cs="Arial"/>
          <w:sz w:val="24"/>
          <w:szCs w:val="24"/>
        </w:rPr>
        <w:t xml:space="preserve"> son:</w:t>
      </w:r>
    </w:p>
    <w:p w14:paraId="164C163C" w14:textId="0812A377" w:rsidR="00E567C0" w:rsidRPr="00E567C0" w:rsidRDefault="00E567C0" w:rsidP="00E567C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E567C0">
        <w:rPr>
          <w:rFonts w:ascii="Consolas" w:hAnsi="Consolas" w:cs="Arial"/>
          <w:sz w:val="24"/>
          <w:szCs w:val="24"/>
        </w:rPr>
        <w:t>mvn compile</w:t>
      </w:r>
      <w:r w:rsidRPr="00E567C0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</w:t>
      </w:r>
      <w:r w:rsidRPr="00E567C0">
        <w:rPr>
          <w:rFonts w:ascii="Arial" w:hAnsi="Arial" w:cs="Arial"/>
          <w:sz w:val="24"/>
          <w:szCs w:val="24"/>
        </w:rPr>
        <w:t>ompila el proyecto</w:t>
      </w:r>
      <w:r>
        <w:rPr>
          <w:rFonts w:ascii="Arial" w:hAnsi="Arial" w:cs="Arial"/>
          <w:sz w:val="24"/>
          <w:szCs w:val="24"/>
        </w:rPr>
        <w:t>.</w:t>
      </w:r>
    </w:p>
    <w:p w14:paraId="7FFDBFE8" w14:textId="325D0074" w:rsidR="00E567C0" w:rsidRPr="00E567C0" w:rsidRDefault="00E567C0" w:rsidP="00E567C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E567C0">
        <w:rPr>
          <w:rFonts w:ascii="Consolas" w:hAnsi="Consolas" w:cs="Arial"/>
          <w:sz w:val="24"/>
          <w:szCs w:val="24"/>
        </w:rPr>
        <w:t>mvn test</w:t>
      </w:r>
      <w:r w:rsidRPr="00E567C0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</w:t>
      </w:r>
      <w:r w:rsidRPr="00E567C0">
        <w:rPr>
          <w:rFonts w:ascii="Arial" w:hAnsi="Arial" w:cs="Arial"/>
          <w:sz w:val="24"/>
          <w:szCs w:val="24"/>
        </w:rPr>
        <w:t>ompila los test y los ejecuta</w:t>
      </w:r>
      <w:r>
        <w:rPr>
          <w:rFonts w:ascii="Arial" w:hAnsi="Arial" w:cs="Arial"/>
          <w:sz w:val="24"/>
          <w:szCs w:val="24"/>
        </w:rPr>
        <w:t>.</w:t>
      </w:r>
    </w:p>
    <w:p w14:paraId="44B81C65" w14:textId="25D53F48" w:rsidR="00E567C0" w:rsidRPr="00E567C0" w:rsidRDefault="00E567C0" w:rsidP="00E567C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E567C0">
        <w:rPr>
          <w:rFonts w:ascii="Consolas" w:hAnsi="Consolas" w:cs="Arial"/>
          <w:sz w:val="24"/>
          <w:szCs w:val="24"/>
        </w:rPr>
        <w:t>mvn package</w:t>
      </w:r>
      <w:r w:rsidRPr="00E567C0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</w:t>
      </w:r>
      <w:r w:rsidRPr="00E567C0">
        <w:rPr>
          <w:rFonts w:ascii="Arial" w:hAnsi="Arial" w:cs="Arial"/>
          <w:sz w:val="24"/>
          <w:szCs w:val="24"/>
        </w:rPr>
        <w:t>mpaqueta el proyecto</w:t>
      </w:r>
      <w:r>
        <w:rPr>
          <w:rFonts w:ascii="Arial" w:hAnsi="Arial" w:cs="Arial"/>
          <w:sz w:val="24"/>
          <w:szCs w:val="24"/>
        </w:rPr>
        <w:t>.</w:t>
      </w:r>
    </w:p>
    <w:p w14:paraId="662624EF" w14:textId="16350290" w:rsidR="00E567C0" w:rsidRPr="00E567C0" w:rsidRDefault="00E567C0" w:rsidP="00E567C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E567C0">
        <w:rPr>
          <w:rFonts w:ascii="Consolas" w:hAnsi="Consolas" w:cs="Arial"/>
          <w:sz w:val="24"/>
          <w:szCs w:val="24"/>
        </w:rPr>
        <w:t>mvn install</w:t>
      </w:r>
      <w:r w:rsidRPr="00E567C0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G</w:t>
      </w:r>
      <w:r w:rsidRPr="00E567C0">
        <w:rPr>
          <w:rFonts w:ascii="Arial" w:hAnsi="Arial" w:cs="Arial"/>
          <w:sz w:val="24"/>
          <w:szCs w:val="24"/>
        </w:rPr>
        <w:t>uarda el proyecto en el repositorio</w:t>
      </w:r>
      <w:r>
        <w:rPr>
          <w:rFonts w:ascii="Arial" w:hAnsi="Arial" w:cs="Arial"/>
          <w:sz w:val="24"/>
          <w:szCs w:val="24"/>
        </w:rPr>
        <w:t>.</w:t>
      </w:r>
    </w:p>
    <w:p w14:paraId="719FEA82" w14:textId="0AAFFBE9" w:rsidR="00E567C0" w:rsidRPr="00E567C0" w:rsidRDefault="00E567C0" w:rsidP="00E567C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E567C0">
        <w:rPr>
          <w:rFonts w:ascii="Consolas" w:hAnsi="Consolas" w:cs="Arial"/>
          <w:sz w:val="24"/>
          <w:szCs w:val="24"/>
        </w:rPr>
        <w:t>mvn clean</w:t>
      </w:r>
      <w:r w:rsidRPr="00E567C0">
        <w:rPr>
          <w:rFonts w:ascii="Arial" w:hAnsi="Arial" w:cs="Arial"/>
          <w:sz w:val="24"/>
          <w:szCs w:val="24"/>
        </w:rPr>
        <w:t>: borra el directorio de salida (target)</w:t>
      </w:r>
      <w:r>
        <w:rPr>
          <w:rFonts w:ascii="Arial" w:hAnsi="Arial" w:cs="Arial"/>
          <w:sz w:val="24"/>
          <w:szCs w:val="24"/>
        </w:rPr>
        <w:t>.</w:t>
      </w:r>
    </w:p>
    <w:p w14:paraId="30052FA1" w14:textId="77777777" w:rsidR="00DE2CD5" w:rsidRPr="00DE2CD5" w:rsidRDefault="00DE2CD5" w:rsidP="00DE2CD5">
      <w:pPr>
        <w:spacing w:after="0"/>
        <w:ind w:left="426"/>
        <w:rPr>
          <w:rFonts w:ascii="Arial" w:hAnsi="Arial" w:cs="Arial"/>
          <w:sz w:val="24"/>
          <w:szCs w:val="24"/>
        </w:rPr>
      </w:pPr>
    </w:p>
    <w:p w14:paraId="12033357" w14:textId="6566789C" w:rsidR="00DE2CD5" w:rsidRPr="00DE2CD5" w:rsidRDefault="00DE2CD5" w:rsidP="00DE2CD5">
      <w:pPr>
        <w:numPr>
          <w:ilvl w:val="0"/>
          <w:numId w:val="3"/>
        </w:numPr>
        <w:tabs>
          <w:tab w:val="clear" w:pos="720"/>
          <w:tab w:val="num" w:pos="360"/>
        </w:tabs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r w:rsidRPr="00DE2CD5">
        <w:rPr>
          <w:rFonts w:ascii="Arial" w:hAnsi="Arial" w:cs="Arial"/>
          <w:b/>
          <w:bCs/>
          <w:sz w:val="24"/>
          <w:szCs w:val="24"/>
        </w:rPr>
        <w:t>Busque cómo ejecutar desde línea de comandos, un proyecto maven y verifique la salida cuando se ejecuta con la clase App.java como parámetro en "mainClass".</w:t>
      </w:r>
    </w:p>
    <w:p w14:paraId="1962A779" w14:textId="50442187" w:rsidR="00EC30FD" w:rsidRDefault="00EC30FD" w:rsidP="00EC30FD">
      <w:pPr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ejecutar una clase en Maven, usamos el siguiente comando:</w:t>
      </w:r>
    </w:p>
    <w:p w14:paraId="60C70DD6" w14:textId="76200FD6" w:rsidR="00EC30FD" w:rsidRPr="00EC30FD" w:rsidRDefault="00EC30FD" w:rsidP="00EC30FD">
      <w:pPr>
        <w:spacing w:after="0"/>
        <w:ind w:left="708" w:firstLine="3"/>
        <w:rPr>
          <w:rFonts w:ascii="Consolas" w:hAnsi="Consolas" w:cs="Arial"/>
          <w:sz w:val="24"/>
          <w:szCs w:val="24"/>
        </w:rPr>
      </w:pPr>
      <w:r w:rsidRPr="00EC30FD">
        <w:rPr>
          <w:rFonts w:ascii="Consolas" w:hAnsi="Consolas" w:cs="Arial"/>
          <w:sz w:val="24"/>
          <w:szCs w:val="24"/>
        </w:rPr>
        <w:t>mvn exec:java -Dexec.mainClass=”nombreArchivo” -Dexec.args=”argumento1 argumento2 …”</w:t>
      </w:r>
    </w:p>
    <w:p w14:paraId="7F36532F" w14:textId="484FAFD9" w:rsidR="00EC30FD" w:rsidRDefault="00EC30FD" w:rsidP="00EC30FD">
      <w:pPr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última parte del comando se puede omitir si no hay argumentos.</w:t>
      </w:r>
    </w:p>
    <w:p w14:paraId="341A01B5" w14:textId="0E51A7D6" w:rsidR="00EC30FD" w:rsidRDefault="00EC30FD" w:rsidP="00EC30FD">
      <w:pPr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nuestro caso </w:t>
      </w:r>
      <w:r w:rsidR="00B873A8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 xml:space="preserve"> comando</w:t>
      </w:r>
      <w:r w:rsidR="00B873A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sería</w:t>
      </w:r>
      <w:r w:rsidR="00B873A8">
        <w:rPr>
          <w:rFonts w:ascii="Arial" w:hAnsi="Arial" w:cs="Arial"/>
          <w:sz w:val="24"/>
          <w:szCs w:val="24"/>
        </w:rPr>
        <w:t>n</w:t>
      </w:r>
      <w:r w:rsidR="00C06E10">
        <w:rPr>
          <w:rFonts w:ascii="Arial" w:hAnsi="Arial" w:cs="Arial"/>
          <w:sz w:val="24"/>
          <w:szCs w:val="24"/>
        </w:rPr>
        <w:t>:</w:t>
      </w:r>
    </w:p>
    <w:p w14:paraId="7FDFF68C" w14:textId="01AA4898" w:rsidR="00B873A8" w:rsidRPr="00EC30FD" w:rsidRDefault="00C06E10" w:rsidP="00B873A8">
      <w:pPr>
        <w:spacing w:after="0"/>
        <w:ind w:left="708" w:firstLine="3"/>
        <w:rPr>
          <w:rFonts w:ascii="Consolas" w:hAnsi="Consolas" w:cs="Arial"/>
          <w:sz w:val="24"/>
          <w:szCs w:val="24"/>
        </w:rPr>
      </w:pPr>
      <w:r w:rsidRPr="00EC30FD">
        <w:rPr>
          <w:rFonts w:ascii="Consolas" w:hAnsi="Consolas" w:cs="Arial"/>
          <w:sz w:val="24"/>
          <w:szCs w:val="24"/>
        </w:rPr>
        <w:t>mvn exec:java -Dexec.mainClass=”</w:t>
      </w:r>
      <w:r>
        <w:rPr>
          <w:rFonts w:ascii="Consolas" w:hAnsi="Consolas" w:cs="Arial"/>
          <w:sz w:val="24"/>
          <w:szCs w:val="24"/>
        </w:rPr>
        <w:t>edu.eci.cvds.App</w:t>
      </w:r>
      <w:r w:rsidRPr="00EC30FD">
        <w:rPr>
          <w:rFonts w:ascii="Consolas" w:hAnsi="Consolas" w:cs="Arial"/>
          <w:sz w:val="24"/>
          <w:szCs w:val="24"/>
        </w:rPr>
        <w:t>” -Dexec.args</w:t>
      </w:r>
      <w:r w:rsidR="00B873A8">
        <w:rPr>
          <w:rFonts w:ascii="Consolas" w:hAnsi="Consolas" w:cs="Arial"/>
          <w:sz w:val="24"/>
          <w:szCs w:val="24"/>
        </w:rPr>
        <w:t>=”</w:t>
      </w:r>
      <w:r w:rsidRPr="00EC30FD">
        <w:rPr>
          <w:rFonts w:ascii="Consolas" w:hAnsi="Consolas" w:cs="Arial"/>
          <w:sz w:val="24"/>
          <w:szCs w:val="24"/>
        </w:rPr>
        <w:t>”</w:t>
      </w:r>
    </w:p>
    <w:p w14:paraId="436E0571" w14:textId="3529E822" w:rsidR="00C06E10" w:rsidRDefault="00B873A8" w:rsidP="00C06E10">
      <w:pPr>
        <w:spacing w:after="0"/>
        <w:ind w:left="426"/>
        <w:rPr>
          <w:rFonts w:ascii="Arial" w:hAnsi="Arial" w:cs="Arial"/>
          <w:sz w:val="24"/>
          <w:szCs w:val="24"/>
        </w:rPr>
      </w:pPr>
      <w:r w:rsidRPr="009D6DE8">
        <w:rPr>
          <w:noProof/>
        </w:rPr>
        <w:drawing>
          <wp:inline distT="0" distB="0" distL="0" distR="0" wp14:anchorId="78875120" wp14:editId="5AB0621F">
            <wp:extent cx="6029325" cy="1752524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653"/>
                    <a:stretch/>
                  </pic:blipFill>
                  <pic:spPr bwMode="auto">
                    <a:xfrm>
                      <a:off x="0" y="0"/>
                      <a:ext cx="6050869" cy="175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B27C3" w14:textId="34D3BEBA" w:rsidR="00B873A8" w:rsidRDefault="00B873A8" w:rsidP="00C06E10">
      <w:pPr>
        <w:spacing w:after="0"/>
        <w:ind w:left="426"/>
        <w:rPr>
          <w:rFonts w:ascii="Arial" w:hAnsi="Arial" w:cs="Arial"/>
          <w:sz w:val="24"/>
          <w:szCs w:val="24"/>
        </w:rPr>
      </w:pPr>
    </w:p>
    <w:p w14:paraId="05B0A93F" w14:textId="744F0C3E" w:rsidR="00B873A8" w:rsidRDefault="00B873A8" w:rsidP="00C06E10">
      <w:pPr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Probamos el programa con los distintos parámetros y las modificaciones requeridas</w:t>
      </w:r>
      <w:r w:rsidR="00674F50">
        <w:rPr>
          <w:rFonts w:ascii="Arial" w:hAnsi="Arial" w:cs="Arial"/>
          <w:sz w:val="24"/>
          <w:szCs w:val="24"/>
        </w:rPr>
        <w:t>:</w:t>
      </w:r>
    </w:p>
    <w:p w14:paraId="28C722E5" w14:textId="69B4A1DC" w:rsidR="00DE2CD5" w:rsidRDefault="00B873A8" w:rsidP="00674F50">
      <w:pPr>
        <w:spacing w:after="0"/>
        <w:ind w:left="426"/>
        <w:rPr>
          <w:rFonts w:ascii="Arial" w:hAnsi="Arial" w:cs="Arial"/>
          <w:sz w:val="24"/>
          <w:szCs w:val="24"/>
        </w:rPr>
      </w:pPr>
      <w:r w:rsidRPr="009D6DE8">
        <w:rPr>
          <w:noProof/>
        </w:rPr>
        <w:drawing>
          <wp:inline distT="0" distB="0" distL="0" distR="0" wp14:anchorId="6B62819F" wp14:editId="1C745C55">
            <wp:extent cx="6002976" cy="174079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937"/>
                    <a:stretch/>
                  </pic:blipFill>
                  <pic:spPr bwMode="auto">
                    <a:xfrm>
                      <a:off x="0" y="0"/>
                      <a:ext cx="6039559" cy="175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6BC2" w14:textId="33B764DF" w:rsidR="00674F50" w:rsidRDefault="00674F50" w:rsidP="00674F50">
      <w:pPr>
        <w:spacing w:after="0"/>
        <w:ind w:left="42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9D6DE8">
        <w:rPr>
          <w:noProof/>
        </w:rPr>
        <w:drawing>
          <wp:inline distT="0" distB="0" distL="0" distR="0" wp14:anchorId="65E8A510" wp14:editId="6487BC40">
            <wp:extent cx="6002655" cy="165425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7" r="4108"/>
                    <a:stretch/>
                  </pic:blipFill>
                  <pic:spPr bwMode="auto">
                    <a:xfrm>
                      <a:off x="0" y="0"/>
                      <a:ext cx="6013081" cy="165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7FD4" w14:textId="7125A00F" w:rsidR="00A13767" w:rsidRDefault="00A13767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4B7A5A8E" w14:textId="2FF0E436" w:rsidR="00A13767" w:rsidRDefault="00A13767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476FB14D" w14:textId="22F1ADF7" w:rsidR="00A13767" w:rsidRDefault="00A13767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2CABB226" w14:textId="51DE3857" w:rsidR="00A13767" w:rsidRDefault="00A13767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552447F5" w14:textId="6BE9607C" w:rsidR="00A13767" w:rsidRDefault="00A13767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7327771F" w14:textId="4C11C6B0" w:rsidR="00A13767" w:rsidRDefault="00A13767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61003377" w14:textId="5FC33ACA" w:rsidR="00A13767" w:rsidRDefault="00A13767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3CFC48F2" w14:textId="77777777" w:rsidR="00A13767" w:rsidRPr="00A13767" w:rsidRDefault="00A13767" w:rsidP="00A13767">
      <w:pPr>
        <w:spacing w:after="0"/>
        <w:rPr>
          <w:rFonts w:ascii="Arial" w:hAnsi="Arial" w:cs="Arial"/>
          <w:b/>
          <w:bCs/>
        </w:rPr>
      </w:pPr>
      <w:r w:rsidRPr="00A13767">
        <w:rPr>
          <w:rFonts w:ascii="Arial" w:hAnsi="Arial" w:cs="Arial"/>
          <w:b/>
          <w:bCs/>
          <w:sz w:val="28"/>
          <w:szCs w:val="28"/>
        </w:rPr>
        <w:lastRenderedPageBreak/>
        <w:t>HACER EL ESQUELETO DE LA APLICACION</w:t>
      </w:r>
    </w:p>
    <w:p w14:paraId="5FB33A10" w14:textId="26E91AF1" w:rsidR="00A13767" w:rsidRDefault="00423208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>Ejecutamos los comandos en consola como se muestra a continuación</w:t>
      </w:r>
      <w:r w:rsidR="00331158"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par poder crear cada uno de los archivos en los directorios indicados:</w:t>
      </w:r>
    </w:p>
    <w:p w14:paraId="57BB5E39" w14:textId="5546EA1D" w:rsidR="00331158" w:rsidRPr="00DB5DE9" w:rsidRDefault="00331158" w:rsidP="00331158">
      <w:pPr>
        <w:pStyle w:val="Prrafodelista"/>
        <w:numPr>
          <w:ilvl w:val="0"/>
          <w:numId w:val="1"/>
        </w:numPr>
        <w:spacing w:after="0"/>
        <w:ind w:left="42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Primer</w:t>
      </w:r>
      <w:r w:rsidR="00DB5DE9" w:rsidRP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a</w:t>
      </w:r>
      <w:r w:rsidRPr="00DB5DE9"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B5DE9" w:rsidRP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parte</w:t>
      </w:r>
      <w:r w:rsidR="007D781B" w:rsidRPr="00DB5DE9"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(</w:t>
      </w:r>
      <w:r w:rsidR="00DB5DE9" w:rsidRPr="00DB5DE9">
        <w:rPr>
          <w:rFonts w:ascii="Consolas" w:hAnsi="Consolas"/>
          <w:color w:val="E83E8C"/>
          <w:sz w:val="24"/>
          <w:szCs w:val="24"/>
          <w:shd w:val="clear" w:color="auto" w:fill="FFFFFF"/>
        </w:rPr>
        <w:t xml:space="preserve">Shape.java </w:t>
      </w:r>
      <w:r w:rsidR="00DB5D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y paquetes nuevos</w:t>
      </w:r>
      <w:r w:rsidR="00DB5DE9" w:rsidRP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)</w:t>
      </w:r>
    </w:p>
    <w:p w14:paraId="11594060" w14:textId="7E781247" w:rsidR="00423208" w:rsidRDefault="00423208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423208">
        <w:rPr>
          <w:rStyle w:val="nfasis"/>
          <w:rFonts w:ascii="Arial" w:hAnsi="Arial" w:cs="Arial"/>
          <w:i w:val="0"/>
          <w:iCs w:val="0"/>
          <w:noProof/>
          <w:sz w:val="24"/>
          <w:szCs w:val="24"/>
        </w:rPr>
        <w:drawing>
          <wp:inline distT="0" distB="0" distL="0" distR="0" wp14:anchorId="386DF947" wp14:editId="2B362F96">
            <wp:extent cx="6301105" cy="1230630"/>
            <wp:effectExtent l="0" t="0" r="444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223B" w14:textId="5B1B66F5" w:rsidR="00331158" w:rsidRPr="00331158" w:rsidRDefault="00331158" w:rsidP="00331158">
      <w:pPr>
        <w:pStyle w:val="Prrafodelista"/>
        <w:numPr>
          <w:ilvl w:val="0"/>
          <w:numId w:val="1"/>
        </w:numPr>
        <w:spacing w:after="0"/>
        <w:ind w:left="42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>Segund</w:t>
      </w:r>
      <w:r w:rsid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a</w:t>
      </w: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parte</w:t>
      </w:r>
      <w:r w:rsidR="001338FA"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(</w:t>
      </w:r>
      <w:r w:rsidR="001338FA" w:rsidRPr="001338FA">
        <w:rPr>
          <w:rFonts w:ascii="Consolas" w:hAnsi="Consolas"/>
          <w:color w:val="E83E8C"/>
          <w:sz w:val="24"/>
          <w:szCs w:val="24"/>
          <w:shd w:val="clear" w:color="auto" w:fill="FFFFFF"/>
        </w:rPr>
        <w:t>RegularShapeType.java</w:t>
      </w:r>
      <w:r w:rsidR="001338FA">
        <w:rPr>
          <w:rStyle w:val="nfasis"/>
          <w:rFonts w:ascii="Arial" w:hAnsi="Arial" w:cs="Arial"/>
          <w:i w:val="0"/>
          <w:iCs w:val="0"/>
          <w:sz w:val="24"/>
          <w:szCs w:val="24"/>
        </w:rPr>
        <w:t>)</w:t>
      </w:r>
    </w:p>
    <w:p w14:paraId="31E1D95E" w14:textId="7CA7B5B3" w:rsidR="00423208" w:rsidRDefault="00331158" w:rsidP="00A13767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331158">
        <w:rPr>
          <w:rStyle w:val="nfasis"/>
          <w:rFonts w:ascii="Arial" w:hAnsi="Arial" w:cs="Arial"/>
          <w:i w:val="0"/>
          <w:iCs w:val="0"/>
          <w:noProof/>
          <w:sz w:val="24"/>
          <w:szCs w:val="24"/>
        </w:rPr>
        <w:drawing>
          <wp:inline distT="0" distB="0" distL="0" distR="0" wp14:anchorId="58CC97C3" wp14:editId="254A1A8B">
            <wp:extent cx="6301105" cy="851535"/>
            <wp:effectExtent l="0" t="0" r="444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BF2" w14:textId="48BBE872" w:rsidR="00331158" w:rsidRDefault="007D781B" w:rsidP="007D781B">
      <w:pPr>
        <w:pStyle w:val="Prrafodelista"/>
        <w:numPr>
          <w:ilvl w:val="0"/>
          <w:numId w:val="1"/>
        </w:numPr>
        <w:spacing w:after="0"/>
        <w:ind w:left="42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>Tercer</w:t>
      </w:r>
      <w:r w:rsid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a</w:t>
      </w: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Parte (</w:t>
      </w:r>
      <w:r w:rsidR="001338FA" w:rsidRPr="001338FA">
        <w:rPr>
          <w:rFonts w:ascii="Consolas" w:hAnsi="Consolas" w:cs="Arial"/>
          <w:color w:val="FF6699"/>
          <w:sz w:val="24"/>
          <w:szCs w:val="24"/>
        </w:rPr>
        <w:t>Triangle.java, Quadrilateral.java, Pentagon.java, Hexagon.java</w:t>
      </w:r>
      <w:r w:rsidR="00DB5DE9">
        <w:rPr>
          <w:rStyle w:val="nfasis"/>
          <w:rFonts w:ascii="Arial" w:hAnsi="Arial" w:cs="Arial"/>
          <w:i w:val="0"/>
          <w:iCs w:val="0"/>
          <w:sz w:val="24"/>
          <w:szCs w:val="24"/>
        </w:rPr>
        <w:t>)</w:t>
      </w:r>
    </w:p>
    <w:p w14:paraId="66D1291D" w14:textId="439B8C78" w:rsidR="007D781B" w:rsidRDefault="007D781B" w:rsidP="007D781B">
      <w:pPr>
        <w:spacing w:after="0"/>
        <w:ind w:left="6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7D781B">
        <w:rPr>
          <w:rStyle w:val="nfasis"/>
          <w:rFonts w:ascii="Arial" w:hAnsi="Arial" w:cs="Arial"/>
          <w:i w:val="0"/>
          <w:iCs w:val="0"/>
          <w:noProof/>
          <w:sz w:val="24"/>
          <w:szCs w:val="24"/>
        </w:rPr>
        <w:drawing>
          <wp:inline distT="0" distB="0" distL="0" distR="0" wp14:anchorId="1D60AC0D" wp14:editId="0A541D70">
            <wp:extent cx="6301105" cy="4300220"/>
            <wp:effectExtent l="0" t="0" r="444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46E" w14:textId="68DEBBD2" w:rsidR="00E35B1F" w:rsidRDefault="00E35B1F" w:rsidP="007D781B">
      <w:pPr>
        <w:spacing w:after="0"/>
        <w:ind w:left="66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43D85BA7" w14:textId="5E40F2E1" w:rsidR="00E35B1F" w:rsidRDefault="00E35B1F" w:rsidP="007D781B">
      <w:pPr>
        <w:spacing w:after="0"/>
        <w:ind w:left="66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7CB27A13" w14:textId="66023106" w:rsidR="00E35B1F" w:rsidRDefault="00E35B1F" w:rsidP="007D781B">
      <w:pPr>
        <w:spacing w:after="0"/>
        <w:ind w:left="66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7D1F9269" w14:textId="77777777" w:rsidR="00E35B1F" w:rsidRPr="007D781B" w:rsidRDefault="00E35B1F" w:rsidP="007D781B">
      <w:pPr>
        <w:spacing w:after="0"/>
        <w:ind w:left="66"/>
        <w:rPr>
          <w:rStyle w:val="nfasis"/>
          <w:rFonts w:ascii="Arial" w:hAnsi="Arial" w:cs="Arial"/>
          <w:i w:val="0"/>
          <w:iCs w:val="0"/>
          <w:sz w:val="24"/>
          <w:szCs w:val="24"/>
        </w:rPr>
      </w:pPr>
    </w:p>
    <w:p w14:paraId="6D9CAAFE" w14:textId="38CB9E49" w:rsidR="007D781B" w:rsidRDefault="007D781B" w:rsidP="007D781B">
      <w:pPr>
        <w:pStyle w:val="Prrafodelista"/>
        <w:numPr>
          <w:ilvl w:val="0"/>
          <w:numId w:val="1"/>
        </w:numPr>
        <w:spacing w:after="0"/>
        <w:ind w:left="42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lastRenderedPageBreak/>
        <w:t>Cuart</w:t>
      </w:r>
      <w:r w:rsidR="004D04FE">
        <w:rPr>
          <w:rStyle w:val="nfasis"/>
          <w:rFonts w:ascii="Arial" w:hAnsi="Arial" w:cs="Arial"/>
          <w:i w:val="0"/>
          <w:iCs w:val="0"/>
          <w:sz w:val="24"/>
          <w:szCs w:val="24"/>
        </w:rPr>
        <w:t>a parte</w:t>
      </w:r>
      <w:r w:rsidR="00E35B1F"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(</w:t>
      </w:r>
      <w:r w:rsidR="00E35B1F" w:rsidRPr="00E35B1F">
        <w:rPr>
          <w:rFonts w:ascii="Consolas" w:hAnsi="Consolas"/>
          <w:color w:val="E83E8C"/>
          <w:sz w:val="24"/>
          <w:szCs w:val="24"/>
          <w:shd w:val="clear" w:color="auto" w:fill="FFFFFF"/>
        </w:rPr>
        <w:t>ShapeMain.java</w:t>
      </w:r>
      <w:r w:rsidR="00E35B1F">
        <w:rPr>
          <w:rStyle w:val="nfasis"/>
          <w:rFonts w:ascii="Arial" w:hAnsi="Arial" w:cs="Arial"/>
          <w:i w:val="0"/>
          <w:iCs w:val="0"/>
          <w:sz w:val="24"/>
          <w:szCs w:val="24"/>
        </w:rPr>
        <w:t>)</w:t>
      </w:r>
    </w:p>
    <w:p w14:paraId="494EC3AC" w14:textId="7FE8D24C" w:rsidR="00E35B1F" w:rsidRDefault="00E35B1F" w:rsidP="00E35B1F">
      <w:pPr>
        <w:spacing w:after="0"/>
        <w:ind w:left="6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E35B1F">
        <w:rPr>
          <w:rStyle w:val="nfasis"/>
          <w:rFonts w:ascii="Arial" w:hAnsi="Arial" w:cs="Arial"/>
          <w:i w:val="0"/>
          <w:iCs w:val="0"/>
          <w:sz w:val="24"/>
          <w:szCs w:val="24"/>
        </w:rPr>
        <w:drawing>
          <wp:inline distT="0" distB="0" distL="0" distR="0" wp14:anchorId="442E06F1" wp14:editId="6D34C259">
            <wp:extent cx="6301105" cy="2427605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64D4" w14:textId="1D9C1F36" w:rsidR="00C37FCC" w:rsidRDefault="00C37FCC" w:rsidP="00C37FCC">
      <w:pPr>
        <w:pStyle w:val="Prrafodelista"/>
        <w:numPr>
          <w:ilvl w:val="0"/>
          <w:numId w:val="1"/>
        </w:numPr>
        <w:spacing w:after="0"/>
        <w:ind w:left="42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>Quinta parte (</w:t>
      </w:r>
      <w:r w:rsidRPr="00C37FCC">
        <w:rPr>
          <w:rFonts w:ascii="Consolas" w:hAnsi="Consolas"/>
          <w:color w:val="E83E8C"/>
          <w:sz w:val="24"/>
          <w:szCs w:val="24"/>
          <w:shd w:val="clear" w:color="auto" w:fill="FFFFFF"/>
        </w:rPr>
        <w:t>ShapeFactory.java</w:t>
      </w: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>)</w:t>
      </w:r>
    </w:p>
    <w:p w14:paraId="09661464" w14:textId="2AFFD7C5" w:rsidR="00C37FCC" w:rsidRPr="00C37FCC" w:rsidRDefault="00C37FCC" w:rsidP="00C37FCC">
      <w:pPr>
        <w:pStyle w:val="Prrafodelista"/>
        <w:spacing w:after="0"/>
        <w:ind w:left="426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>Solo lo creamos pero lo dejamos vacío para poder editarlo más cómodamente en un editor de texto.</w:t>
      </w:r>
    </w:p>
    <w:p w14:paraId="6FF4DE2B" w14:textId="40155BDC" w:rsidR="0065068C" w:rsidRDefault="00C37FCC" w:rsidP="00C37FCC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C37FCC">
        <w:rPr>
          <w:rStyle w:val="nfasis"/>
          <w:rFonts w:ascii="Arial" w:hAnsi="Arial" w:cs="Arial"/>
          <w:i w:val="0"/>
          <w:iCs w:val="0"/>
          <w:sz w:val="24"/>
          <w:szCs w:val="24"/>
        </w:rPr>
        <w:drawing>
          <wp:inline distT="0" distB="0" distL="0" distR="0" wp14:anchorId="509B4A3A" wp14:editId="1DE413AC">
            <wp:extent cx="6301105" cy="316865"/>
            <wp:effectExtent l="0" t="0" r="444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A2B3" w14:textId="3555B74A" w:rsidR="00CF0D89" w:rsidRDefault="00CF0D89" w:rsidP="00C37FCC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Al implementar </w:t>
      </w:r>
      <w:r w:rsidRPr="00CF0D89">
        <w:rPr>
          <w:rStyle w:val="nfasis"/>
          <w:rFonts w:ascii="Consolas" w:hAnsi="Consolas" w:cs="Arial"/>
          <w:b/>
          <w:bCs/>
          <w:i w:val="0"/>
          <w:iCs w:val="0"/>
          <w:sz w:val="24"/>
          <w:szCs w:val="24"/>
        </w:rPr>
        <w:t>Factory Method</w:t>
      </w: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, la clase </w:t>
      </w:r>
      <w:r w:rsidRPr="00C37FCC">
        <w:rPr>
          <w:rFonts w:ascii="Consolas" w:hAnsi="Consolas"/>
          <w:color w:val="E83E8C"/>
          <w:sz w:val="24"/>
          <w:szCs w:val="24"/>
          <w:shd w:val="clear" w:color="auto" w:fill="FFFFFF"/>
        </w:rPr>
        <w:t>ShapeFactory</w:t>
      </w: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queda de la siguiente manera:</w:t>
      </w:r>
    </w:p>
    <w:p w14:paraId="6BE117AA" w14:textId="2B091200" w:rsidR="00CF0D89" w:rsidRDefault="00C0023A" w:rsidP="00C37FCC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 w:rsidRPr="00C0023A">
        <w:rPr>
          <w:rStyle w:val="nfasis"/>
          <w:rFonts w:ascii="Arial" w:hAnsi="Arial" w:cs="Arial"/>
          <w:i w:val="0"/>
          <w:iCs w:val="0"/>
          <w:sz w:val="24"/>
          <w:szCs w:val="24"/>
        </w:rPr>
        <w:drawing>
          <wp:inline distT="0" distB="0" distL="0" distR="0" wp14:anchorId="160446EB" wp14:editId="0409B8F4">
            <wp:extent cx="6188875" cy="486727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2467" cy="48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B3FD" w14:textId="2F343BF5" w:rsidR="00EE7875" w:rsidRPr="00EE7875" w:rsidRDefault="00A72999" w:rsidP="00EE787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A72999">
        <w:rPr>
          <w:rStyle w:val="nfasis"/>
          <w:rFonts w:ascii="Arial" w:hAnsi="Arial" w:cs="Arial"/>
          <w:b/>
          <w:bCs/>
          <w:i w:val="0"/>
          <w:iCs w:val="0"/>
          <w:sz w:val="24"/>
          <w:szCs w:val="24"/>
        </w:rPr>
        <w:lastRenderedPageBreak/>
        <w:t>Probando casos</w:t>
      </w:r>
    </w:p>
    <w:p w14:paraId="63BAE426" w14:textId="36C218FC" w:rsidR="00EE7875" w:rsidRDefault="00EE7875" w:rsidP="00EE7875">
      <w:pPr>
        <w:pStyle w:val="Prrafodelista"/>
        <w:numPr>
          <w:ilvl w:val="0"/>
          <w:numId w:val="1"/>
        </w:numPr>
        <w:spacing w:after="0"/>
        <w:ind w:left="426"/>
        <w:rPr>
          <w:rFonts w:ascii="Arial" w:hAnsi="Arial" w:cs="Arial"/>
          <w:sz w:val="24"/>
          <w:szCs w:val="24"/>
        </w:rPr>
      </w:pPr>
      <w:r w:rsidRPr="00EE7875">
        <w:rPr>
          <w:rFonts w:ascii="Arial" w:hAnsi="Arial" w:cs="Arial"/>
          <w:sz w:val="24"/>
          <w:szCs w:val="24"/>
        </w:rPr>
        <w:t>Sin parámetros</w:t>
      </w:r>
    </w:p>
    <w:p w14:paraId="4F454DD1" w14:textId="0ED26252" w:rsidR="00EE7875" w:rsidRPr="00EE7875" w:rsidRDefault="0092677D" w:rsidP="00EE7875">
      <w:pPr>
        <w:spacing w:after="0"/>
        <w:rPr>
          <w:rFonts w:ascii="Arial" w:hAnsi="Arial" w:cs="Arial"/>
          <w:sz w:val="24"/>
          <w:szCs w:val="24"/>
        </w:rPr>
      </w:pPr>
      <w:r w:rsidRPr="0092677D">
        <w:rPr>
          <w:rFonts w:ascii="Arial" w:hAnsi="Arial" w:cs="Arial"/>
          <w:sz w:val="24"/>
          <w:szCs w:val="24"/>
        </w:rPr>
        <w:drawing>
          <wp:inline distT="0" distB="0" distL="0" distR="0" wp14:anchorId="3812A5F4" wp14:editId="72782011">
            <wp:extent cx="6301105" cy="1419225"/>
            <wp:effectExtent l="0" t="0" r="444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0241"/>
                    <a:stretch/>
                  </pic:blipFill>
                  <pic:spPr bwMode="auto">
                    <a:xfrm>
                      <a:off x="0" y="0"/>
                      <a:ext cx="630110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A824B" w14:textId="77777777" w:rsidR="00EE7875" w:rsidRDefault="00EE7875" w:rsidP="00EE7875">
      <w:pPr>
        <w:pStyle w:val="Prrafodelista"/>
        <w:numPr>
          <w:ilvl w:val="0"/>
          <w:numId w:val="1"/>
        </w:numPr>
        <w:spacing w:after="0"/>
        <w:ind w:left="426"/>
        <w:rPr>
          <w:rFonts w:ascii="Arial" w:hAnsi="Arial" w:cs="Arial"/>
          <w:sz w:val="24"/>
          <w:szCs w:val="24"/>
        </w:rPr>
      </w:pPr>
      <w:r w:rsidRPr="00EE7875">
        <w:rPr>
          <w:rFonts w:ascii="Arial" w:hAnsi="Arial" w:cs="Arial"/>
          <w:sz w:val="24"/>
          <w:szCs w:val="24"/>
        </w:rPr>
        <w:t xml:space="preserve">Parámetro: </w:t>
      </w:r>
      <w:r w:rsidRPr="00EE7875">
        <w:rPr>
          <w:rFonts w:ascii="Consolas" w:hAnsi="Consolas" w:cs="Arial"/>
          <w:color w:val="0070C0"/>
          <w:sz w:val="24"/>
          <w:szCs w:val="24"/>
        </w:rPr>
        <w:t>qwerty</w:t>
      </w:r>
    </w:p>
    <w:p w14:paraId="13CF6DBC" w14:textId="17B8565C" w:rsidR="00EE7875" w:rsidRPr="00EE7875" w:rsidRDefault="00CC5206" w:rsidP="00EE7875">
      <w:pPr>
        <w:spacing w:after="0"/>
        <w:rPr>
          <w:rFonts w:ascii="Arial" w:hAnsi="Arial" w:cs="Arial"/>
          <w:sz w:val="24"/>
          <w:szCs w:val="24"/>
        </w:rPr>
      </w:pPr>
      <w:r w:rsidRPr="00CC5206">
        <w:rPr>
          <w:rFonts w:ascii="Arial" w:hAnsi="Arial" w:cs="Arial"/>
          <w:sz w:val="24"/>
          <w:szCs w:val="24"/>
        </w:rPr>
        <w:drawing>
          <wp:inline distT="0" distB="0" distL="0" distR="0" wp14:anchorId="15D5BA57" wp14:editId="200CAF6C">
            <wp:extent cx="6301105" cy="1226185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C50" w14:textId="77777777" w:rsidR="00EE7875" w:rsidRDefault="00EE7875" w:rsidP="00EE7875">
      <w:pPr>
        <w:pStyle w:val="Prrafodelista"/>
        <w:numPr>
          <w:ilvl w:val="0"/>
          <w:numId w:val="1"/>
        </w:numPr>
        <w:spacing w:after="0"/>
        <w:ind w:left="426"/>
        <w:rPr>
          <w:rFonts w:ascii="Arial" w:hAnsi="Arial" w:cs="Arial"/>
          <w:sz w:val="24"/>
          <w:szCs w:val="24"/>
        </w:rPr>
      </w:pPr>
      <w:r w:rsidRPr="00EE7875">
        <w:rPr>
          <w:rFonts w:ascii="Arial" w:hAnsi="Arial" w:cs="Arial"/>
          <w:sz w:val="24"/>
          <w:szCs w:val="24"/>
        </w:rPr>
        <w:t xml:space="preserve">Parámetro: </w:t>
      </w:r>
      <w:r w:rsidRPr="00EE7875">
        <w:rPr>
          <w:rFonts w:ascii="Consolas" w:hAnsi="Consolas" w:cs="Arial"/>
          <w:color w:val="0070C0"/>
          <w:sz w:val="24"/>
          <w:szCs w:val="24"/>
        </w:rPr>
        <w:t>pentagon</w:t>
      </w:r>
    </w:p>
    <w:p w14:paraId="17B1764E" w14:textId="28CA3A7D" w:rsidR="00EE7875" w:rsidRPr="00EE7875" w:rsidRDefault="00CC5206" w:rsidP="00EE7875">
      <w:pPr>
        <w:spacing w:after="0"/>
        <w:rPr>
          <w:rFonts w:ascii="Arial" w:hAnsi="Arial" w:cs="Arial"/>
          <w:sz w:val="24"/>
          <w:szCs w:val="24"/>
        </w:rPr>
      </w:pPr>
      <w:r w:rsidRPr="00CC5206">
        <w:rPr>
          <w:rFonts w:ascii="Arial" w:hAnsi="Arial" w:cs="Arial"/>
          <w:sz w:val="24"/>
          <w:szCs w:val="24"/>
        </w:rPr>
        <w:drawing>
          <wp:inline distT="0" distB="0" distL="0" distR="0" wp14:anchorId="71328381" wp14:editId="088EB8D5">
            <wp:extent cx="6301105" cy="120777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59F3" w14:textId="77777777" w:rsidR="00EE7875" w:rsidRDefault="00EE7875" w:rsidP="00EE7875">
      <w:pPr>
        <w:pStyle w:val="Prrafodelista"/>
        <w:numPr>
          <w:ilvl w:val="0"/>
          <w:numId w:val="1"/>
        </w:numPr>
        <w:spacing w:after="0"/>
        <w:ind w:left="426"/>
        <w:rPr>
          <w:rFonts w:ascii="Arial" w:hAnsi="Arial" w:cs="Arial"/>
          <w:sz w:val="24"/>
          <w:szCs w:val="24"/>
        </w:rPr>
      </w:pPr>
      <w:r w:rsidRPr="00EE7875">
        <w:rPr>
          <w:rFonts w:ascii="Arial" w:hAnsi="Arial" w:cs="Arial"/>
          <w:sz w:val="24"/>
          <w:szCs w:val="24"/>
        </w:rPr>
        <w:t xml:space="preserve">Parámetro </w:t>
      </w:r>
      <w:r w:rsidRPr="00EE7875">
        <w:rPr>
          <w:rFonts w:ascii="Consolas" w:hAnsi="Consolas" w:cs="Arial"/>
          <w:color w:val="0070C0"/>
          <w:sz w:val="24"/>
          <w:szCs w:val="24"/>
        </w:rPr>
        <w:t>Hexagon</w:t>
      </w:r>
    </w:p>
    <w:p w14:paraId="334CF38D" w14:textId="01B62693" w:rsidR="00EE7875" w:rsidRDefault="004A0B0F" w:rsidP="00CC5206">
      <w:pPr>
        <w:spacing w:after="0"/>
        <w:rPr>
          <w:rFonts w:ascii="Arial" w:hAnsi="Arial" w:cs="Arial"/>
          <w:sz w:val="24"/>
          <w:szCs w:val="24"/>
        </w:rPr>
      </w:pPr>
      <w:r w:rsidRPr="004A0B0F">
        <w:rPr>
          <w:rFonts w:ascii="Arial" w:hAnsi="Arial" w:cs="Arial"/>
          <w:sz w:val="24"/>
          <w:szCs w:val="24"/>
        </w:rPr>
        <w:drawing>
          <wp:inline distT="0" distB="0" distL="0" distR="0" wp14:anchorId="43F27506" wp14:editId="34FAA10A">
            <wp:extent cx="6301105" cy="1214120"/>
            <wp:effectExtent l="0" t="0" r="4445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2B2F" w14:textId="77777777" w:rsidR="00CC5206" w:rsidRPr="00EE7875" w:rsidRDefault="00CC5206" w:rsidP="00CC5206">
      <w:pPr>
        <w:spacing w:after="0"/>
        <w:rPr>
          <w:rFonts w:ascii="Arial" w:hAnsi="Arial" w:cs="Arial"/>
          <w:sz w:val="24"/>
          <w:szCs w:val="24"/>
        </w:rPr>
      </w:pPr>
    </w:p>
    <w:p w14:paraId="38FCE7F2" w14:textId="0E00D55A" w:rsidR="00EE7875" w:rsidRPr="004A0B0F" w:rsidRDefault="00EE7875" w:rsidP="00EE787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EE7875">
        <w:rPr>
          <w:rFonts w:ascii="Arial" w:hAnsi="Arial" w:cs="Arial"/>
          <w:b/>
          <w:bCs/>
          <w:sz w:val="24"/>
          <w:szCs w:val="24"/>
        </w:rPr>
        <w:t>¿Cuál(es) de las anteriores instrucciones se ejecutan y funcionan correctamente y por qué?</w:t>
      </w:r>
    </w:p>
    <w:p w14:paraId="5CF522DE" w14:textId="3D4A6C64" w:rsidR="00A72999" w:rsidRDefault="00C24583" w:rsidP="00C37FC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se ejecuta la instrucción sin parámetros, o con los parámetros </w:t>
      </w:r>
      <w:r w:rsidRPr="00EE7875">
        <w:rPr>
          <w:rFonts w:ascii="Consolas" w:hAnsi="Consolas" w:cs="Arial"/>
          <w:color w:val="0070C0"/>
          <w:sz w:val="24"/>
          <w:szCs w:val="24"/>
        </w:rPr>
        <w:t>qwerty</w:t>
      </w:r>
      <w:r>
        <w:rPr>
          <w:rFonts w:ascii="Arial" w:hAnsi="Arial" w:cs="Arial"/>
          <w:sz w:val="24"/>
          <w:szCs w:val="24"/>
        </w:rPr>
        <w:t xml:space="preserve"> o </w:t>
      </w:r>
      <w:r w:rsidRPr="00EE7875">
        <w:rPr>
          <w:rFonts w:ascii="Consolas" w:hAnsi="Consolas" w:cs="Arial"/>
          <w:color w:val="0070C0"/>
          <w:sz w:val="24"/>
          <w:szCs w:val="24"/>
        </w:rPr>
        <w:t>pentagon</w:t>
      </w:r>
      <w:r>
        <w:rPr>
          <w:rFonts w:ascii="Arial" w:hAnsi="Arial" w:cs="Arial"/>
          <w:sz w:val="24"/>
          <w:szCs w:val="24"/>
        </w:rPr>
        <w:t>, la operación nos lanza una excepción.</w:t>
      </w:r>
    </w:p>
    <w:p w14:paraId="2729B13D" w14:textId="60646439" w:rsidR="00C24583" w:rsidRDefault="00C24583" w:rsidP="00C37FC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 caso de cuando no hay argumentos, la excepción nos dice que debemos indicar el nombre de una figura. Cuando mandamos el parámetro </w:t>
      </w:r>
      <w:r w:rsidRPr="00EE7875">
        <w:rPr>
          <w:rFonts w:ascii="Consolas" w:hAnsi="Consolas" w:cs="Arial"/>
          <w:color w:val="0070C0"/>
          <w:sz w:val="24"/>
          <w:szCs w:val="24"/>
        </w:rPr>
        <w:t>qwerty</w:t>
      </w:r>
      <w:r>
        <w:rPr>
          <w:rFonts w:ascii="Arial" w:hAnsi="Arial" w:cs="Arial"/>
          <w:sz w:val="24"/>
          <w:szCs w:val="24"/>
        </w:rPr>
        <w:t xml:space="preserve"> la excepción se lanza porque este no es un caso contemplado en la clase </w:t>
      </w:r>
      <w:r w:rsidRPr="00C24583">
        <w:rPr>
          <w:rFonts w:ascii="Consolas" w:hAnsi="Consolas" w:cs="Arial"/>
          <w:sz w:val="24"/>
          <w:szCs w:val="24"/>
        </w:rPr>
        <w:t>enum</w:t>
      </w:r>
      <w:r>
        <w:rPr>
          <w:rFonts w:ascii="Arial" w:hAnsi="Arial" w:cs="Arial"/>
          <w:sz w:val="24"/>
          <w:szCs w:val="24"/>
        </w:rPr>
        <w:t xml:space="preserve">. Y cuando el parámetro es </w:t>
      </w:r>
      <w:r w:rsidRPr="00EE7875">
        <w:rPr>
          <w:rFonts w:ascii="Consolas" w:hAnsi="Consolas" w:cs="Arial"/>
          <w:color w:val="0070C0"/>
          <w:sz w:val="24"/>
          <w:szCs w:val="24"/>
        </w:rPr>
        <w:t>pentagon</w:t>
      </w:r>
      <w:r>
        <w:rPr>
          <w:rFonts w:ascii="Arial" w:hAnsi="Arial" w:cs="Arial"/>
          <w:sz w:val="24"/>
          <w:szCs w:val="24"/>
        </w:rPr>
        <w:t xml:space="preserve"> la excepción se lanza porque aunque este caso es válido, está mal escrito, ya que debe iniciar con mayúscula para coincidir con </w:t>
      </w:r>
      <w:r w:rsidR="00C0023A">
        <w:rPr>
          <w:rFonts w:ascii="Arial" w:hAnsi="Arial" w:cs="Arial"/>
          <w:sz w:val="24"/>
          <w:szCs w:val="24"/>
        </w:rPr>
        <w:t>algún</w:t>
      </w:r>
      <w:r>
        <w:rPr>
          <w:rFonts w:ascii="Arial" w:hAnsi="Arial" w:cs="Arial"/>
          <w:sz w:val="24"/>
          <w:szCs w:val="24"/>
        </w:rPr>
        <w:t xml:space="preserve"> caso del </w:t>
      </w:r>
      <w:r w:rsidRPr="00C24583">
        <w:rPr>
          <w:rFonts w:ascii="Consolas" w:hAnsi="Consolas" w:cs="Arial"/>
          <w:sz w:val="24"/>
          <w:szCs w:val="24"/>
        </w:rPr>
        <w:t>enum</w:t>
      </w:r>
      <w:r>
        <w:rPr>
          <w:rFonts w:ascii="Arial" w:hAnsi="Arial" w:cs="Arial"/>
          <w:sz w:val="24"/>
          <w:szCs w:val="24"/>
        </w:rPr>
        <w:t>.</w:t>
      </w:r>
    </w:p>
    <w:p w14:paraId="3AAD3C41" w14:textId="22ED6986" w:rsidR="00C24583" w:rsidRDefault="00C24583" w:rsidP="00C37FCC">
      <w:pPr>
        <w:spacing w:after="0"/>
        <w:rPr>
          <w:rFonts w:ascii="Arial" w:hAnsi="Arial" w:cs="Arial"/>
          <w:sz w:val="24"/>
          <w:szCs w:val="24"/>
        </w:rPr>
      </w:pPr>
    </w:p>
    <w:p w14:paraId="08F60057" w14:textId="31DD2686" w:rsidR="00C24583" w:rsidRPr="007D781B" w:rsidRDefault="00C24583" w:rsidP="00C37FCC">
      <w:pPr>
        <w:spacing w:after="0"/>
        <w:rPr>
          <w:rStyle w:val="nfasis"/>
          <w:rFonts w:ascii="Arial" w:hAnsi="Arial" w:cs="Arial"/>
          <w:i w:val="0"/>
          <w:iCs w:val="0"/>
          <w:sz w:val="24"/>
          <w:szCs w:val="24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Finalmente, cuando se pasa el parámetro </w:t>
      </w:r>
      <w:r w:rsidRPr="00EE7875">
        <w:rPr>
          <w:rFonts w:ascii="Consolas" w:hAnsi="Consolas" w:cs="Arial"/>
          <w:color w:val="0070C0"/>
          <w:sz w:val="24"/>
          <w:szCs w:val="24"/>
        </w:rPr>
        <w:t>Hexagon</w:t>
      </w: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 xml:space="preserve"> la ejecución es correcta, ya que es un caso contemplado que coincide con uno del </w:t>
      </w:r>
      <w:r w:rsidRPr="00C24583">
        <w:rPr>
          <w:rStyle w:val="nfasis"/>
          <w:rFonts w:ascii="Consolas" w:hAnsi="Consolas" w:cs="Arial"/>
          <w:i w:val="0"/>
          <w:iCs w:val="0"/>
          <w:sz w:val="24"/>
          <w:szCs w:val="24"/>
        </w:rPr>
        <w:t>enum</w:t>
      </w:r>
      <w:r>
        <w:rPr>
          <w:rStyle w:val="nfasis"/>
          <w:rFonts w:ascii="Arial" w:hAnsi="Arial" w:cs="Arial"/>
          <w:i w:val="0"/>
          <w:iCs w:val="0"/>
          <w:sz w:val="24"/>
          <w:szCs w:val="24"/>
        </w:rPr>
        <w:t>.</w:t>
      </w:r>
    </w:p>
    <w:sectPr w:rsidR="00C24583" w:rsidRPr="007D781B" w:rsidSect="005152EA">
      <w:headerReference w:type="default" r:id="rId30"/>
      <w:pgSz w:w="12240" w:h="15840"/>
      <w:pgMar w:top="1135" w:right="1183" w:bottom="1135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8E09C" w14:textId="77777777" w:rsidR="00067405" w:rsidRDefault="00067405" w:rsidP="00DD5CA5">
      <w:pPr>
        <w:spacing w:after="0" w:line="240" w:lineRule="auto"/>
      </w:pPr>
      <w:r>
        <w:separator/>
      </w:r>
    </w:p>
  </w:endnote>
  <w:endnote w:type="continuationSeparator" w:id="0">
    <w:p w14:paraId="3C62CDFC" w14:textId="77777777" w:rsidR="00067405" w:rsidRDefault="00067405" w:rsidP="00DD5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E83FB" w14:textId="77777777" w:rsidR="00067405" w:rsidRDefault="00067405" w:rsidP="00DD5CA5">
      <w:pPr>
        <w:spacing w:after="0" w:line="240" w:lineRule="auto"/>
      </w:pPr>
      <w:r>
        <w:separator/>
      </w:r>
    </w:p>
  </w:footnote>
  <w:footnote w:type="continuationSeparator" w:id="0">
    <w:p w14:paraId="336B0195" w14:textId="77777777" w:rsidR="00067405" w:rsidRDefault="00067405" w:rsidP="00DD5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6D65D" w14:textId="502991AE" w:rsidR="0065068C" w:rsidRPr="00DD5CA5" w:rsidRDefault="0065068C">
    <w:pPr>
      <w:pStyle w:val="Encabezado"/>
      <w:rPr>
        <w:rFonts w:ascii="Arial" w:hAnsi="Arial" w:cs="Arial"/>
      </w:rPr>
    </w:pPr>
    <w:r>
      <w:rPr>
        <w:rFonts w:ascii="Arial" w:hAnsi="Arial" w:cs="Arial"/>
      </w:rPr>
      <w:t>Lab. No. 02                                                                                                                    Macias - Morales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1E4C61"/>
    <w:multiLevelType w:val="multilevel"/>
    <w:tmpl w:val="F060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C461EA"/>
    <w:multiLevelType w:val="multilevel"/>
    <w:tmpl w:val="188A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7841DE"/>
    <w:multiLevelType w:val="hybridMultilevel"/>
    <w:tmpl w:val="59523AE8"/>
    <w:lvl w:ilvl="0" w:tplc="4BB02CA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bCs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9E1286"/>
    <w:multiLevelType w:val="multilevel"/>
    <w:tmpl w:val="A574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2EA"/>
    <w:rsid w:val="00067405"/>
    <w:rsid w:val="000932EF"/>
    <w:rsid w:val="000A540B"/>
    <w:rsid w:val="000D19F5"/>
    <w:rsid w:val="000D60C4"/>
    <w:rsid w:val="001338FA"/>
    <w:rsid w:val="002C1F15"/>
    <w:rsid w:val="002D218F"/>
    <w:rsid w:val="00331158"/>
    <w:rsid w:val="0035522D"/>
    <w:rsid w:val="00380164"/>
    <w:rsid w:val="00423208"/>
    <w:rsid w:val="004913F7"/>
    <w:rsid w:val="004A0B0F"/>
    <w:rsid w:val="004D04FE"/>
    <w:rsid w:val="004D6347"/>
    <w:rsid w:val="005152EA"/>
    <w:rsid w:val="005A1910"/>
    <w:rsid w:val="005B4B82"/>
    <w:rsid w:val="0065068C"/>
    <w:rsid w:val="00674F50"/>
    <w:rsid w:val="006E7800"/>
    <w:rsid w:val="00751737"/>
    <w:rsid w:val="007C5330"/>
    <w:rsid w:val="007D781B"/>
    <w:rsid w:val="007F5FD7"/>
    <w:rsid w:val="00834855"/>
    <w:rsid w:val="008D0A46"/>
    <w:rsid w:val="008E317C"/>
    <w:rsid w:val="0092677D"/>
    <w:rsid w:val="00A13767"/>
    <w:rsid w:val="00A43547"/>
    <w:rsid w:val="00A72999"/>
    <w:rsid w:val="00AA512F"/>
    <w:rsid w:val="00B61C59"/>
    <w:rsid w:val="00B70B24"/>
    <w:rsid w:val="00B873A8"/>
    <w:rsid w:val="00BB5695"/>
    <w:rsid w:val="00C0023A"/>
    <w:rsid w:val="00C06E10"/>
    <w:rsid w:val="00C24583"/>
    <w:rsid w:val="00C37FCC"/>
    <w:rsid w:val="00C42D0D"/>
    <w:rsid w:val="00CC5206"/>
    <w:rsid w:val="00CF0D89"/>
    <w:rsid w:val="00D154C0"/>
    <w:rsid w:val="00D546D4"/>
    <w:rsid w:val="00D954E4"/>
    <w:rsid w:val="00DB5DE9"/>
    <w:rsid w:val="00DD5CA5"/>
    <w:rsid w:val="00DE2CD5"/>
    <w:rsid w:val="00DF784B"/>
    <w:rsid w:val="00E35B1F"/>
    <w:rsid w:val="00E567C0"/>
    <w:rsid w:val="00EC30FD"/>
    <w:rsid w:val="00EE7875"/>
    <w:rsid w:val="00F03CF2"/>
    <w:rsid w:val="00F55104"/>
    <w:rsid w:val="00F9560C"/>
    <w:rsid w:val="00FC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29499"/>
  <w15:chartTrackingRefBased/>
  <w15:docId w15:val="{C79BB74D-048B-47F7-8D9A-F4C9AA90E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E10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D5C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5CA5"/>
  </w:style>
  <w:style w:type="paragraph" w:styleId="Piedepgina">
    <w:name w:val="footer"/>
    <w:basedOn w:val="Normal"/>
    <w:link w:val="PiedepginaCar"/>
    <w:uiPriority w:val="99"/>
    <w:unhideWhenUsed/>
    <w:rsid w:val="00DD5C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5CA5"/>
  </w:style>
  <w:style w:type="paragraph" w:styleId="Prrafodelista">
    <w:name w:val="List Paragraph"/>
    <w:basedOn w:val="Normal"/>
    <w:uiPriority w:val="34"/>
    <w:qFormat/>
    <w:rsid w:val="00834855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5A1910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DE2C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2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9</Pages>
  <Words>686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MACIAS TURMEQUE BRAYAN ANDRES</dc:creator>
  <cp:keywords/>
  <dc:description/>
  <cp:lastModifiedBy>MACIAS TURMEQUE BRAYAN ANDRES</cp:lastModifiedBy>
  <cp:revision>46</cp:revision>
  <dcterms:created xsi:type="dcterms:W3CDTF">2021-02-03T14:27:00Z</dcterms:created>
  <dcterms:modified xsi:type="dcterms:W3CDTF">2021-02-04T05:00:00Z</dcterms:modified>
</cp:coreProperties>
</file>