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1271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홈가든 시즌 </w:t>
            </w:r>
            <w:r w:rsidR="00AB22BA">
              <w:rPr>
                <w:b/>
                <w:sz w:val="24"/>
              </w:rPr>
              <w:t>6</w:t>
            </w:r>
            <w:r w:rsidR="00272715">
              <w:rPr>
                <w:b/>
                <w:sz w:val="24"/>
              </w:rPr>
              <w:t xml:space="preserve"> </w:t>
            </w:r>
            <w:r w:rsidR="00272715">
              <w:rPr>
                <w:rFonts w:hint="eastAsia"/>
                <w:b/>
                <w:sz w:val="24"/>
              </w:rPr>
              <w:t xml:space="preserve">조합 </w:t>
            </w:r>
            <w:r w:rsidR="00272715">
              <w:rPr>
                <w:b/>
                <w:sz w:val="24"/>
              </w:rPr>
              <w:t xml:space="preserve">UI </w:t>
            </w:r>
            <w:r w:rsidR="00272715">
              <w:rPr>
                <w:rFonts w:hint="eastAsia"/>
                <w:b/>
                <w:sz w:val="24"/>
              </w:rPr>
              <w:t>개선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2727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272715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0079A">
              <w:rPr>
                <w:sz w:val="18"/>
                <w:szCs w:val="16"/>
              </w:rPr>
              <w:t>25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25</w:t>
            </w:r>
          </w:p>
        </w:tc>
        <w:tc>
          <w:tcPr>
            <w:tcW w:w="6457" w:type="dxa"/>
            <w:gridSpan w:val="3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실무자 회의 수정 사항 적용</w:t>
            </w: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C65323" w:rsidRPr="003B4911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3B4911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3B4911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3B4911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07460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442B1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D9724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D9724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D9724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D9724D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737345" w:rsidRDefault="00C65323" w:rsidP="00C6532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737345" w:rsidRDefault="00C65323" w:rsidP="00C6532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Pr="00737345" w:rsidRDefault="00C65323" w:rsidP="00C65323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C65323" w:rsidRPr="00540A6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Default="00C65323" w:rsidP="00C65323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C6532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C65323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C65323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C65323" w:rsidRDefault="00C65323" w:rsidP="00C6532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C65323" w:rsidRPr="0053456C" w:rsidRDefault="00C65323" w:rsidP="00C653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F85AB2" w:rsidRDefault="00F85AB2" w:rsidP="00AA3873"/>
    <w:p w:rsidR="00F85AB2" w:rsidRDefault="00F85AB2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F85A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유저들이 보다 쉽게 홈가든 시즌 </w:t>
      </w:r>
      <w:r>
        <w:t xml:space="preserve">6 </w:t>
      </w:r>
      <w:r>
        <w:rPr>
          <w:rFonts w:hint="eastAsia"/>
        </w:rPr>
        <w:t>조합 시스템에 적응할 수 있도록 돕는다.</w:t>
      </w:r>
    </w:p>
    <w:p w:rsidR="00AA3873" w:rsidRDefault="00AA3873" w:rsidP="00AA3873"/>
    <w:p w:rsidR="002A25F9" w:rsidRPr="002A25F9" w:rsidRDefault="00392F0A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조합 재료 </w:t>
      </w:r>
      <w:r>
        <w:rPr>
          <w:b/>
          <w:sz w:val="36"/>
        </w:rPr>
        <w:t xml:space="preserve">UI 크기 </w:t>
      </w:r>
      <w:r>
        <w:rPr>
          <w:rFonts w:hint="eastAsia"/>
          <w:b/>
          <w:sz w:val="36"/>
        </w:rPr>
        <w:t>변경</w:t>
      </w:r>
    </w:p>
    <w:p w:rsidR="00A903AC" w:rsidRDefault="00392F0A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기존 조합 재료 </w:t>
      </w:r>
      <w:r>
        <w:t>UI</w:t>
      </w:r>
      <w:r>
        <w:rPr>
          <w:rFonts w:hint="eastAsia"/>
        </w:rPr>
        <w:t xml:space="preserve">의 크기를 보다 크게 키우고, 그 아래 필요한 재료 개수를 </w:t>
      </w:r>
      <w:r w:rsidR="00CD0EF7">
        <w:t>‘</w:t>
      </w:r>
      <w:r w:rsidR="00CD0EF7">
        <w:rPr>
          <w:rFonts w:hint="eastAsia"/>
        </w:rPr>
        <w:t xml:space="preserve">등록한 재료 개수 </w:t>
      </w:r>
      <w:r w:rsidR="00CD0EF7">
        <w:t xml:space="preserve">/ </w:t>
      </w:r>
      <w:r w:rsidR="00CD0EF7">
        <w:rPr>
          <w:rFonts w:hint="eastAsia"/>
        </w:rPr>
        <w:t>필요한 재료 개수</w:t>
      </w:r>
      <w:r w:rsidR="00CD0EF7">
        <w:t>’</w:t>
      </w:r>
      <w:r w:rsidR="00CD0EF7">
        <w:rPr>
          <w:rFonts w:hint="eastAsia"/>
        </w:rPr>
        <w:t xml:space="preserve">처럼 </w:t>
      </w:r>
      <w:r>
        <w:rPr>
          <w:rFonts w:hint="eastAsia"/>
        </w:rPr>
        <w:t>표시해준다.</w:t>
      </w:r>
    </w:p>
    <w:p w:rsidR="0059671A" w:rsidRDefault="00113108" w:rsidP="0059671A">
      <w:r>
        <w:rPr>
          <w:noProof/>
        </w:rPr>
        <w:drawing>
          <wp:inline distT="0" distB="0" distL="0" distR="0" wp14:anchorId="61D27E92">
            <wp:extent cx="5647055" cy="30072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10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7F41" w:rsidRDefault="00CD6814" w:rsidP="00CD68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재료를 등록하면 </w:t>
      </w:r>
      <w:r w:rsidR="008D6A9B">
        <w:rPr>
          <w:rFonts w:hint="eastAsia"/>
        </w:rPr>
        <w:t>등록창에 재료 썸네일이 등록한 아이템에 대한 썸네일로 변경된다.</w:t>
      </w:r>
    </w:p>
    <w:p w:rsidR="00CD6814" w:rsidRDefault="008D6A9B" w:rsidP="006D740B">
      <w:pPr>
        <w:jc w:val="center"/>
      </w:pPr>
      <w:r>
        <w:rPr>
          <w:noProof/>
        </w:rPr>
        <w:drawing>
          <wp:inline distT="0" distB="0" distL="0" distR="0" wp14:anchorId="42EADB72">
            <wp:extent cx="4891219" cy="224790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86" cy="2261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814" w:rsidRDefault="00CD6814" w:rsidP="00C921D2"/>
    <w:p w:rsidR="00C921D2" w:rsidRPr="00C921D2" w:rsidRDefault="00271B70" w:rsidP="00C921D2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작물 업그레이드 </w:t>
      </w:r>
      <w:r>
        <w:rPr>
          <w:b/>
          <w:sz w:val="36"/>
        </w:rPr>
        <w:t>UI</w:t>
      </w:r>
      <w:r>
        <w:rPr>
          <w:rFonts w:hint="eastAsia"/>
          <w:b/>
          <w:sz w:val="36"/>
        </w:rPr>
        <w:t xml:space="preserve"> 개선</w:t>
      </w:r>
    </w:p>
    <w:p w:rsidR="009029C8" w:rsidRDefault="009029C8" w:rsidP="004139F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</w:t>
      </w:r>
      <w:r>
        <w:t>UI</w:t>
      </w:r>
      <w:r>
        <w:rPr>
          <w:rFonts w:hint="eastAsia"/>
        </w:rPr>
        <w:t>에서 재료 아이템 등록 창</w:t>
      </w:r>
      <w:r w:rsidR="00AA7A7C">
        <w:rPr>
          <w:rFonts w:hint="eastAsia"/>
        </w:rPr>
        <w:t xml:space="preserve"> </w:t>
      </w:r>
      <w:r w:rsidR="00AA7A7C">
        <w:t>UI</w:t>
      </w:r>
      <w:r w:rsidR="00AA7A7C">
        <w:rPr>
          <w:rFonts w:hint="eastAsia"/>
        </w:rPr>
        <w:t xml:space="preserve">를 </w:t>
      </w:r>
      <w:r>
        <w:rPr>
          <w:rFonts w:hint="eastAsia"/>
        </w:rPr>
        <w:t xml:space="preserve">아래와 같이 </w:t>
      </w:r>
      <w:r w:rsidR="00AA7A7C">
        <w:rPr>
          <w:rFonts w:hint="eastAsia"/>
        </w:rPr>
        <w:t>필수 재료 아이템과 선택 재료 아이템으로 구분하고, 그 달의 물감,</w:t>
      </w:r>
      <w:r w:rsidR="00AA7A7C">
        <w:t xml:space="preserve"> </w:t>
      </w:r>
      <w:r w:rsidR="00AA7A7C">
        <w:rPr>
          <w:rFonts w:hint="eastAsia"/>
        </w:rPr>
        <w:t>일반 물감,</w:t>
      </w:r>
      <w:r w:rsidR="00AA7A7C">
        <w:t xml:space="preserve"> </w:t>
      </w:r>
      <w:r w:rsidR="00AA7A7C">
        <w:rPr>
          <w:rFonts w:hint="eastAsia"/>
        </w:rPr>
        <w:t xml:space="preserve">업그레이드 확률증가 물약 순으로 각 재료 순서도 </w:t>
      </w:r>
      <w:r>
        <w:rPr>
          <w:rFonts w:hint="eastAsia"/>
        </w:rPr>
        <w:t>수정한다.</w:t>
      </w:r>
    </w:p>
    <w:p w:rsidR="009029C8" w:rsidRDefault="00AA7A7C" w:rsidP="00AA7A7C">
      <w:pPr>
        <w:jc w:val="center"/>
      </w:pPr>
      <w:r>
        <w:rPr>
          <w:noProof/>
        </w:rPr>
        <w:drawing>
          <wp:inline distT="0" distB="0" distL="0" distR="0" wp14:anchorId="49F34099">
            <wp:extent cx="3267710" cy="4474845"/>
            <wp:effectExtent l="0" t="0" r="889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7971" w:rsidRDefault="00BD274E" w:rsidP="004139F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작물 업그레이드를 할 때 </w:t>
      </w:r>
      <w:r w:rsidR="000E49C6">
        <w:rPr>
          <w:rFonts w:hint="eastAsia"/>
        </w:rPr>
        <w:t xml:space="preserve">재료 아이템 등록창을 </w:t>
      </w:r>
      <w:r>
        <w:rPr>
          <w:rFonts w:hint="eastAsia"/>
        </w:rPr>
        <w:t>클릭하면 아래와 같이 해당 아이템</w:t>
      </w:r>
      <w:r w:rsidR="000E49C6">
        <w:rPr>
          <w:rFonts w:hint="eastAsia"/>
        </w:rPr>
        <w:t>을</w:t>
      </w:r>
      <w:r>
        <w:rPr>
          <w:rFonts w:hint="eastAsia"/>
        </w:rPr>
        <w:t xml:space="preserve"> 조합</w:t>
      </w:r>
      <w:r w:rsidR="000E49C6">
        <w:rPr>
          <w:rFonts w:hint="eastAsia"/>
        </w:rPr>
        <w:t xml:space="preserve">해서 만들어보겠냐고 </w:t>
      </w:r>
      <w:r>
        <w:rPr>
          <w:rFonts w:hint="eastAsia"/>
        </w:rPr>
        <w:t>묻는 팝업 창이 뜬다.</w:t>
      </w:r>
    </w:p>
    <w:p w:rsidR="00EE481B" w:rsidRDefault="00982189" w:rsidP="00EE481B">
      <w:pPr>
        <w:jc w:val="center"/>
      </w:pPr>
      <w:r>
        <w:rPr>
          <w:noProof/>
        </w:rPr>
        <w:lastRenderedPageBreak/>
        <w:drawing>
          <wp:inline distT="0" distB="0" distL="0" distR="0" wp14:anchorId="1A9B6514">
            <wp:extent cx="5626100" cy="2350249"/>
            <wp:effectExtent l="0" t="0" r="0" b="0"/>
            <wp:docPr id="468" name="그림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77" cy="2355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55F5" w:rsidRDefault="007655F5" w:rsidP="007655F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아니요를 선택하면 팝업 창만 닫힌 채 업그레이드 </w:t>
      </w:r>
      <w:r>
        <w:t>UI</w:t>
      </w:r>
      <w:r>
        <w:rPr>
          <w:rFonts w:hint="eastAsia"/>
        </w:rPr>
        <w:t>는 그대로 있고,</w:t>
      </w:r>
      <w:r>
        <w:t xml:space="preserve"> </w:t>
      </w:r>
      <w:r>
        <w:rPr>
          <w:rFonts w:hint="eastAsia"/>
        </w:rPr>
        <w:t xml:space="preserve">예를 선택하면 업그레이드 </w:t>
      </w:r>
      <w:r>
        <w:t>UI</w:t>
      </w:r>
      <w:r>
        <w:rPr>
          <w:rFonts w:hint="eastAsia"/>
        </w:rPr>
        <w:t>와 팝업 창이 같이 닫히고,</w:t>
      </w:r>
      <w:r>
        <w:t xml:space="preserve"> </w:t>
      </w:r>
      <w:r>
        <w:rPr>
          <w:rFonts w:hint="eastAsia"/>
        </w:rPr>
        <w:t xml:space="preserve">대신 </w:t>
      </w:r>
      <w:r w:rsidR="00F65102">
        <w:rPr>
          <w:rFonts w:hint="eastAsia"/>
        </w:rPr>
        <w:t>유저가 보유하지 않은 아이템</w:t>
      </w:r>
      <w:r w:rsidR="00740633">
        <w:rPr>
          <w:rFonts w:hint="eastAsia"/>
        </w:rPr>
        <w:t>을 조합할 수 있는 조합 레시피만 있는 조합 창</w:t>
      </w:r>
      <w:r>
        <w:rPr>
          <w:rFonts w:hint="eastAsia"/>
        </w:rPr>
        <w:t>이 뜬다.</w:t>
      </w:r>
    </w:p>
    <w:p w:rsidR="00740633" w:rsidRDefault="0067627C" w:rsidP="00CB17A3">
      <w:pPr>
        <w:jc w:val="center"/>
      </w:pPr>
      <w:r>
        <w:rPr>
          <w:noProof/>
        </w:rPr>
        <w:drawing>
          <wp:inline distT="0" distB="0" distL="0" distR="0" wp14:anchorId="728F9785">
            <wp:extent cx="5685155" cy="3284261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46" cy="329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FCB" w:rsidRDefault="00D45FCB" w:rsidP="00D45FC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업그레이드 창에서 유저가 아이템 등록창에 마우스 오버를 하면 해당 아이템에 대한 설명이 아래와 같이 툴팁 형식으로 나온다.</w:t>
      </w:r>
    </w:p>
    <w:p w:rsidR="00D45FCB" w:rsidRDefault="00D45FCB" w:rsidP="00D45FCB">
      <w:pPr>
        <w:jc w:val="center"/>
      </w:pPr>
      <w:r>
        <w:rPr>
          <w:noProof/>
        </w:rPr>
        <w:lastRenderedPageBreak/>
        <w:drawing>
          <wp:inline distT="0" distB="0" distL="0" distR="0" wp14:anchorId="24FCA367" wp14:editId="0B1578C5">
            <wp:extent cx="1469390" cy="14020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FCB" w:rsidRDefault="00271B70" w:rsidP="00271B7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행운</w:t>
      </w:r>
      <w:r w:rsidR="00F46890">
        <w:rPr>
          <w:rFonts w:hint="eastAsia"/>
        </w:rPr>
        <w:t xml:space="preserve">석을 보유하지 않은 상황에서 행운석 사용을 체크하면 행운석이 없다는 메시지와 함께 상점으로 이동하겠냐고 묻고 유저가 </w:t>
      </w:r>
      <w:r w:rsidR="00F46890">
        <w:t>‘</w:t>
      </w:r>
      <w:r w:rsidR="00F46890">
        <w:rPr>
          <w:rFonts w:hint="eastAsia"/>
        </w:rPr>
        <w:t>예</w:t>
      </w:r>
      <w:r w:rsidR="00F46890">
        <w:t>’</w:t>
      </w:r>
      <w:r w:rsidR="00F46890">
        <w:rPr>
          <w:rFonts w:hint="eastAsia"/>
        </w:rPr>
        <w:t>를 선택하면 상점</w:t>
      </w:r>
      <w:r w:rsidR="00362441">
        <w:rPr>
          <w:rFonts w:hint="eastAsia"/>
        </w:rPr>
        <w:t>UI를 열어준다.</w:t>
      </w:r>
    </w:p>
    <w:p w:rsidR="009F5611" w:rsidRDefault="009F5611" w:rsidP="009F5611">
      <w:pPr>
        <w:jc w:val="center"/>
      </w:pPr>
      <w:r>
        <w:rPr>
          <w:noProof/>
        </w:rPr>
        <w:drawing>
          <wp:inline distT="0" distB="0" distL="0" distR="0" wp14:anchorId="64FBAAAA">
            <wp:extent cx="2627630" cy="1688465"/>
            <wp:effectExtent l="0" t="0" r="127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B70" w:rsidRDefault="00271B70" w:rsidP="007655F5"/>
    <w:p w:rsidR="00141D4B" w:rsidRPr="00C921D2" w:rsidRDefault="00141D4B" w:rsidP="00141D4B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주요 조합 </w:t>
      </w:r>
      <w:r w:rsidR="00C50D30">
        <w:rPr>
          <w:rFonts w:hint="eastAsia"/>
          <w:b/>
          <w:sz w:val="36"/>
        </w:rPr>
        <w:t>퀵</w:t>
      </w:r>
      <w:r>
        <w:rPr>
          <w:rFonts w:hint="eastAsia"/>
          <w:b/>
          <w:sz w:val="36"/>
        </w:rPr>
        <w:t xml:space="preserve"> 버튼</w:t>
      </w:r>
    </w:p>
    <w:p w:rsidR="003C44AB" w:rsidRDefault="00141D4B" w:rsidP="00141D4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유저가 주로 할 조합 레시피를 바로 열 수 있도록 조합 창을 처음 열었을 때 해당 조합 퀵</w:t>
      </w:r>
      <w:r w:rsidR="00C50D30">
        <w:rPr>
          <w:rFonts w:hint="eastAsia"/>
        </w:rPr>
        <w:t xml:space="preserve"> </w:t>
      </w:r>
      <w:r>
        <w:rPr>
          <w:rFonts w:hint="eastAsia"/>
        </w:rPr>
        <w:t>버튼이 표시된다.</w:t>
      </w:r>
    </w:p>
    <w:p w:rsidR="003C44AB" w:rsidRDefault="003725A8" w:rsidP="003C44AB">
      <w:pPr>
        <w:jc w:val="center"/>
      </w:pPr>
      <w:r>
        <w:rPr>
          <w:noProof/>
        </w:rPr>
        <w:drawing>
          <wp:inline distT="0" distB="0" distL="0" distR="0" wp14:anchorId="5EA68565">
            <wp:extent cx="3853180" cy="288557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468" cy="288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D4B" w:rsidRDefault="003C44AB" w:rsidP="003C44A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처음 해당 창을 열었을 때 오른쪽 조합 리스트에는 모든 조합 레시피를 볼 수 있으며 이중 하나의 레시피를 클릭하면 해당 레시피에 대한 정보 보기 및 조합을 할 수 있다.</w:t>
      </w:r>
    </w:p>
    <w:p w:rsidR="00141D4B" w:rsidRDefault="00A87A16" w:rsidP="00A87A1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</w:t>
      </w:r>
      <w:r w:rsidR="00C50D30">
        <w:rPr>
          <w:rFonts w:hint="eastAsia"/>
        </w:rPr>
        <w:t xml:space="preserve">퀵 </w:t>
      </w:r>
      <w:r>
        <w:rPr>
          <w:rFonts w:hint="eastAsia"/>
        </w:rPr>
        <w:t>버튼을 클릭하면 해당 조합 리스트만 조합 리스트 표시</w:t>
      </w:r>
      <w:r w:rsidR="00531FCD">
        <w:rPr>
          <w:rFonts w:hint="eastAsia"/>
        </w:rPr>
        <w:t xml:space="preserve"> </w:t>
      </w:r>
      <w:r>
        <w:rPr>
          <w:rFonts w:hint="eastAsia"/>
        </w:rPr>
        <w:t>란에 나오며 다른 것은 나오지 않는다.</w:t>
      </w:r>
      <w:r w:rsidR="003C44AB">
        <w:t xml:space="preserve"> </w:t>
      </w:r>
      <w:r w:rsidR="003C44AB">
        <w:rPr>
          <w:rFonts w:hint="eastAsia"/>
        </w:rPr>
        <w:t xml:space="preserve">또한 조합 리스트 </w:t>
      </w:r>
      <w:r w:rsidR="003C44AB">
        <w:t xml:space="preserve">UI </w:t>
      </w:r>
      <w:r w:rsidR="003C44AB">
        <w:rPr>
          <w:rFonts w:hint="eastAsia"/>
        </w:rPr>
        <w:t xml:space="preserve">위에 있는 필터 </w:t>
      </w:r>
      <w:r w:rsidR="003C44AB">
        <w:t>UI</w:t>
      </w:r>
      <w:r w:rsidR="003C44AB">
        <w:rPr>
          <w:rFonts w:hint="eastAsia"/>
        </w:rPr>
        <w:t>에는 같이 유저가 선택한 버튼의 텍스트가 표시된다.</w:t>
      </w:r>
    </w:p>
    <w:p w:rsidR="00531FCD" w:rsidRDefault="005865D6" w:rsidP="00A87A1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필터 </w:t>
      </w:r>
      <w:r w:rsidR="00573490">
        <w:rPr>
          <w:rFonts w:hint="eastAsia"/>
        </w:rPr>
        <w:t>분류는</w:t>
      </w:r>
      <w:r>
        <w:rPr>
          <w:rFonts w:hint="eastAsia"/>
        </w:rPr>
        <w:t xml:space="preserve"> 전체보기,</w:t>
      </w:r>
      <w:r>
        <w:t xml:space="preserve"> </w:t>
      </w:r>
      <w:r>
        <w:rPr>
          <w:rFonts w:hint="eastAsia"/>
        </w:rPr>
        <w:t>헬퍼 조합보기,</w:t>
      </w:r>
      <w:r>
        <w:t xml:space="preserve"> </w:t>
      </w:r>
      <w:r>
        <w:rPr>
          <w:rFonts w:hint="eastAsia"/>
        </w:rPr>
        <w:t>특수 물감, 요정,</w:t>
      </w:r>
      <w:r>
        <w:t xml:space="preserve"> </w:t>
      </w:r>
      <w:r>
        <w:rPr>
          <w:rFonts w:hint="eastAsia"/>
        </w:rPr>
        <w:t>씨앗,</w:t>
      </w:r>
      <w:r>
        <w:t xml:space="preserve"> </w:t>
      </w:r>
      <w:r>
        <w:rPr>
          <w:rFonts w:hint="eastAsia"/>
        </w:rPr>
        <w:t>기타로 구분</w:t>
      </w:r>
      <w:r w:rsidR="00A8278D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되어진다.</w:t>
      </w:r>
    </w:p>
    <w:p w:rsidR="003C44AB" w:rsidRDefault="00A87A16" w:rsidP="00E810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유저가 해당 상태에서 전체 보기를 선택하면 </w:t>
      </w:r>
      <w:r w:rsidR="00531FCD">
        <w:rPr>
          <w:rFonts w:hint="eastAsia"/>
        </w:rPr>
        <w:t>처음 창을 열었던 상태로 돌아가게 된다.</w:t>
      </w:r>
    </w:p>
    <w:p w:rsidR="003C44AB" w:rsidRDefault="003C44AB" w:rsidP="003C44AB"/>
    <w:p w:rsidR="00AA3873" w:rsidRPr="00AA3873" w:rsidRDefault="00740B6F" w:rsidP="00141D4B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 구조 수정</w:t>
      </w:r>
    </w:p>
    <w:p w:rsidR="00DD3580" w:rsidRDefault="00942EAD" w:rsidP="00942EAD">
      <w:pPr>
        <w:pStyle w:val="2"/>
        <w:numPr>
          <w:ilvl w:val="1"/>
          <w:numId w:val="4"/>
        </w:numPr>
        <w:rPr>
          <w:b/>
          <w:sz w:val="28"/>
        </w:rPr>
      </w:pPr>
      <w:r w:rsidRPr="00942EAD">
        <w:rPr>
          <w:b/>
          <w:sz w:val="28"/>
        </w:rPr>
        <w:t>CombiFilter</w:t>
      </w:r>
      <w:r>
        <w:rPr>
          <w:b/>
          <w:sz w:val="28"/>
        </w:rPr>
        <w:t xml:space="preserve"> </w:t>
      </w:r>
      <w:r w:rsidR="00DD3580" w:rsidRPr="00DD3580">
        <w:rPr>
          <w:rFonts w:hint="eastAsia"/>
          <w:b/>
          <w:sz w:val="28"/>
        </w:rPr>
        <w:t>시트 추가</w:t>
      </w:r>
    </w:p>
    <w:p w:rsidR="00DD3580" w:rsidRDefault="00942EAD" w:rsidP="00942EA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퀵버튼 관련해서 </w:t>
      </w:r>
      <w:r>
        <w:t>MstarHomeGardening</w:t>
      </w:r>
      <w:r>
        <w:rPr>
          <w:rFonts w:hint="eastAsia"/>
        </w:rPr>
        <w:t>테이블에 아래와 같이 CombiFilter</w:t>
      </w:r>
      <w:r>
        <w:t xml:space="preserve"> </w:t>
      </w:r>
      <w:r>
        <w:rPr>
          <w:rFonts w:hint="eastAsia"/>
        </w:rPr>
        <w:t>시트를 추가한다.</w:t>
      </w:r>
    </w:p>
    <w:p w:rsidR="00DD3580" w:rsidRDefault="00942EAD" w:rsidP="00DD3580">
      <w:r w:rsidRPr="00942EAD">
        <w:rPr>
          <w:rFonts w:hint="eastAsia"/>
          <w:noProof/>
        </w:rPr>
        <w:drawing>
          <wp:inline distT="0" distB="0" distL="0" distR="0">
            <wp:extent cx="1057275" cy="638175"/>
            <wp:effectExtent l="0" t="0" r="9525" b="9525"/>
            <wp:docPr id="465" name="그림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2EAD">
        <w:rPr>
          <w:rFonts w:hint="eastAsia"/>
          <w:noProof/>
        </w:rPr>
        <w:drawing>
          <wp:inline distT="0" distB="0" distL="0" distR="0">
            <wp:extent cx="5731510" cy="467736"/>
            <wp:effectExtent l="0" t="0" r="2540" b="8890"/>
            <wp:docPr id="466" name="그림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80" w:rsidRDefault="00942EAD" w:rsidP="00942EA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각각의 컬럼이 의미하는 것은 아래와 같다.</w:t>
      </w:r>
      <w:r>
        <w:br/>
      </w:r>
      <w:r>
        <w:rPr>
          <w:rFonts w:hint="eastAsia"/>
        </w:rPr>
        <w:t>ID : 해당 필터의 아이디</w:t>
      </w:r>
      <w:r>
        <w:br/>
      </w:r>
      <w:r>
        <w:rPr>
          <w:rFonts w:hint="eastAsia"/>
        </w:rPr>
        <w:t xml:space="preserve">FilterName : </w:t>
      </w:r>
      <w:r>
        <w:t>해당</w:t>
      </w:r>
      <w:r>
        <w:rPr>
          <w:rFonts w:hint="eastAsia"/>
        </w:rPr>
        <w:t xml:space="preserve"> 필터의 이름</w:t>
      </w:r>
      <w:r>
        <w:br/>
      </w:r>
      <w:r>
        <w:rPr>
          <w:rFonts w:hint="eastAsia"/>
        </w:rPr>
        <w:t xml:space="preserve">CombiID~ 10 : </w:t>
      </w:r>
      <w:r>
        <w:t xml:space="preserve">해당 </w:t>
      </w:r>
      <w:r>
        <w:rPr>
          <w:rFonts w:hint="eastAsia"/>
        </w:rPr>
        <w:t xml:space="preserve">아이디의 필터에 적용되는 조합 Index로 </w:t>
      </w:r>
      <w:r w:rsidRPr="00942EAD">
        <w:t>CombinationSystem</w:t>
      </w:r>
      <w:r>
        <w:t xml:space="preserve"> </w:t>
      </w:r>
      <w:r>
        <w:rPr>
          <w:rFonts w:hint="eastAsia"/>
        </w:rPr>
        <w:t xml:space="preserve">시트의 </w:t>
      </w:r>
      <w:r>
        <w:t xml:space="preserve">Index </w:t>
      </w:r>
      <w:r>
        <w:rPr>
          <w:rFonts w:hint="eastAsia"/>
        </w:rPr>
        <w:t>컬럼을 참조한다.</w:t>
      </w:r>
    </w:p>
    <w:p w:rsidR="00942EAD" w:rsidRDefault="00942EAD" w:rsidP="00DD3580"/>
    <w:p w:rsidR="00942EAD" w:rsidRPr="004228E5" w:rsidRDefault="00942EAD" w:rsidP="00DD3580">
      <w:pPr>
        <w:pStyle w:val="2"/>
        <w:numPr>
          <w:ilvl w:val="1"/>
          <w:numId w:val="4"/>
        </w:numPr>
        <w:rPr>
          <w:b/>
          <w:sz w:val="28"/>
        </w:rPr>
      </w:pPr>
      <w:r w:rsidRPr="00DD3580">
        <w:rPr>
          <w:b/>
          <w:sz w:val="28"/>
        </w:rPr>
        <w:t>CombiPlantsUpgrade</w:t>
      </w:r>
      <w:r w:rsidRPr="00DD3580">
        <w:rPr>
          <w:rFonts w:hint="eastAsia"/>
          <w:b/>
          <w:sz w:val="28"/>
        </w:rPr>
        <w:t>시트 컬럼을 추가</w:t>
      </w:r>
    </w:p>
    <w:p w:rsidR="003A5B5C" w:rsidRDefault="007C7F8E" w:rsidP="00DD358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메모리즈 작물 업그레이드에 필요한 아이템을 유저가 가지고 있지 않을 경우 </w:t>
      </w:r>
      <w:r w:rsidR="00141D4B">
        <w:rPr>
          <w:rFonts w:hint="eastAsia"/>
        </w:rPr>
        <w:t xml:space="preserve">미 보유 아이템 조합 표시 관련 </w:t>
      </w:r>
      <w:r w:rsidR="00E810ED">
        <w:rPr>
          <w:rFonts w:hint="eastAsia"/>
        </w:rPr>
        <w:t xml:space="preserve">해서 </w:t>
      </w:r>
      <w:r w:rsidR="00DD3580">
        <w:rPr>
          <w:rFonts w:hint="eastAsia"/>
        </w:rPr>
        <w:t xml:space="preserve">기존 </w:t>
      </w:r>
      <w:r w:rsidR="00DD3580">
        <w:t>MstarHomeGardening</w:t>
      </w:r>
      <w:r w:rsidR="00DD3580">
        <w:rPr>
          <w:rFonts w:hint="eastAsia"/>
        </w:rPr>
        <w:t xml:space="preserve">테이블의 </w:t>
      </w:r>
      <w:r w:rsidR="00DD3580" w:rsidRPr="00DD3580">
        <w:t>CombiPlantsUpgrade</w:t>
      </w:r>
      <w:r w:rsidR="004228E5">
        <w:t xml:space="preserve"> </w:t>
      </w:r>
      <w:r w:rsidR="00DD3580">
        <w:rPr>
          <w:rFonts w:hint="eastAsia"/>
        </w:rPr>
        <w:t>시</w:t>
      </w:r>
      <w:r w:rsidR="00DD3580">
        <w:rPr>
          <w:rFonts w:hint="eastAsia"/>
        </w:rPr>
        <w:lastRenderedPageBreak/>
        <w:t>트에 아래 컬럼을 추가한다.</w:t>
      </w:r>
    </w:p>
    <w:p w:rsidR="00DD3580" w:rsidRDefault="00DD3580" w:rsidP="00DD3580">
      <w:r w:rsidRPr="00DD3580">
        <w:rPr>
          <w:rFonts w:hint="eastAsia"/>
          <w:noProof/>
        </w:rPr>
        <w:drawing>
          <wp:inline distT="0" distB="0" distL="0" distR="0">
            <wp:extent cx="5562600" cy="638175"/>
            <wp:effectExtent l="0" t="0" r="0" b="9525"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80" w:rsidRDefault="00DD3580" w:rsidP="00DD358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각 컬럼은 아래와 같은 의미를 가진다.</w:t>
      </w:r>
      <w:r>
        <w:br/>
        <w:t xml:space="preserve">MaterialCombiFilterID ~ 3 : </w:t>
      </w:r>
      <w:r>
        <w:rPr>
          <w:rFonts w:hint="eastAsia"/>
        </w:rPr>
        <w:t xml:space="preserve">해당 컬럼과 연결되는 </w:t>
      </w:r>
      <w:r w:rsidRPr="00DD3580">
        <w:t>Materials</w:t>
      </w:r>
      <w:r>
        <w:t xml:space="preserve"> </w:t>
      </w:r>
      <w:r>
        <w:rPr>
          <w:rFonts w:hint="eastAsia"/>
        </w:rPr>
        <w:t xml:space="preserve">컬럼의 아이템을 만들 수 있는 조합 필터링 아이디로 각 값은 </w:t>
      </w:r>
      <w:r w:rsidR="004228E5">
        <w:t xml:space="preserve">CombiFilter </w:t>
      </w:r>
      <w:r w:rsidR="004228E5">
        <w:rPr>
          <w:rFonts w:hint="eastAsia"/>
        </w:rPr>
        <w:t xml:space="preserve">시트의 </w:t>
      </w:r>
      <w:r w:rsidR="004228E5">
        <w:t xml:space="preserve">ID </w:t>
      </w:r>
      <w:r w:rsidR="004228E5">
        <w:rPr>
          <w:rFonts w:hint="eastAsia"/>
        </w:rPr>
        <w:t>값을 참조한다.</w:t>
      </w:r>
    </w:p>
    <w:p w:rsidR="00E810ED" w:rsidRDefault="004228E5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SubMaterialsCombiFilterID : SubMaterials</w:t>
      </w:r>
      <w:r>
        <w:t xml:space="preserve">, </w:t>
      </w:r>
      <w:r>
        <w:rPr>
          <w:rFonts w:hint="eastAsia"/>
        </w:rPr>
        <w:t>SubMaterials</w:t>
      </w:r>
      <w:r>
        <w:t>02</w:t>
      </w:r>
      <w:r>
        <w:rPr>
          <w:rFonts w:hint="eastAsia"/>
        </w:rPr>
        <w:t>와 연결되는 컬럼으로 해당 아이템을 만들기 위해 필요한 조합 필터링 아이디를 이곳에 넣는다.</w:t>
      </w:r>
    </w:p>
    <w:p w:rsidR="007C7F8E" w:rsidRDefault="007C7F8E" w:rsidP="007C7F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또한 메르헨/페이블 작물 업그레이드에 필요한 아이템을 유저가 가지고 있지 않을 경우 미 보유 아이템 조합 표시 관련 해서 기존 </w:t>
      </w:r>
      <w:r>
        <w:t>MstarHomeGardening</w:t>
      </w:r>
      <w:r>
        <w:rPr>
          <w:rFonts w:hint="eastAsia"/>
        </w:rPr>
        <w:t xml:space="preserve">테이블의 </w:t>
      </w:r>
      <w:r w:rsidRPr="007C7F8E">
        <w:t>CropsUpGradeProbability</w:t>
      </w:r>
      <w:r>
        <w:t xml:space="preserve"> </w:t>
      </w:r>
      <w:r>
        <w:rPr>
          <w:rFonts w:hint="eastAsia"/>
        </w:rPr>
        <w:t>시트에 아래 컬럼을 추가한다.</w:t>
      </w:r>
    </w:p>
    <w:p w:rsidR="007C7F8E" w:rsidRDefault="007C7F8E" w:rsidP="007C7F8E">
      <w:pPr>
        <w:jc w:val="center"/>
      </w:pPr>
      <w:r w:rsidRPr="007C7F8E">
        <w:rPr>
          <w:rFonts w:hint="eastAsia"/>
          <w:noProof/>
        </w:rPr>
        <w:drawing>
          <wp:inline distT="0" distB="0" distL="0" distR="0">
            <wp:extent cx="2562225" cy="638175"/>
            <wp:effectExtent l="0" t="0" r="9525" b="9525"/>
            <wp:docPr id="467" name="그림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8E" w:rsidRDefault="007C7F8E" w:rsidP="007C7F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각 컬럼은 아래와 같은 의미를 가진다.</w:t>
      </w:r>
      <w:r>
        <w:br/>
      </w:r>
      <w:r>
        <w:rPr>
          <w:rFonts w:hint="eastAsia"/>
        </w:rPr>
        <w:t xml:space="preserve">SeedCombiFilterID : </w:t>
      </w:r>
      <w:r w:rsidR="008B18F5">
        <w:rPr>
          <w:rFonts w:hint="eastAsia"/>
        </w:rPr>
        <w:t>유저가 씨앗부분을 클릭 했을 때 씨앗을 만들 수 있는 조합 리스트 필터링 아이디를 입력하는 컬럼.</w:t>
      </w:r>
      <w:r>
        <w:br/>
        <w:t xml:space="preserve">SubMaterialsCombiFilterID : </w:t>
      </w:r>
      <w:r w:rsidR="008B18F5">
        <w:rPr>
          <w:rFonts w:hint="eastAsia"/>
        </w:rPr>
        <w:t>유저가 업그레이드 보조 물약을 보유하지 않았을 때 해당 물약을 만들 수 있는 조합의 필터링 아이디를 입력하는 컬럼.</w:t>
      </w:r>
    </w:p>
    <w:sectPr w:rsidR="007C7F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0A8" w:rsidRDefault="004620A8" w:rsidP="0043132D">
      <w:pPr>
        <w:spacing w:after="0" w:line="240" w:lineRule="auto"/>
      </w:pPr>
      <w:r>
        <w:separator/>
      </w:r>
    </w:p>
  </w:endnote>
  <w:endnote w:type="continuationSeparator" w:id="0">
    <w:p w:rsidR="004620A8" w:rsidRDefault="004620A8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0A8" w:rsidRDefault="004620A8" w:rsidP="0043132D">
      <w:pPr>
        <w:spacing w:after="0" w:line="240" w:lineRule="auto"/>
      </w:pPr>
      <w:r>
        <w:separator/>
      </w:r>
    </w:p>
  </w:footnote>
  <w:footnote w:type="continuationSeparator" w:id="0">
    <w:p w:rsidR="004620A8" w:rsidRDefault="004620A8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D644F78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4BC7E44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3"/>
  </w:num>
  <w:num w:numId="4">
    <w:abstractNumId w:val="21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3"/>
  </w:num>
  <w:num w:numId="10">
    <w:abstractNumId w:val="15"/>
  </w:num>
  <w:num w:numId="11">
    <w:abstractNumId w:val="11"/>
  </w:num>
  <w:num w:numId="12">
    <w:abstractNumId w:val="10"/>
  </w:num>
  <w:num w:numId="13">
    <w:abstractNumId w:val="22"/>
  </w:num>
  <w:num w:numId="14">
    <w:abstractNumId w:val="25"/>
  </w:num>
  <w:num w:numId="15">
    <w:abstractNumId w:val="4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4"/>
  </w:num>
  <w:num w:numId="21">
    <w:abstractNumId w:val="2"/>
  </w:num>
  <w:num w:numId="22">
    <w:abstractNumId w:val="1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5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76F8"/>
    <w:rsid w:val="00047EB5"/>
    <w:rsid w:val="00050640"/>
    <w:rsid w:val="0005292F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17A6"/>
    <w:rsid w:val="000744D5"/>
    <w:rsid w:val="0007460D"/>
    <w:rsid w:val="00074F25"/>
    <w:rsid w:val="000755CC"/>
    <w:rsid w:val="00075995"/>
    <w:rsid w:val="00076708"/>
    <w:rsid w:val="00082917"/>
    <w:rsid w:val="00083DAF"/>
    <w:rsid w:val="0008488C"/>
    <w:rsid w:val="00092BFD"/>
    <w:rsid w:val="00093DB4"/>
    <w:rsid w:val="00097540"/>
    <w:rsid w:val="000A05A3"/>
    <w:rsid w:val="000A154A"/>
    <w:rsid w:val="000A247D"/>
    <w:rsid w:val="000A2611"/>
    <w:rsid w:val="000A3859"/>
    <w:rsid w:val="000A62EB"/>
    <w:rsid w:val="000A6D35"/>
    <w:rsid w:val="000B0630"/>
    <w:rsid w:val="000B088F"/>
    <w:rsid w:val="000B1BD7"/>
    <w:rsid w:val="000B3E00"/>
    <w:rsid w:val="000B61D3"/>
    <w:rsid w:val="000B6385"/>
    <w:rsid w:val="000B7BA1"/>
    <w:rsid w:val="000C0B1E"/>
    <w:rsid w:val="000C0E34"/>
    <w:rsid w:val="000C0EC8"/>
    <w:rsid w:val="000C114F"/>
    <w:rsid w:val="000C2C43"/>
    <w:rsid w:val="000C45A5"/>
    <w:rsid w:val="000C7C53"/>
    <w:rsid w:val="000D3C42"/>
    <w:rsid w:val="000D59FF"/>
    <w:rsid w:val="000E1035"/>
    <w:rsid w:val="000E315C"/>
    <w:rsid w:val="000E32E8"/>
    <w:rsid w:val="000E4963"/>
    <w:rsid w:val="000E49C6"/>
    <w:rsid w:val="000F315A"/>
    <w:rsid w:val="000F43D8"/>
    <w:rsid w:val="000F67F0"/>
    <w:rsid w:val="000F6B42"/>
    <w:rsid w:val="001023B7"/>
    <w:rsid w:val="00111486"/>
    <w:rsid w:val="00113108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406EC"/>
    <w:rsid w:val="00141D4B"/>
    <w:rsid w:val="00142977"/>
    <w:rsid w:val="00147C0D"/>
    <w:rsid w:val="00155239"/>
    <w:rsid w:val="00157B58"/>
    <w:rsid w:val="00161194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151F"/>
    <w:rsid w:val="001A1946"/>
    <w:rsid w:val="001A23B7"/>
    <w:rsid w:val="001A3135"/>
    <w:rsid w:val="001A4CCA"/>
    <w:rsid w:val="001A64FC"/>
    <w:rsid w:val="001A6F6F"/>
    <w:rsid w:val="001A73A2"/>
    <w:rsid w:val="001B4346"/>
    <w:rsid w:val="001B6551"/>
    <w:rsid w:val="001B6CE1"/>
    <w:rsid w:val="001B721E"/>
    <w:rsid w:val="001B74C3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1C61"/>
    <w:rsid w:val="0023247C"/>
    <w:rsid w:val="002324A4"/>
    <w:rsid w:val="0023259E"/>
    <w:rsid w:val="00232B04"/>
    <w:rsid w:val="002342BA"/>
    <w:rsid w:val="00235118"/>
    <w:rsid w:val="00235966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323A"/>
    <w:rsid w:val="00254EBE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6A1"/>
    <w:rsid w:val="0027192C"/>
    <w:rsid w:val="00271B70"/>
    <w:rsid w:val="0027267E"/>
    <w:rsid w:val="00272715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450D"/>
    <w:rsid w:val="0028683C"/>
    <w:rsid w:val="00287305"/>
    <w:rsid w:val="00287338"/>
    <w:rsid w:val="0029024F"/>
    <w:rsid w:val="002902F6"/>
    <w:rsid w:val="002906E5"/>
    <w:rsid w:val="00291059"/>
    <w:rsid w:val="002926F0"/>
    <w:rsid w:val="00293DE8"/>
    <w:rsid w:val="00295383"/>
    <w:rsid w:val="002973E8"/>
    <w:rsid w:val="002A25F9"/>
    <w:rsid w:val="002A62CB"/>
    <w:rsid w:val="002A79A8"/>
    <w:rsid w:val="002B0C5B"/>
    <w:rsid w:val="002B24F2"/>
    <w:rsid w:val="002B2CE6"/>
    <w:rsid w:val="002B4C9D"/>
    <w:rsid w:val="002B7266"/>
    <w:rsid w:val="002B7B59"/>
    <w:rsid w:val="002C1CAC"/>
    <w:rsid w:val="002C29BA"/>
    <w:rsid w:val="002C3AD9"/>
    <w:rsid w:val="002C683A"/>
    <w:rsid w:val="002C7790"/>
    <w:rsid w:val="002D1438"/>
    <w:rsid w:val="002D764D"/>
    <w:rsid w:val="002E39D8"/>
    <w:rsid w:val="002F0CA0"/>
    <w:rsid w:val="002F18E4"/>
    <w:rsid w:val="002F2F34"/>
    <w:rsid w:val="002F453C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9AD"/>
    <w:rsid w:val="00336522"/>
    <w:rsid w:val="003375FA"/>
    <w:rsid w:val="00337904"/>
    <w:rsid w:val="00340029"/>
    <w:rsid w:val="00345665"/>
    <w:rsid w:val="00345860"/>
    <w:rsid w:val="00345A2B"/>
    <w:rsid w:val="003526CB"/>
    <w:rsid w:val="00354E11"/>
    <w:rsid w:val="0036086D"/>
    <w:rsid w:val="00360B4C"/>
    <w:rsid w:val="00362441"/>
    <w:rsid w:val="003633FA"/>
    <w:rsid w:val="0036357E"/>
    <w:rsid w:val="003642BE"/>
    <w:rsid w:val="0036667B"/>
    <w:rsid w:val="003725A8"/>
    <w:rsid w:val="00372AA7"/>
    <w:rsid w:val="00374A20"/>
    <w:rsid w:val="003756A2"/>
    <w:rsid w:val="003804E4"/>
    <w:rsid w:val="00392F0A"/>
    <w:rsid w:val="00394074"/>
    <w:rsid w:val="00395878"/>
    <w:rsid w:val="00397C9B"/>
    <w:rsid w:val="00397CA0"/>
    <w:rsid w:val="003A4133"/>
    <w:rsid w:val="003A5B5C"/>
    <w:rsid w:val="003A617F"/>
    <w:rsid w:val="003B1D1A"/>
    <w:rsid w:val="003B4911"/>
    <w:rsid w:val="003B7ACC"/>
    <w:rsid w:val="003C0D42"/>
    <w:rsid w:val="003C1189"/>
    <w:rsid w:val="003C1DDD"/>
    <w:rsid w:val="003C255B"/>
    <w:rsid w:val="003C3566"/>
    <w:rsid w:val="003C44AB"/>
    <w:rsid w:val="003C4769"/>
    <w:rsid w:val="003C4B12"/>
    <w:rsid w:val="003C4DAB"/>
    <w:rsid w:val="003C74F1"/>
    <w:rsid w:val="003C78E1"/>
    <w:rsid w:val="003D042F"/>
    <w:rsid w:val="003D0F61"/>
    <w:rsid w:val="003D2A42"/>
    <w:rsid w:val="003D61BB"/>
    <w:rsid w:val="003D70A9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10E3C"/>
    <w:rsid w:val="00412D5A"/>
    <w:rsid w:val="0041341B"/>
    <w:rsid w:val="004139F4"/>
    <w:rsid w:val="0041595A"/>
    <w:rsid w:val="00417315"/>
    <w:rsid w:val="00421514"/>
    <w:rsid w:val="004228E5"/>
    <w:rsid w:val="004242E2"/>
    <w:rsid w:val="00426115"/>
    <w:rsid w:val="004269DF"/>
    <w:rsid w:val="00430AB8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66F4"/>
    <w:rsid w:val="00447E3C"/>
    <w:rsid w:val="00450084"/>
    <w:rsid w:val="004549CF"/>
    <w:rsid w:val="00455AA7"/>
    <w:rsid w:val="00455DEC"/>
    <w:rsid w:val="00460921"/>
    <w:rsid w:val="00460D07"/>
    <w:rsid w:val="004620A8"/>
    <w:rsid w:val="004622FD"/>
    <w:rsid w:val="00463471"/>
    <w:rsid w:val="00464A5F"/>
    <w:rsid w:val="00464CA8"/>
    <w:rsid w:val="00466CD6"/>
    <w:rsid w:val="004700FB"/>
    <w:rsid w:val="00473629"/>
    <w:rsid w:val="004748EC"/>
    <w:rsid w:val="00475A2D"/>
    <w:rsid w:val="00477021"/>
    <w:rsid w:val="00477767"/>
    <w:rsid w:val="0047793B"/>
    <w:rsid w:val="00482E54"/>
    <w:rsid w:val="00483D38"/>
    <w:rsid w:val="00485AF1"/>
    <w:rsid w:val="004873E7"/>
    <w:rsid w:val="00491195"/>
    <w:rsid w:val="00495E90"/>
    <w:rsid w:val="004A14E7"/>
    <w:rsid w:val="004A2788"/>
    <w:rsid w:val="004A35FF"/>
    <w:rsid w:val="004A76C4"/>
    <w:rsid w:val="004B314F"/>
    <w:rsid w:val="004B6748"/>
    <w:rsid w:val="004B697B"/>
    <w:rsid w:val="004C3CF3"/>
    <w:rsid w:val="004C7478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BD7"/>
    <w:rsid w:val="004F70FE"/>
    <w:rsid w:val="0050355C"/>
    <w:rsid w:val="00503AF1"/>
    <w:rsid w:val="00504F29"/>
    <w:rsid w:val="00505309"/>
    <w:rsid w:val="0050532A"/>
    <w:rsid w:val="005063E1"/>
    <w:rsid w:val="00510912"/>
    <w:rsid w:val="00513530"/>
    <w:rsid w:val="00517F94"/>
    <w:rsid w:val="00522682"/>
    <w:rsid w:val="005226EF"/>
    <w:rsid w:val="00522FFA"/>
    <w:rsid w:val="00525752"/>
    <w:rsid w:val="00525DEB"/>
    <w:rsid w:val="00525E6D"/>
    <w:rsid w:val="00531793"/>
    <w:rsid w:val="00531FCD"/>
    <w:rsid w:val="00532125"/>
    <w:rsid w:val="0053256F"/>
    <w:rsid w:val="00543020"/>
    <w:rsid w:val="00550AA4"/>
    <w:rsid w:val="00550BD7"/>
    <w:rsid w:val="00551AB3"/>
    <w:rsid w:val="00551E34"/>
    <w:rsid w:val="00555B04"/>
    <w:rsid w:val="00557535"/>
    <w:rsid w:val="00560998"/>
    <w:rsid w:val="00560A90"/>
    <w:rsid w:val="00563C72"/>
    <w:rsid w:val="00564ACA"/>
    <w:rsid w:val="00564FBF"/>
    <w:rsid w:val="00570B58"/>
    <w:rsid w:val="00573490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65D6"/>
    <w:rsid w:val="00587A13"/>
    <w:rsid w:val="00587A8C"/>
    <w:rsid w:val="00590B40"/>
    <w:rsid w:val="0059671A"/>
    <w:rsid w:val="00597B58"/>
    <w:rsid w:val="005A12BF"/>
    <w:rsid w:val="005A4D63"/>
    <w:rsid w:val="005A68C5"/>
    <w:rsid w:val="005A6A0A"/>
    <w:rsid w:val="005B44A8"/>
    <w:rsid w:val="005B63BC"/>
    <w:rsid w:val="005B78D8"/>
    <w:rsid w:val="005C2723"/>
    <w:rsid w:val="005D121A"/>
    <w:rsid w:val="005D1FE3"/>
    <w:rsid w:val="005D2394"/>
    <w:rsid w:val="005D48EC"/>
    <w:rsid w:val="005D4922"/>
    <w:rsid w:val="005D4DDD"/>
    <w:rsid w:val="005D570A"/>
    <w:rsid w:val="005E0C6C"/>
    <w:rsid w:val="005E19F8"/>
    <w:rsid w:val="005E2B95"/>
    <w:rsid w:val="005E694C"/>
    <w:rsid w:val="005F58BA"/>
    <w:rsid w:val="005F680D"/>
    <w:rsid w:val="005F7571"/>
    <w:rsid w:val="005F7EF3"/>
    <w:rsid w:val="006002FC"/>
    <w:rsid w:val="0060272A"/>
    <w:rsid w:val="0060273D"/>
    <w:rsid w:val="006037BF"/>
    <w:rsid w:val="00605458"/>
    <w:rsid w:val="00605EBD"/>
    <w:rsid w:val="0060744A"/>
    <w:rsid w:val="00612664"/>
    <w:rsid w:val="0061608C"/>
    <w:rsid w:val="006160CB"/>
    <w:rsid w:val="006178EC"/>
    <w:rsid w:val="006203EE"/>
    <w:rsid w:val="006215E8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51E3"/>
    <w:rsid w:val="0065725E"/>
    <w:rsid w:val="00663701"/>
    <w:rsid w:val="00663B84"/>
    <w:rsid w:val="00664569"/>
    <w:rsid w:val="006647FA"/>
    <w:rsid w:val="006659E8"/>
    <w:rsid w:val="00666A8F"/>
    <w:rsid w:val="00670B40"/>
    <w:rsid w:val="00671F54"/>
    <w:rsid w:val="0067258D"/>
    <w:rsid w:val="00674F37"/>
    <w:rsid w:val="006759C8"/>
    <w:rsid w:val="0067627C"/>
    <w:rsid w:val="00676639"/>
    <w:rsid w:val="00676C1F"/>
    <w:rsid w:val="006773E3"/>
    <w:rsid w:val="0068151E"/>
    <w:rsid w:val="00682023"/>
    <w:rsid w:val="006866D5"/>
    <w:rsid w:val="0069673F"/>
    <w:rsid w:val="006A0B26"/>
    <w:rsid w:val="006A0E7C"/>
    <w:rsid w:val="006A1C82"/>
    <w:rsid w:val="006A203B"/>
    <w:rsid w:val="006A3C48"/>
    <w:rsid w:val="006A65C1"/>
    <w:rsid w:val="006A69F9"/>
    <w:rsid w:val="006A7DBA"/>
    <w:rsid w:val="006B1578"/>
    <w:rsid w:val="006B450D"/>
    <w:rsid w:val="006B626D"/>
    <w:rsid w:val="006C3808"/>
    <w:rsid w:val="006C3855"/>
    <w:rsid w:val="006C40FB"/>
    <w:rsid w:val="006C6886"/>
    <w:rsid w:val="006C7279"/>
    <w:rsid w:val="006C7C90"/>
    <w:rsid w:val="006D0365"/>
    <w:rsid w:val="006D286C"/>
    <w:rsid w:val="006D463B"/>
    <w:rsid w:val="006D5095"/>
    <w:rsid w:val="006D740B"/>
    <w:rsid w:val="006D7E9F"/>
    <w:rsid w:val="006E1DF4"/>
    <w:rsid w:val="006E29F2"/>
    <w:rsid w:val="006F1048"/>
    <w:rsid w:val="006F426C"/>
    <w:rsid w:val="006F4E50"/>
    <w:rsid w:val="006F5DD7"/>
    <w:rsid w:val="007004AE"/>
    <w:rsid w:val="00701EFA"/>
    <w:rsid w:val="0070446F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7FB4"/>
    <w:rsid w:val="00721BDD"/>
    <w:rsid w:val="0072464C"/>
    <w:rsid w:val="00730C94"/>
    <w:rsid w:val="00731B41"/>
    <w:rsid w:val="00734028"/>
    <w:rsid w:val="007348BC"/>
    <w:rsid w:val="00734D76"/>
    <w:rsid w:val="00736974"/>
    <w:rsid w:val="00737345"/>
    <w:rsid w:val="00740633"/>
    <w:rsid w:val="00740B6F"/>
    <w:rsid w:val="00741F5F"/>
    <w:rsid w:val="0074632C"/>
    <w:rsid w:val="0075065E"/>
    <w:rsid w:val="0075113A"/>
    <w:rsid w:val="0075308B"/>
    <w:rsid w:val="00753BA4"/>
    <w:rsid w:val="00753C1F"/>
    <w:rsid w:val="007547AF"/>
    <w:rsid w:val="00754B61"/>
    <w:rsid w:val="0075602E"/>
    <w:rsid w:val="007573AE"/>
    <w:rsid w:val="00760292"/>
    <w:rsid w:val="00760827"/>
    <w:rsid w:val="0076493B"/>
    <w:rsid w:val="007655F5"/>
    <w:rsid w:val="007677DD"/>
    <w:rsid w:val="00770C89"/>
    <w:rsid w:val="00774B54"/>
    <w:rsid w:val="00776673"/>
    <w:rsid w:val="007771E4"/>
    <w:rsid w:val="00780090"/>
    <w:rsid w:val="00780591"/>
    <w:rsid w:val="007827B9"/>
    <w:rsid w:val="007835D6"/>
    <w:rsid w:val="00790417"/>
    <w:rsid w:val="00790B12"/>
    <w:rsid w:val="00791839"/>
    <w:rsid w:val="00793B8E"/>
    <w:rsid w:val="007968B8"/>
    <w:rsid w:val="007A07C5"/>
    <w:rsid w:val="007A0D8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C7F8E"/>
    <w:rsid w:val="007D2A26"/>
    <w:rsid w:val="007D459C"/>
    <w:rsid w:val="007E334E"/>
    <w:rsid w:val="007E5D45"/>
    <w:rsid w:val="007F594F"/>
    <w:rsid w:val="007F7F9F"/>
    <w:rsid w:val="0080033B"/>
    <w:rsid w:val="00801777"/>
    <w:rsid w:val="00801B68"/>
    <w:rsid w:val="008027A1"/>
    <w:rsid w:val="00803D90"/>
    <w:rsid w:val="00804141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60F53"/>
    <w:rsid w:val="00861048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823A7"/>
    <w:rsid w:val="008852B0"/>
    <w:rsid w:val="00886B81"/>
    <w:rsid w:val="0089007E"/>
    <w:rsid w:val="00893D76"/>
    <w:rsid w:val="008A1BB8"/>
    <w:rsid w:val="008A2222"/>
    <w:rsid w:val="008A306C"/>
    <w:rsid w:val="008A3903"/>
    <w:rsid w:val="008A4153"/>
    <w:rsid w:val="008A4588"/>
    <w:rsid w:val="008A648D"/>
    <w:rsid w:val="008B1203"/>
    <w:rsid w:val="008B18F5"/>
    <w:rsid w:val="008B1A88"/>
    <w:rsid w:val="008B3D93"/>
    <w:rsid w:val="008B3E39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6A9B"/>
    <w:rsid w:val="008D716F"/>
    <w:rsid w:val="008D7971"/>
    <w:rsid w:val="008E1EC8"/>
    <w:rsid w:val="008E3B4E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79A"/>
    <w:rsid w:val="00900A16"/>
    <w:rsid w:val="009029C8"/>
    <w:rsid w:val="00903097"/>
    <w:rsid w:val="009079B6"/>
    <w:rsid w:val="00907AD8"/>
    <w:rsid w:val="00912C9C"/>
    <w:rsid w:val="009142C6"/>
    <w:rsid w:val="00914462"/>
    <w:rsid w:val="00922B94"/>
    <w:rsid w:val="0092466F"/>
    <w:rsid w:val="00925386"/>
    <w:rsid w:val="009274AE"/>
    <w:rsid w:val="00935546"/>
    <w:rsid w:val="00936186"/>
    <w:rsid w:val="009408E4"/>
    <w:rsid w:val="0094168D"/>
    <w:rsid w:val="009421CC"/>
    <w:rsid w:val="00942D09"/>
    <w:rsid w:val="00942EAD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7096"/>
    <w:rsid w:val="00977257"/>
    <w:rsid w:val="00977CD6"/>
    <w:rsid w:val="00981DE3"/>
    <w:rsid w:val="00982189"/>
    <w:rsid w:val="009847E7"/>
    <w:rsid w:val="00985305"/>
    <w:rsid w:val="00986122"/>
    <w:rsid w:val="009871CF"/>
    <w:rsid w:val="009903CB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765A"/>
    <w:rsid w:val="009B041C"/>
    <w:rsid w:val="009B1B51"/>
    <w:rsid w:val="009B2900"/>
    <w:rsid w:val="009B2D2D"/>
    <w:rsid w:val="009D039D"/>
    <w:rsid w:val="009D0957"/>
    <w:rsid w:val="009D154B"/>
    <w:rsid w:val="009D3C8D"/>
    <w:rsid w:val="009D6866"/>
    <w:rsid w:val="009D6B76"/>
    <w:rsid w:val="009E1456"/>
    <w:rsid w:val="009E169B"/>
    <w:rsid w:val="009E56D5"/>
    <w:rsid w:val="009F0F7E"/>
    <w:rsid w:val="009F3479"/>
    <w:rsid w:val="009F3663"/>
    <w:rsid w:val="009F4AF6"/>
    <w:rsid w:val="009F5611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2627"/>
    <w:rsid w:val="00A8278D"/>
    <w:rsid w:val="00A8311E"/>
    <w:rsid w:val="00A842D4"/>
    <w:rsid w:val="00A84AD8"/>
    <w:rsid w:val="00A85176"/>
    <w:rsid w:val="00A8553B"/>
    <w:rsid w:val="00A87A16"/>
    <w:rsid w:val="00A903AC"/>
    <w:rsid w:val="00A91383"/>
    <w:rsid w:val="00A946EF"/>
    <w:rsid w:val="00A96FFF"/>
    <w:rsid w:val="00A976E3"/>
    <w:rsid w:val="00AA131A"/>
    <w:rsid w:val="00AA14A4"/>
    <w:rsid w:val="00AA1A1B"/>
    <w:rsid w:val="00AA22D7"/>
    <w:rsid w:val="00AA31CB"/>
    <w:rsid w:val="00AA3873"/>
    <w:rsid w:val="00AA3DDD"/>
    <w:rsid w:val="00AA447D"/>
    <w:rsid w:val="00AA454B"/>
    <w:rsid w:val="00AA7A7C"/>
    <w:rsid w:val="00AA7F09"/>
    <w:rsid w:val="00AB22BA"/>
    <w:rsid w:val="00AB4D48"/>
    <w:rsid w:val="00AB6BD1"/>
    <w:rsid w:val="00AB74BE"/>
    <w:rsid w:val="00AC2652"/>
    <w:rsid w:val="00AC312F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F0477"/>
    <w:rsid w:val="00AF1E9D"/>
    <w:rsid w:val="00B000CE"/>
    <w:rsid w:val="00B00CB8"/>
    <w:rsid w:val="00B00DB3"/>
    <w:rsid w:val="00B013BC"/>
    <w:rsid w:val="00B01D8F"/>
    <w:rsid w:val="00B01DB7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B1A"/>
    <w:rsid w:val="00B83F77"/>
    <w:rsid w:val="00B92F88"/>
    <w:rsid w:val="00B97EE8"/>
    <w:rsid w:val="00BA348B"/>
    <w:rsid w:val="00BA63F9"/>
    <w:rsid w:val="00BA66B8"/>
    <w:rsid w:val="00BB1A36"/>
    <w:rsid w:val="00BB5AAC"/>
    <w:rsid w:val="00BC0158"/>
    <w:rsid w:val="00BC07F5"/>
    <w:rsid w:val="00BC3AE1"/>
    <w:rsid w:val="00BC5420"/>
    <w:rsid w:val="00BC56A0"/>
    <w:rsid w:val="00BC615B"/>
    <w:rsid w:val="00BC7E5F"/>
    <w:rsid w:val="00BD1F20"/>
    <w:rsid w:val="00BD274E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1E88"/>
    <w:rsid w:val="00BF31DD"/>
    <w:rsid w:val="00BF3AB7"/>
    <w:rsid w:val="00BF6396"/>
    <w:rsid w:val="00BF78EB"/>
    <w:rsid w:val="00C00671"/>
    <w:rsid w:val="00C010F7"/>
    <w:rsid w:val="00C01805"/>
    <w:rsid w:val="00C02CA6"/>
    <w:rsid w:val="00C039C5"/>
    <w:rsid w:val="00C05408"/>
    <w:rsid w:val="00C05DDF"/>
    <w:rsid w:val="00C10A67"/>
    <w:rsid w:val="00C10C97"/>
    <w:rsid w:val="00C12E20"/>
    <w:rsid w:val="00C1560E"/>
    <w:rsid w:val="00C15BBC"/>
    <w:rsid w:val="00C16EC5"/>
    <w:rsid w:val="00C202E3"/>
    <w:rsid w:val="00C20578"/>
    <w:rsid w:val="00C24743"/>
    <w:rsid w:val="00C27ACA"/>
    <w:rsid w:val="00C27D85"/>
    <w:rsid w:val="00C33B01"/>
    <w:rsid w:val="00C34055"/>
    <w:rsid w:val="00C403FC"/>
    <w:rsid w:val="00C4070D"/>
    <w:rsid w:val="00C40754"/>
    <w:rsid w:val="00C41E3E"/>
    <w:rsid w:val="00C50361"/>
    <w:rsid w:val="00C50D30"/>
    <w:rsid w:val="00C50E69"/>
    <w:rsid w:val="00C51B9D"/>
    <w:rsid w:val="00C52DD6"/>
    <w:rsid w:val="00C55E44"/>
    <w:rsid w:val="00C56086"/>
    <w:rsid w:val="00C5673E"/>
    <w:rsid w:val="00C575F6"/>
    <w:rsid w:val="00C615DB"/>
    <w:rsid w:val="00C65323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93"/>
    <w:rsid w:val="00CB17A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0EF7"/>
    <w:rsid w:val="00CD235B"/>
    <w:rsid w:val="00CD5801"/>
    <w:rsid w:val="00CD5A28"/>
    <w:rsid w:val="00CD5F5E"/>
    <w:rsid w:val="00CD6814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3327B"/>
    <w:rsid w:val="00D36378"/>
    <w:rsid w:val="00D412E3"/>
    <w:rsid w:val="00D4232A"/>
    <w:rsid w:val="00D42A33"/>
    <w:rsid w:val="00D4312C"/>
    <w:rsid w:val="00D45FCB"/>
    <w:rsid w:val="00D47AAE"/>
    <w:rsid w:val="00D524DE"/>
    <w:rsid w:val="00D53477"/>
    <w:rsid w:val="00D547F2"/>
    <w:rsid w:val="00D61D41"/>
    <w:rsid w:val="00D622DF"/>
    <w:rsid w:val="00D625E8"/>
    <w:rsid w:val="00D642B6"/>
    <w:rsid w:val="00D64902"/>
    <w:rsid w:val="00D7275D"/>
    <w:rsid w:val="00D7492F"/>
    <w:rsid w:val="00D74F99"/>
    <w:rsid w:val="00D758F6"/>
    <w:rsid w:val="00D76765"/>
    <w:rsid w:val="00D76EAD"/>
    <w:rsid w:val="00D7729B"/>
    <w:rsid w:val="00D809B0"/>
    <w:rsid w:val="00D8214E"/>
    <w:rsid w:val="00D844F4"/>
    <w:rsid w:val="00D85576"/>
    <w:rsid w:val="00D86A3F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C1A4A"/>
    <w:rsid w:val="00DC1E4D"/>
    <w:rsid w:val="00DC298D"/>
    <w:rsid w:val="00DC5BA1"/>
    <w:rsid w:val="00DC6458"/>
    <w:rsid w:val="00DC69F7"/>
    <w:rsid w:val="00DD0ACF"/>
    <w:rsid w:val="00DD1133"/>
    <w:rsid w:val="00DD1F46"/>
    <w:rsid w:val="00DD2DC3"/>
    <w:rsid w:val="00DD3288"/>
    <w:rsid w:val="00DD3580"/>
    <w:rsid w:val="00DD3F2F"/>
    <w:rsid w:val="00DD40BA"/>
    <w:rsid w:val="00DD6D43"/>
    <w:rsid w:val="00DD77FB"/>
    <w:rsid w:val="00DE02C3"/>
    <w:rsid w:val="00DE038A"/>
    <w:rsid w:val="00DE1691"/>
    <w:rsid w:val="00DE1CF4"/>
    <w:rsid w:val="00DE2323"/>
    <w:rsid w:val="00DE27B6"/>
    <w:rsid w:val="00DE2FB4"/>
    <w:rsid w:val="00DE3115"/>
    <w:rsid w:val="00DE5806"/>
    <w:rsid w:val="00DE63BA"/>
    <w:rsid w:val="00DF06E6"/>
    <w:rsid w:val="00DF6190"/>
    <w:rsid w:val="00DF6CBA"/>
    <w:rsid w:val="00DF752B"/>
    <w:rsid w:val="00E026E7"/>
    <w:rsid w:val="00E0304C"/>
    <w:rsid w:val="00E038BD"/>
    <w:rsid w:val="00E05FDE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709B"/>
    <w:rsid w:val="00E500B1"/>
    <w:rsid w:val="00E51723"/>
    <w:rsid w:val="00E52D9C"/>
    <w:rsid w:val="00E55D4C"/>
    <w:rsid w:val="00E5601B"/>
    <w:rsid w:val="00E56897"/>
    <w:rsid w:val="00E57D35"/>
    <w:rsid w:val="00E60356"/>
    <w:rsid w:val="00E643AA"/>
    <w:rsid w:val="00E724FB"/>
    <w:rsid w:val="00E728C3"/>
    <w:rsid w:val="00E807DA"/>
    <w:rsid w:val="00E81092"/>
    <w:rsid w:val="00E810ED"/>
    <w:rsid w:val="00E812B1"/>
    <w:rsid w:val="00E82922"/>
    <w:rsid w:val="00E82B52"/>
    <w:rsid w:val="00E834FF"/>
    <w:rsid w:val="00E84C6D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A64AE"/>
    <w:rsid w:val="00EB1113"/>
    <w:rsid w:val="00EB1E11"/>
    <w:rsid w:val="00EB5A4D"/>
    <w:rsid w:val="00EB7299"/>
    <w:rsid w:val="00EB7720"/>
    <w:rsid w:val="00EC0216"/>
    <w:rsid w:val="00EC1029"/>
    <w:rsid w:val="00EC1623"/>
    <w:rsid w:val="00EC17FB"/>
    <w:rsid w:val="00EC19C2"/>
    <w:rsid w:val="00EC2B51"/>
    <w:rsid w:val="00EC327F"/>
    <w:rsid w:val="00EC3523"/>
    <w:rsid w:val="00EC4221"/>
    <w:rsid w:val="00EC71C9"/>
    <w:rsid w:val="00ED0B3B"/>
    <w:rsid w:val="00ED1A18"/>
    <w:rsid w:val="00ED1F68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104CD"/>
    <w:rsid w:val="00F1074C"/>
    <w:rsid w:val="00F12BD0"/>
    <w:rsid w:val="00F13F53"/>
    <w:rsid w:val="00F145F0"/>
    <w:rsid w:val="00F15112"/>
    <w:rsid w:val="00F23810"/>
    <w:rsid w:val="00F24F20"/>
    <w:rsid w:val="00F263D8"/>
    <w:rsid w:val="00F269AE"/>
    <w:rsid w:val="00F31D31"/>
    <w:rsid w:val="00F33D26"/>
    <w:rsid w:val="00F33DD2"/>
    <w:rsid w:val="00F34021"/>
    <w:rsid w:val="00F36F9B"/>
    <w:rsid w:val="00F37FC2"/>
    <w:rsid w:val="00F4057F"/>
    <w:rsid w:val="00F4277E"/>
    <w:rsid w:val="00F45A1C"/>
    <w:rsid w:val="00F46890"/>
    <w:rsid w:val="00F53390"/>
    <w:rsid w:val="00F56A58"/>
    <w:rsid w:val="00F611AE"/>
    <w:rsid w:val="00F615B8"/>
    <w:rsid w:val="00F63084"/>
    <w:rsid w:val="00F65102"/>
    <w:rsid w:val="00F66847"/>
    <w:rsid w:val="00F70203"/>
    <w:rsid w:val="00F75C3A"/>
    <w:rsid w:val="00F8107B"/>
    <w:rsid w:val="00F8253C"/>
    <w:rsid w:val="00F859C9"/>
    <w:rsid w:val="00F85AB2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B2ED3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F974E-94D8-456A-828E-4F3177E71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58</cp:revision>
  <dcterms:created xsi:type="dcterms:W3CDTF">2018-06-22T07:20:00Z</dcterms:created>
  <dcterms:modified xsi:type="dcterms:W3CDTF">2018-09-03T01:30:00Z</dcterms:modified>
</cp:coreProperties>
</file>