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Stratégies pour Développer la Créativité</w:t>
      </w:r>
    </w:p>
    <w:p>
      <w:pPr>
        <w:spacing w:after="320"/>
      </w:pPr>
      <w:r>
        <w:rPr>
          <w:i/>
          <w:color w:val="64748B"/>
          <w:sz w:val="22"/>
        </w:rPr>
        <w:t>Stratégies de créativité, 2023, Zoe Hames</w:t>
      </w:r>
    </w:p>
    <w:p>
      <w:pPr>
        <w:pStyle w:val="Heading1"/>
        <w:spacing w:before="320" w:after="160"/>
      </w:pPr>
      <w:r>
        <w:rPr>
          <w:b/>
          <w:color w:val="1E3A8A"/>
          <w:sz w:val="32"/>
        </w:rPr>
        <w:t>Trouver le Calme dans le Tumulte</w:t>
      </w:r>
    </w:p>
    <w:p>
      <w:pPr>
        <w:spacing w:line="288" w:lineRule="auto" w:after="160"/>
      </w:pPr>
      <w:r>
        <w:rPr>
          <w:color w:val="334155"/>
          <w:sz w:val="22"/>
        </w:rPr>
        <w:t>Zoe Hames souligne l'importance de moments de silence pour stimuler la créativité. Dans un monde bruyant, ces instants permettent de se reconnecter à soi-même et d'accueillir l'inspiration.</w:t>
      </w:r>
    </w:p>
    <w:p>
      <w:pPr>
        <w:spacing w:line="288" w:lineRule="auto" w:after="160"/>
      </w:pPr>
      <w:r>
        <w:rPr>
          <w:color w:val="334155"/>
          <w:sz w:val="22"/>
        </w:rPr>
        <w:t>Elle évoque l'exemple de Gamora, qui a besoin de concentration pour maîtriser son art. De même, la créativité nécessite un espace pour se développer, loin des distractions.</w:t>
      </w:r>
    </w:p>
    <w:p>
      <w:pPr>
        <w:pStyle w:val="ListBullet"/>
        <w:spacing w:after="80"/>
      </w:pPr>
      <w:r>
        <w:rPr>
          <w:color w:val="334155"/>
          <w:sz w:val="21"/>
        </w:rPr>
        <w:t>Consacrer quelques minutes chaque jour à la déconnexion.</w:t>
      </w:r>
    </w:p>
    <w:p>
      <w:pPr>
        <w:pStyle w:val="ListBullet"/>
        <w:spacing w:after="80"/>
      </w:pPr>
      <w:r>
        <w:rPr>
          <w:color w:val="334155"/>
          <w:sz w:val="21"/>
        </w:rPr>
        <w:t>Pratiquer des activités apaisantes comme la marche en nature ou la méditation.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</w:tcPr>
          <w:p>
            <w:pPr>
              <w:spacing w:after="40"/>
            </w:pPr>
            <w:r>
              <w:rPr>
                <w:i/>
                <w:color w:val="0284C7"/>
                <w:sz w:val="20"/>
              </w:rPr>
              <w:t>📌 L'importance de créer des moments de silence pour favoriser l'inspiration.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6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keyframe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Illustration : slide_keyframe_01.jpg</w:t>
      </w:r>
    </w:p>
    <w:p>
      <w:pPr>
        <w:pStyle w:val="Heading1"/>
        <w:spacing w:before="320" w:after="160"/>
      </w:pPr>
      <w:r>
        <w:rPr>
          <w:b/>
          <w:color w:val="1E3A8A"/>
          <w:sz w:val="32"/>
        </w:rPr>
        <w:t>Exploiter la Puissance des Rêves</w:t>
      </w:r>
    </w:p>
    <w:p>
      <w:pPr>
        <w:spacing w:line="288" w:lineRule="auto" w:after="160"/>
      </w:pPr>
      <w:r>
        <w:rPr>
          <w:color w:val="334155"/>
          <w:sz w:val="22"/>
        </w:rPr>
        <w:t>La deuxième stratégie consiste à se reconnecter à l'énergie imaginative que nous avions enfants. Zoe encourage à laisser libre cours à son imagination sans jugement.</w:t>
      </w:r>
    </w:p>
    <w:p>
      <w:pPr>
        <w:spacing w:line="288" w:lineRule="auto" w:after="160"/>
      </w:pPr>
      <w:r>
        <w:rPr>
          <w:color w:val="334155"/>
          <w:sz w:val="22"/>
        </w:rPr>
        <w:t>Elle rappelle que les idées les plus folles peuvent être à l'origine d'innovations significatives.</w:t>
      </w:r>
    </w:p>
    <w:p>
      <w:pPr>
        <w:pStyle w:val="ListBullet"/>
        <w:spacing w:after="80"/>
      </w:pPr>
      <w:r>
        <w:rPr>
          <w:color w:val="334155"/>
          <w:sz w:val="21"/>
        </w:rPr>
        <w:t>Accorder du temps pour jouer et explorer des idées sans contraintes.</w:t>
      </w:r>
    </w:p>
    <w:p>
      <w:pPr>
        <w:pStyle w:val="ListBullet"/>
        <w:spacing w:after="80"/>
      </w:pPr>
      <w:r>
        <w:rPr>
          <w:color w:val="334155"/>
          <w:sz w:val="21"/>
        </w:rPr>
        <w:t>Tenir un journal pour noter toutes les pensées, même les plus improbables.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</w:tcPr>
          <w:p>
            <w:pPr>
              <w:spacing w:after="40"/>
            </w:pPr>
            <w:r>
              <w:rPr>
                <w:i/>
                <w:color w:val="0284C7"/>
                <w:sz w:val="20"/>
              </w:rPr>
              <w:t>📌 Les rêves, qu'ils soient éveillés ou endormis, peuvent offrir des aperçus précieux sur notre créativité.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6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keyframe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Illustration : slide_keyframe_02.jpg</w:t>
      </w:r>
    </w:p>
    <w:p>
      <w:pPr>
        <w:pStyle w:val="Heading1"/>
        <w:spacing w:before="320" w:after="160"/>
      </w:pPr>
      <w:r>
        <w:rPr>
          <w:b/>
          <w:color w:val="1E3A8A"/>
          <w:sz w:val="32"/>
        </w:rPr>
        <w:t>L'Art de Lâcher Prise</w:t>
      </w:r>
    </w:p>
    <w:p>
      <w:pPr>
        <w:spacing w:line="288" w:lineRule="auto" w:after="160"/>
      </w:pPr>
      <w:r>
        <w:rPr>
          <w:color w:val="334155"/>
          <w:sz w:val="22"/>
        </w:rPr>
        <w:t>Zoe aborde ensuite l'importance de lâcher prise pour libérer la créativité. Elle explique que la pression de la perfection peut étouffer l'innovation.</w:t>
      </w:r>
    </w:p>
    <w:p>
      <w:pPr>
        <w:spacing w:line="288" w:lineRule="auto" w:after="160"/>
      </w:pPr>
      <w:r>
        <w:rPr>
          <w:color w:val="334155"/>
          <w:sz w:val="22"/>
        </w:rPr>
        <w:t>Elle insiste sur le fait que prendre soin de soi est essentiel pour maintenir un flux créatif.</w:t>
      </w:r>
    </w:p>
    <w:p>
      <w:pPr>
        <w:pStyle w:val="ListBullet"/>
        <w:spacing w:after="80"/>
      </w:pPr>
      <w:r>
        <w:rPr>
          <w:color w:val="334155"/>
          <w:sz w:val="21"/>
        </w:rPr>
        <w:t>Établir des limites pour protéger son énergie.</w:t>
      </w:r>
    </w:p>
    <w:p>
      <w:pPr>
        <w:pStyle w:val="ListBullet"/>
        <w:spacing w:after="80"/>
      </w:pPr>
      <w:r>
        <w:rPr>
          <w:color w:val="334155"/>
          <w:sz w:val="21"/>
        </w:rPr>
        <w:t>Prioriser des activités qui apportent de la joie et permettent de se ressourcer.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</w:tcPr>
          <w:p>
            <w:pPr>
              <w:spacing w:after="40"/>
            </w:pPr>
            <w:r>
              <w:rPr>
                <w:i/>
                <w:color w:val="0284C7"/>
                <w:sz w:val="20"/>
              </w:rPr>
              <w:t>📌 Lâcher prise permet de retrouver un espace créatif fertile.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6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_keyframe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Illustration : slide_keyframe_03.jpg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