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3A8A"/>
          <w:sz w:val="44"/>
        </w:rPr>
        <w:t>Stratégies pour Développer la Créativité</w:t>
      </w:r>
    </w:p>
    <w:p>
      <w:pPr>
        <w:spacing w:after="320"/>
      </w:pPr>
      <w:r>
        <w:rPr>
          <w:i/>
          <w:color w:val="64748B"/>
          <w:sz w:val="22"/>
        </w:rPr>
        <w:t>Stratégies de créativité, 2023, Zoe Hames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Trouver le Calme</w:t>
      </w:r>
    </w:p>
    <w:p>
      <w:pPr>
        <w:spacing w:line="288" w:lineRule="auto" w:after="160"/>
      </w:pPr>
      <w:r>
        <w:rPr>
          <w:color w:val="334155"/>
          <w:sz w:val="22"/>
        </w:rPr>
        <w:t>Dans un monde où le bruit est omniprésent, il est essentiel de créer des moments de silence. Ces instants permettent à l'esprit de se recentrer et d'accueillir l'inspiration.</w:t>
      </w:r>
    </w:p>
    <w:p>
      <w:pPr>
        <w:spacing w:line="288" w:lineRule="auto" w:after="160"/>
      </w:pPr>
      <w:r>
        <w:rPr>
          <w:color w:val="334155"/>
          <w:sz w:val="22"/>
        </w:rPr>
        <w:t>Zoe évoque l'exemple de Gamora, qui a dû se concentrer intensément pour maîtriser son art. De même, la créativité nécessite un espace pour se développer, loin des distractions.</w:t>
      </w:r>
    </w:p>
    <w:p>
      <w:pPr>
        <w:pStyle w:val="ListBullet"/>
        <w:spacing w:after="80"/>
      </w:pPr>
      <w:r>
        <w:rPr>
          <w:color w:val="334155"/>
          <w:sz w:val="21"/>
        </w:rPr>
        <w:t>Consacrer quelques minutes chaque jour à la déconnexion.</w:t>
      </w:r>
    </w:p>
    <w:p>
      <w:pPr>
        <w:pStyle w:val="ListBullet"/>
        <w:spacing w:after="80"/>
      </w:pPr>
      <w:r>
        <w:rPr>
          <w:color w:val="334155"/>
          <w:sz w:val="21"/>
        </w:rPr>
        <w:t>Prendre des pauses en pleine nature pour se reconnecter à soi-même.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L'importance de la tranquillité pour stimuler la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Exploiter la Puissance des Rêves</w:t>
      </w:r>
    </w:p>
    <w:p>
      <w:pPr>
        <w:spacing w:line="288" w:lineRule="auto" w:after="160"/>
      </w:pPr>
      <w:r>
        <w:rPr>
          <w:color w:val="334155"/>
          <w:sz w:val="22"/>
        </w:rPr>
        <w:t>Zoe souligne l'importance de retrouver l'énergie imaginative de l'enfance. Elle encourage à laisser libre cours à l'imagination, sans jugement ni limites.</w:t>
      </w:r>
    </w:p>
    <w:p>
      <w:pPr>
        <w:spacing w:line="288" w:lineRule="auto" w:after="160"/>
      </w:pPr>
      <w:r>
        <w:rPr>
          <w:color w:val="334155"/>
          <w:sz w:val="22"/>
        </w:rPr>
        <w:t>Les rêves, qu'ils soient nocturnes ou éveillés, peuvent offrir des aperçus précieux sur nos désirs et nos peurs, alimentant ainsi notre créativité.</w:t>
      </w:r>
    </w:p>
    <w:p>
      <w:pPr>
        <w:pStyle w:val="ListBullet"/>
        <w:spacing w:after="80"/>
      </w:pPr>
      <w:r>
        <w:rPr>
          <w:color w:val="334155"/>
          <w:sz w:val="21"/>
        </w:rPr>
        <w:t>Accorder du temps à des activités ludiques et créatives.</w:t>
      </w:r>
    </w:p>
    <w:p>
      <w:pPr>
        <w:pStyle w:val="ListBullet"/>
        <w:spacing w:after="80"/>
      </w:pPr>
      <w:r>
        <w:rPr>
          <w:color w:val="334155"/>
          <w:sz w:val="21"/>
        </w:rPr>
        <w:t>Écrire librement sans se soucier de la cohérence.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Les rêves comme source d'inspiration et d'innovation.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Apprendre à Lâcher Prise</w:t>
      </w:r>
    </w:p>
    <w:p>
      <w:pPr>
        <w:spacing w:line="288" w:lineRule="auto" w:after="160"/>
      </w:pPr>
      <w:r>
        <w:rPr>
          <w:color w:val="334155"/>
          <w:sz w:val="22"/>
        </w:rPr>
        <w:t>Zoe aborde la nécessité de se libérer du besoin de tout contrôler. Elle explique que la créativité prospère dans l'acceptation et la flexibilité.</w:t>
      </w:r>
    </w:p>
    <w:p>
      <w:pPr>
        <w:spacing w:line="288" w:lineRule="auto" w:after="160"/>
      </w:pPr>
      <w:r>
        <w:rPr>
          <w:color w:val="334155"/>
          <w:sz w:val="22"/>
        </w:rPr>
        <w:t>Il est crucial de prioriser son bien-être pour nourrir sa créativité, en évitant de s'épuiser dans la quête de la perfection.</w:t>
      </w:r>
    </w:p>
    <w:p>
      <w:pPr>
        <w:pStyle w:val="ListBullet"/>
        <w:spacing w:after="80"/>
      </w:pPr>
      <w:r>
        <w:rPr>
          <w:color w:val="334155"/>
          <w:sz w:val="21"/>
        </w:rPr>
        <w:t>Établir des limites pour préserver son énergie.</w:t>
      </w:r>
    </w:p>
    <w:p>
      <w:pPr>
        <w:pStyle w:val="ListBullet"/>
        <w:spacing w:after="80"/>
      </w:pPr>
      <w:r>
        <w:rPr>
          <w:color w:val="334155"/>
          <w:sz w:val="21"/>
        </w:rPr>
        <w:t>Accorder du temps à des activités qui apportent de la joie.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Lâcher prise comme clé pour libérer la créativité.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slide_keyframe_03.jpg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