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3A8A"/>
          <w:sz w:val="44"/>
        </w:rPr>
        <w:t>Stratégies pour Développer la Créativité</w:t>
      </w:r>
    </w:p>
    <w:p>
      <w:pPr>
        <w:spacing w:after="320"/>
      </w:pPr>
      <w:r>
        <w:rPr>
          <w:i/>
          <w:color w:val="64748B"/>
          <w:sz w:val="22"/>
        </w:rPr>
        <w:t>Stratégies de créativité, date, Zoe Hames et Chris Lewis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Trouver le Silence dans le Chaos</w:t>
      </w:r>
    </w:p>
    <w:p>
      <w:pPr>
        <w:spacing w:line="288" w:lineRule="auto" w:after="160"/>
      </w:pPr>
      <w:r>
        <w:rPr>
          <w:color w:val="334155"/>
          <w:sz w:val="22"/>
        </w:rPr>
        <w:t>Zoe Hames insiste sur la nécessité de moments de calme pour favoriser la créativité. Dans un monde bruyant, le silence devient essentiel pour laisser place à l'inspiration.</w:t>
      </w:r>
    </w:p>
    <w:p>
      <w:pPr>
        <w:spacing w:line="288" w:lineRule="auto" w:after="160"/>
      </w:pPr>
      <w:r>
        <w:rPr>
          <w:color w:val="334155"/>
          <w:sz w:val="22"/>
        </w:rPr>
        <w:t>Elle évoque l'exemple de Gamora, qui a dû se concentrer intensément pour maîtriser son art. De même, la créativité nécessite un espace pour se développer, loin des distractions.</w:t>
      </w:r>
    </w:p>
    <w:p>
      <w:pPr>
        <w:pStyle w:val="ListBullet"/>
        <w:spacing w:after="80"/>
      </w:pPr>
      <w:r>
        <w:rPr>
          <w:color w:val="334155"/>
          <w:sz w:val="21"/>
        </w:rPr>
        <w:t>Consacrer quelques minutes chaque jour à la déconnexion.</w:t>
      </w:r>
    </w:p>
    <w:p>
      <w:pPr>
        <w:pStyle w:val="ListBullet"/>
        <w:spacing w:after="80"/>
      </w:pPr>
      <w:r>
        <w:rPr>
          <w:color w:val="334155"/>
          <w:sz w:val="21"/>
        </w:rPr>
        <w:t>Prendre des promenades dans la nature pour se reconnecter aux sensations.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Créer des moments de silence aide à libérer l'esprit.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Exploiter le Pouvoir des Rêves</w:t>
      </w:r>
    </w:p>
    <w:p>
      <w:pPr>
        <w:spacing w:line="288" w:lineRule="auto" w:after="160"/>
      </w:pPr>
      <w:r>
        <w:rPr>
          <w:color w:val="334155"/>
          <w:sz w:val="22"/>
        </w:rPr>
        <w:t>Zoe Hames encourage à retrouver l'énergie imaginative de l'enfance. Elle souligne l'importance de laisser libre cours à ses pensées sans jugement.</w:t>
      </w:r>
    </w:p>
    <w:p>
      <w:pPr>
        <w:spacing w:line="288" w:lineRule="auto" w:after="160"/>
      </w:pPr>
      <w:r>
        <w:rPr>
          <w:color w:val="334155"/>
          <w:sz w:val="22"/>
        </w:rPr>
        <w:t>Les idées les plus folles peuvent mener à des innovations significatives. En se permettant de rêver, on peut découvrir des trésors cachés dans notre créativité.</w:t>
      </w:r>
    </w:p>
    <w:p>
      <w:pPr>
        <w:pStyle w:val="ListBullet"/>
        <w:spacing w:after="80"/>
      </w:pPr>
      <w:r>
        <w:rPr>
          <w:color w:val="334155"/>
          <w:sz w:val="21"/>
        </w:rPr>
        <w:t>Doodler, rêver éveillé et noter toutes les idées, même les plus absurdes.</w:t>
      </w:r>
    </w:p>
    <w:p>
      <w:pPr>
        <w:pStyle w:val="ListBullet"/>
        <w:spacing w:after="80"/>
      </w:pPr>
      <w:r>
        <w:rPr>
          <w:color w:val="334155"/>
          <w:sz w:val="21"/>
        </w:rPr>
        <w:t>Explorer son imagination comme un univers à découvrir.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Les rêves peuvent révéler des désirs et des peurs cachés.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L'Art de Laisser Aller</w:t>
      </w:r>
    </w:p>
    <w:p>
      <w:pPr>
        <w:spacing w:line="288" w:lineRule="auto" w:after="160"/>
      </w:pPr>
      <w:r>
        <w:rPr>
          <w:color w:val="334155"/>
          <w:sz w:val="22"/>
        </w:rPr>
        <w:t>Zoe Hames aborde l'importance de lâcher prise pour favoriser la créativité. Elle explique que parfois, il faut accepter de ne pas tout contrôler.</w:t>
      </w:r>
    </w:p>
    <w:p>
      <w:pPr>
        <w:spacing w:line="288" w:lineRule="auto" w:after="160"/>
      </w:pPr>
      <w:r>
        <w:rPr>
          <w:color w:val="334155"/>
          <w:sz w:val="22"/>
        </w:rPr>
        <w:t>En priorisant nos besoins fondamentaux, comme le sommeil et la nutrition, nous créons un environnement où la créativité peut s'épanouir.</w:t>
      </w:r>
    </w:p>
    <w:p>
      <w:pPr>
        <w:pStyle w:val="ListBullet"/>
        <w:spacing w:after="80"/>
      </w:pPr>
      <w:r>
        <w:rPr>
          <w:color w:val="334155"/>
          <w:sz w:val="21"/>
        </w:rPr>
        <w:t>Établir des limites et dire non aux activités épuisantes.</w:t>
      </w:r>
    </w:p>
    <w:p>
      <w:pPr>
        <w:pStyle w:val="ListBullet"/>
        <w:spacing w:after="80"/>
      </w:pPr>
      <w:r>
        <w:rPr>
          <w:color w:val="334155"/>
          <w:sz w:val="21"/>
        </w:rPr>
        <w:t>Accorder du temps à des activités joyeuses qui nourrissent l'âme.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Prendre soin de soi est essentiel pour libérer sa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slide_keyframe_03.jpg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