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3A8A"/>
          <w:sz w:val="44"/>
        </w:rPr>
        <w:t>Stratégies pour Libérer le Potentiel Créatif</w:t>
      </w:r>
    </w:p>
    <w:p>
      <w:pPr>
        <w:spacing w:after="320"/>
      </w:pPr>
      <w:r>
        <w:rPr>
          <w:i/>
          <w:color w:val="64748B"/>
          <w:sz w:val="22"/>
        </w:rPr>
        <w:t>Stratégies de créativité, 2023, Zoe Hames et Chris Lewis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Trouver le Calme dans le Chaos</w:t>
      </w:r>
    </w:p>
    <w:p>
      <w:pPr>
        <w:spacing w:line="288" w:lineRule="auto" w:after="160"/>
      </w:pPr>
      <w:r>
        <w:rPr>
          <w:color w:val="334155"/>
          <w:sz w:val="22"/>
        </w:rPr>
        <w:t>Zoe Hames évoque l'importance de moments de silence pour stimuler la créativité. Dans un monde bruyant, il est essentiel de se déconnecter des distractions pour permettre à l'esprit de s'épanouir.</w:t>
      </w:r>
    </w:p>
    <w:p>
      <w:pPr>
        <w:spacing w:line="288" w:lineRule="auto" w:after="160"/>
      </w:pPr>
      <w:r>
        <w:rPr>
          <w:color w:val="334155"/>
          <w:sz w:val="22"/>
        </w:rPr>
        <w:t>Elle fait référence à Gamora, qui a besoin de concentration pour maîtriser son art. De même, la créativité nécessite un espace pour respirer, loin des bruits incessants.</w:t>
      </w:r>
    </w:p>
    <w:p>
      <w:pPr>
        <w:pStyle w:val="ListBullet"/>
        <w:spacing w:after="80"/>
      </w:pPr>
      <w:r>
        <w:rPr>
          <w:color w:val="334155"/>
          <w:sz w:val="21"/>
        </w:rPr>
        <w:t>Prendre quelques minutes chaque jour pour se déconnecter et se recentrer.</w:t>
      </w:r>
    </w:p>
    <w:p>
      <w:pPr>
        <w:pStyle w:val="ListBullet"/>
        <w:spacing w:after="80"/>
      </w:pPr>
      <w:r>
        <w:rPr>
          <w:color w:val="334155"/>
          <w:sz w:val="21"/>
        </w:rPr>
        <w:t>Se promener dans la nature ou méditer pour favoriser la réflexion.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L'importance de créer des moments de silence pour favoriser l'inspiration.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slide_keyframe_01.jpg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Exploiter la Puissance des Rêves</w:t>
      </w:r>
    </w:p>
    <w:p>
      <w:pPr>
        <w:spacing w:line="288" w:lineRule="auto" w:after="160"/>
      </w:pPr>
      <w:r>
        <w:rPr>
          <w:color w:val="334155"/>
          <w:sz w:val="22"/>
        </w:rPr>
        <w:t>La deuxième stratégie consiste à libérer l'imagination en se reconnectant à l'énergie créative de l'enfance. Zoe encourage à laisser libre cours à ses pensées sans autocensure.</w:t>
      </w:r>
    </w:p>
    <w:p>
      <w:pPr>
        <w:spacing w:line="288" w:lineRule="auto" w:after="160"/>
      </w:pPr>
      <w:r>
        <w:rPr>
          <w:color w:val="334155"/>
          <w:sz w:val="22"/>
        </w:rPr>
        <w:t>Chris Lewis souligne que les idées les plus innovantes peuvent émerger de pensées jugées absurdes. Il est donc crucial d'explorer ces pistes.</w:t>
      </w:r>
    </w:p>
    <w:p>
      <w:pPr>
        <w:pStyle w:val="ListBullet"/>
        <w:spacing w:after="80"/>
      </w:pPr>
      <w:r>
        <w:rPr>
          <w:color w:val="334155"/>
          <w:sz w:val="21"/>
        </w:rPr>
        <w:t>Doodle et écrire sans se soucier de la logique ou de la perfection.</w:t>
      </w:r>
    </w:p>
    <w:p>
      <w:pPr>
        <w:pStyle w:val="ListBullet"/>
        <w:spacing w:after="80"/>
      </w:pPr>
      <w:r>
        <w:rPr>
          <w:color w:val="334155"/>
          <w:sz w:val="21"/>
        </w:rPr>
        <w:t>Accorder de l'importance aux rêves, qui peuvent révéler des désirs cachés.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Encourager le jeu et l'exploration des idées sans limites.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slide_keyframe_02.jpg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L'Art de Lâcher Prise</w:t>
      </w:r>
    </w:p>
    <w:p>
      <w:pPr>
        <w:spacing w:line="288" w:lineRule="auto" w:after="160"/>
      </w:pPr>
      <w:r>
        <w:rPr>
          <w:color w:val="334155"/>
          <w:sz w:val="22"/>
        </w:rPr>
        <w:t>Zoe aborde ensuite la nécessité de lâcher prise pour favoriser la créativité. Elle explique que la pression de la perfection peut étouffer l'innovation.</w:t>
      </w:r>
    </w:p>
    <w:p>
      <w:pPr>
        <w:spacing w:line="288" w:lineRule="auto" w:after="160"/>
      </w:pPr>
      <w:r>
        <w:rPr>
          <w:color w:val="334155"/>
          <w:sz w:val="22"/>
        </w:rPr>
        <w:t>Chris Lewis insiste sur l'importance de prendre soin de soi pour maintenir un esprit créatif. Lorsque nous sommes épuisés, notre créativité en souffre.</w:t>
      </w:r>
    </w:p>
    <w:p>
      <w:pPr>
        <w:pStyle w:val="ListBullet"/>
        <w:spacing w:after="80"/>
      </w:pPr>
      <w:r>
        <w:rPr>
          <w:color w:val="334155"/>
          <w:sz w:val="21"/>
        </w:rPr>
        <w:t>Établir des limites et apprendre à dire non aux engagements qui drainent l'énergie.</w:t>
      </w:r>
    </w:p>
    <w:p>
      <w:pPr>
        <w:pStyle w:val="ListBullet"/>
        <w:spacing w:after="80"/>
      </w:pPr>
      <w:r>
        <w:rPr>
          <w:color w:val="334155"/>
          <w:sz w:val="21"/>
        </w:rPr>
        <w:t>Faire des activités qui apportent de la joie et permettent de se ressourcer.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Prioriser le bien-être pour nourrir la créativité.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slide_keyframe_03.jpg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