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026" w:rsidRDefault="00A96026">
      <w:r>
        <w:t>PQ3 Earthquakes (Textbook)</w:t>
      </w:r>
    </w:p>
    <w:p w:rsidR="00A96026" w:rsidRDefault="00A96026"/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510"/>
        <w:gridCol w:w="8190"/>
      </w:tblGrid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00000" w:rsidRPr="00A96026" w:rsidRDefault="00A96026" w:rsidP="00A96026">
            <w:pPr>
              <w:spacing w:beforeLines="1" w:afterLines="1"/>
              <w:outlineLvl w:val="1"/>
              <w:rPr>
                <w:rFonts w:ascii="Times" w:hAnsi="Times"/>
                <w:b/>
                <w:sz w:val="36"/>
                <w:szCs w:val="20"/>
              </w:rPr>
            </w:pPr>
            <w:r w:rsidRPr="00A96026">
              <w:rPr>
                <w:rFonts w:ascii="Times" w:hAnsi="Times"/>
                <w:b/>
                <w:sz w:val="36"/>
                <w:szCs w:val="20"/>
              </w:rPr>
              <w:t>1.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  <w:r w:rsidRPr="00A96026">
              <w:rPr>
                <w:rFonts w:ascii="Times" w:hAnsi="Times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tbl>
            <w:tblPr>
              <w:tblW w:w="49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/>
            </w:tblPr>
            <w:tblGrid>
              <w:gridCol w:w="797"/>
              <w:gridCol w:w="7170"/>
            </w:tblGrid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In what type of plate boundary would you expect to see a fault like that on the vertical wall shown below?</w:t>
                  </w:r>
                  <w:r w:rsidRPr="00A96026">
                    <w:rPr>
                      <w:rFonts w:ascii="Times" w:hAnsi="Times"/>
                      <w:sz w:val="20"/>
                      <w:szCs w:val="20"/>
                    </w:rPr>
                    <w:br/>
                    <w:t xml:space="preserve">(Hint: use the </w:t>
                  </w:r>
                  <w:proofErr w:type="spellStart"/>
                  <w:r w:rsidRPr="00A96026">
                    <w:rPr>
                      <w:rFonts w:ascii="Times" w:hAnsi="Times"/>
                      <w:sz w:val="20"/>
                      <w:szCs w:val="20"/>
                    </w:rPr>
                    <w:t>orangy</w:t>
                  </w:r>
                  <w:proofErr w:type="spellEnd"/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 layer in the middle of the photo as a guide)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alt="ormal-fault.jpg" style="width:24pt;height:24pt"/>
                    </w:pic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300"/>
                    <w:gridCol w:w="5158"/>
                    <w:gridCol w:w="789"/>
                    <w:gridCol w:w="1570"/>
                  </w:tblGrid>
                  <w:tr w:rsidR="00A96026" w:rsidRPr="00A96026">
                    <w:trPr>
                      <w:tblHeader/>
                      <w:tblCellSpacing w:w="15" w:type="dxa"/>
                    </w:trPr>
                    <w:tc>
                      <w:tcPr>
                        <w:tcW w:w="15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Correct Answer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Divergent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03200" cy="203200"/>
                              <wp:effectExtent l="25400" t="0" r="0" b="0"/>
                              <wp:docPr id="2" name="Picture 2" descr="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Dormant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Convergent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Hot spot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Transform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500" w:type="pct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Score: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0/1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00000" w:rsidRPr="00A96026" w:rsidRDefault="00A96026" w:rsidP="00A96026">
            <w:pPr>
              <w:spacing w:beforeLines="1" w:afterLines="1"/>
              <w:outlineLvl w:val="1"/>
              <w:rPr>
                <w:rFonts w:ascii="Times" w:hAnsi="Times"/>
                <w:b/>
                <w:sz w:val="36"/>
                <w:szCs w:val="20"/>
              </w:rPr>
            </w:pPr>
            <w:r w:rsidRPr="00A96026">
              <w:rPr>
                <w:rFonts w:ascii="Times" w:hAnsi="Times"/>
                <w:b/>
                <w:sz w:val="36"/>
                <w:szCs w:val="20"/>
              </w:rPr>
              <w:t>2.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  <w:r w:rsidRPr="00A96026">
              <w:rPr>
                <w:rFonts w:ascii="Times" w:hAnsi="Times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tbl>
            <w:tblPr>
              <w:tblW w:w="49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/>
            </w:tblPr>
            <w:tblGrid>
              <w:gridCol w:w="797"/>
              <w:gridCol w:w="7170"/>
            </w:tblGrid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The Richter scale is the most common earthquake magnitude scale used by seismologists.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2008"/>
                    <w:gridCol w:w="591"/>
                    <w:gridCol w:w="3131"/>
                  </w:tblGrid>
                  <w:tr w:rsidR="00A96026" w:rsidRPr="00A96026">
                    <w:trPr>
                      <w:tblHeader/>
                      <w:tblCellSpacing w:w="15" w:type="dxa"/>
                    </w:trPr>
                    <w:tc>
                      <w:tcPr>
                        <w:tcW w:w="175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Value</w:t>
                        </w:r>
                      </w:p>
                    </w:tc>
                    <w:tc>
                      <w:tcPr>
                        <w:tcW w:w="275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Correct Answer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False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500" w:type="pct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Score: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1/1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00000" w:rsidRPr="00A96026" w:rsidRDefault="00A96026" w:rsidP="00A96026">
            <w:pPr>
              <w:spacing w:beforeLines="1" w:afterLines="1"/>
              <w:outlineLvl w:val="1"/>
              <w:rPr>
                <w:rFonts w:ascii="Times" w:hAnsi="Times"/>
                <w:b/>
                <w:sz w:val="36"/>
                <w:szCs w:val="20"/>
              </w:rPr>
            </w:pPr>
            <w:r w:rsidRPr="00A96026">
              <w:rPr>
                <w:rFonts w:ascii="Times" w:hAnsi="Times"/>
                <w:b/>
                <w:sz w:val="36"/>
                <w:szCs w:val="20"/>
              </w:rPr>
              <w:t>3.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  <w:r w:rsidRPr="00A96026">
              <w:rPr>
                <w:rFonts w:ascii="Times" w:hAnsi="Times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tbl>
            <w:tblPr>
              <w:tblW w:w="49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/>
            </w:tblPr>
            <w:tblGrid>
              <w:gridCol w:w="797"/>
              <w:gridCol w:w="7170"/>
            </w:tblGrid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What type of stress is being exerted in this example?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pict>
                      <v:shape id="_x0000_i1027" type="#_x0000_t75" alt="QWU21.jpg" style="width:24pt;height:24pt"/>
                    </w:pic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300"/>
                    <w:gridCol w:w="5158"/>
                    <w:gridCol w:w="789"/>
                    <w:gridCol w:w="1570"/>
                  </w:tblGrid>
                  <w:tr w:rsidR="00A96026" w:rsidRPr="00A96026">
                    <w:trPr>
                      <w:tblHeader/>
                      <w:tblCellSpacing w:w="15" w:type="dxa"/>
                    </w:trPr>
                    <w:tc>
                      <w:tcPr>
                        <w:tcW w:w="15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Correct Answer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compressional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03200" cy="203200"/>
                              <wp:effectExtent l="25400" t="0" r="0" b="0"/>
                              <wp:docPr id="4" name="Picture 4" descr="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shear</w:t>
                        </w:r>
                        <w:proofErr w:type="gramEnd"/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positive</w:t>
                        </w:r>
                        <w:proofErr w:type="gramEnd"/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rotational</w:t>
                        </w:r>
                        <w:proofErr w:type="gramEnd"/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tensional</w:t>
                        </w:r>
                        <w:proofErr w:type="gramEnd"/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500" w:type="pct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Score: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0/1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00000" w:rsidRPr="00A96026" w:rsidRDefault="00A96026" w:rsidP="00A96026">
            <w:pPr>
              <w:spacing w:beforeLines="1" w:afterLines="1"/>
              <w:outlineLvl w:val="1"/>
              <w:rPr>
                <w:rFonts w:ascii="Times" w:hAnsi="Times"/>
                <w:b/>
                <w:sz w:val="36"/>
                <w:szCs w:val="20"/>
              </w:rPr>
            </w:pPr>
            <w:r w:rsidRPr="00A96026">
              <w:rPr>
                <w:rFonts w:ascii="Times" w:hAnsi="Times"/>
                <w:b/>
                <w:sz w:val="36"/>
                <w:szCs w:val="20"/>
              </w:rPr>
              <w:t>4.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  <w:r w:rsidRPr="00A96026">
              <w:rPr>
                <w:rFonts w:ascii="Times" w:hAnsi="Times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tbl>
            <w:tblPr>
              <w:tblW w:w="49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/>
            </w:tblPr>
            <w:tblGrid>
              <w:gridCol w:w="797"/>
              <w:gridCol w:w="7170"/>
            </w:tblGrid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When choosing the best place to buy a house, which piece of information is NOT helpful regarding earthquakes?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465"/>
                    <w:gridCol w:w="5103"/>
                    <w:gridCol w:w="734"/>
                    <w:gridCol w:w="1515"/>
                  </w:tblGrid>
                  <w:tr w:rsidR="00A96026" w:rsidRPr="00A96026">
                    <w:trPr>
                      <w:tblHeader/>
                      <w:tblCellSpacing w:w="15" w:type="dxa"/>
                    </w:trPr>
                    <w:tc>
                      <w:tcPr>
                        <w:tcW w:w="15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Correct Answer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Make sure the house is built on solid rock. 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Make sure the house is not next to a building that might collapse onto the house.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Make sure that there hasn’t been a big earthquake in the area in the last 5 years.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03200" cy="203200"/>
                              <wp:effectExtent l="25400" t="0" r="0" b="0"/>
                              <wp:docPr id="5" name="Picture 5" descr="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03200" cy="203200"/>
                              <wp:effectExtent l="25400" t="0" r="0" b="0"/>
                              <wp:docPr id="6" name="Picture 6" descr="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Make sure the house is not directly on a fault line.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0%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Make sure the house isn’t on an unstable hillside. 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500" w:type="pct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Score: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0/1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00000" w:rsidRPr="00A96026" w:rsidRDefault="00A96026" w:rsidP="00A96026">
            <w:pPr>
              <w:spacing w:beforeLines="1" w:afterLines="1"/>
              <w:outlineLvl w:val="1"/>
              <w:rPr>
                <w:rFonts w:ascii="Times" w:hAnsi="Times"/>
                <w:b/>
                <w:sz w:val="36"/>
                <w:szCs w:val="20"/>
              </w:rPr>
            </w:pPr>
            <w:r w:rsidRPr="00A96026">
              <w:rPr>
                <w:rFonts w:ascii="Times" w:hAnsi="Times"/>
                <w:b/>
                <w:sz w:val="36"/>
                <w:szCs w:val="20"/>
              </w:rPr>
              <w:t>5.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  <w:r w:rsidRPr="00A96026">
              <w:rPr>
                <w:rFonts w:ascii="Times" w:hAnsi="Times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tbl>
            <w:tblPr>
              <w:tblW w:w="49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/>
            </w:tblPr>
            <w:tblGrid>
              <w:gridCol w:w="797"/>
              <w:gridCol w:w="7170"/>
            </w:tblGrid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Are the following strains temporary or permanent?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2066"/>
                    <w:gridCol w:w="1724"/>
                    <w:gridCol w:w="707"/>
                    <w:gridCol w:w="2423"/>
                  </w:tblGrid>
                  <w:tr w:rsidR="00A96026" w:rsidRPr="00A96026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Statement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 xml:space="preserve">Value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Correct Match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Elastic Strain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Temporary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33.33%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Temporary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Plastic Strain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Temporary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0.0%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Permanent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Brittle Strain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Permanent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33.34%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Permanent</w:t>
                        </w:r>
                      </w:p>
                    </w:tc>
                  </w:tr>
                </w:tbl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500" w:type="pct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Score: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0.6667/1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00000" w:rsidRPr="00A96026" w:rsidRDefault="00A96026" w:rsidP="00A96026">
            <w:pPr>
              <w:spacing w:beforeLines="1" w:afterLines="1"/>
              <w:outlineLvl w:val="1"/>
              <w:rPr>
                <w:rFonts w:ascii="Times" w:hAnsi="Times"/>
                <w:b/>
                <w:sz w:val="36"/>
                <w:szCs w:val="20"/>
              </w:rPr>
            </w:pPr>
            <w:r w:rsidRPr="00A96026">
              <w:rPr>
                <w:rFonts w:ascii="Times" w:hAnsi="Times"/>
                <w:b/>
                <w:sz w:val="36"/>
                <w:szCs w:val="20"/>
              </w:rPr>
              <w:t>6.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  <w:r w:rsidRPr="00A96026">
              <w:rPr>
                <w:rFonts w:ascii="Times" w:hAnsi="Times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tbl>
            <w:tblPr>
              <w:tblW w:w="49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/>
            </w:tblPr>
            <w:tblGrid>
              <w:gridCol w:w="797"/>
              <w:gridCol w:w="7170"/>
            </w:tblGrid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Foreshocks, </w:t>
                  </w:r>
                  <w:proofErr w:type="spellStart"/>
                  <w:r w:rsidRPr="00A96026">
                    <w:rPr>
                      <w:rFonts w:ascii="Times" w:hAnsi="Times"/>
                      <w:sz w:val="20"/>
                      <w:szCs w:val="20"/>
                    </w:rPr>
                    <w:t>mainshocks</w:t>
                  </w:r>
                  <w:proofErr w:type="spellEnd"/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, and aftershocks are all part of the earthquake cycle.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2008"/>
                    <w:gridCol w:w="591"/>
                    <w:gridCol w:w="3131"/>
                  </w:tblGrid>
                  <w:tr w:rsidR="00A96026" w:rsidRPr="00A96026">
                    <w:trPr>
                      <w:tblHeader/>
                      <w:tblCellSpacing w:w="15" w:type="dxa"/>
                    </w:trPr>
                    <w:tc>
                      <w:tcPr>
                        <w:tcW w:w="175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Value</w:t>
                        </w:r>
                      </w:p>
                    </w:tc>
                    <w:tc>
                      <w:tcPr>
                        <w:tcW w:w="275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Correct Answer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True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500" w:type="pct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Score: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1/1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00000" w:rsidRPr="00A96026" w:rsidRDefault="00A96026" w:rsidP="00A96026">
            <w:pPr>
              <w:spacing w:beforeLines="1" w:afterLines="1"/>
              <w:outlineLvl w:val="1"/>
              <w:rPr>
                <w:rFonts w:ascii="Times" w:hAnsi="Times"/>
                <w:b/>
                <w:sz w:val="36"/>
                <w:szCs w:val="20"/>
              </w:rPr>
            </w:pPr>
            <w:r w:rsidRPr="00A96026">
              <w:rPr>
                <w:rFonts w:ascii="Times" w:hAnsi="Times"/>
                <w:b/>
                <w:sz w:val="36"/>
                <w:szCs w:val="20"/>
              </w:rPr>
              <w:t>7.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  <w:r w:rsidRPr="00A96026">
              <w:rPr>
                <w:rFonts w:ascii="Times" w:hAnsi="Times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tbl>
            <w:tblPr>
              <w:tblW w:w="49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/>
            </w:tblPr>
            <w:tblGrid>
              <w:gridCol w:w="797"/>
              <w:gridCol w:w="7170"/>
            </w:tblGrid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Match the letter with the appropriate tectonic plate boundaries located close to Vancouver.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pict>
                      <v:shape id="_x0000_i1031" type="#_x0000_t75" alt="C-plate-boundaries.jpg" style="width:24pt;height:24pt"/>
                    </w:pic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1483"/>
                    <w:gridCol w:w="1573"/>
                    <w:gridCol w:w="591"/>
                    <w:gridCol w:w="2113"/>
                  </w:tblGrid>
                  <w:tr w:rsidR="00A96026" w:rsidRPr="00A96026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Statement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 xml:space="preserve">Value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Correct Match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Convergent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0.0%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Transform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B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Convergent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0.0%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Divergent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C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Transform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0.0%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Convergent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D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Divergent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0.0%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Transform</w:t>
                        </w:r>
                      </w:p>
                    </w:tc>
                  </w:tr>
                </w:tbl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500" w:type="pct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Score: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0/1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00000" w:rsidRPr="00A96026" w:rsidRDefault="00A96026" w:rsidP="00A96026">
            <w:pPr>
              <w:spacing w:beforeLines="1" w:afterLines="1"/>
              <w:outlineLvl w:val="1"/>
              <w:rPr>
                <w:rFonts w:ascii="Times" w:hAnsi="Times"/>
                <w:b/>
                <w:sz w:val="36"/>
                <w:szCs w:val="20"/>
              </w:rPr>
            </w:pPr>
            <w:r w:rsidRPr="00A96026">
              <w:rPr>
                <w:rFonts w:ascii="Times" w:hAnsi="Times"/>
                <w:b/>
                <w:sz w:val="36"/>
                <w:szCs w:val="20"/>
              </w:rPr>
              <w:t>8.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  <w:r w:rsidRPr="00A96026">
              <w:rPr>
                <w:rFonts w:ascii="Times" w:hAnsi="Times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tbl>
            <w:tblPr>
              <w:tblW w:w="49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/>
            </w:tblPr>
            <w:tblGrid>
              <w:gridCol w:w="797"/>
              <w:gridCol w:w="7170"/>
            </w:tblGrid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Where do the LARGEST earthquakes occur?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465"/>
                    <w:gridCol w:w="5103"/>
                    <w:gridCol w:w="734"/>
                    <w:gridCol w:w="1515"/>
                  </w:tblGrid>
                  <w:tr w:rsidR="00A96026" w:rsidRPr="00A96026">
                    <w:trPr>
                      <w:tblHeader/>
                      <w:tblCellSpacing w:w="15" w:type="dxa"/>
                    </w:trPr>
                    <w:tc>
                      <w:tcPr>
                        <w:tcW w:w="15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Correct Answer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03200" cy="203200"/>
                              <wp:effectExtent l="25400" t="0" r="0" b="0"/>
                              <wp:docPr id="8" name="Picture 8" descr="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at</w:t>
                        </w:r>
                        <w:proofErr w:type="gramEnd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convergent margins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03200" cy="203200"/>
                              <wp:effectExtent l="25400" t="0" r="0" b="0"/>
                              <wp:docPr id="9" name="Picture 9" descr="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at</w:t>
                        </w:r>
                        <w:proofErr w:type="gramEnd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transform boundaries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at</w:t>
                        </w:r>
                        <w:proofErr w:type="gramEnd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spreading </w:t>
                        </w:r>
                        <w:proofErr w:type="spell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centres</w:t>
                        </w:r>
                        <w:proofErr w:type="spellEnd"/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at</w:t>
                        </w:r>
                        <w:proofErr w:type="gramEnd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divergent margins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within</w:t>
                        </w:r>
                        <w:proofErr w:type="gramEnd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plates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500" w:type="pct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Score: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1/1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00000" w:rsidRPr="00A96026" w:rsidRDefault="00A96026" w:rsidP="00A96026">
            <w:pPr>
              <w:spacing w:beforeLines="1" w:afterLines="1"/>
              <w:outlineLvl w:val="1"/>
              <w:rPr>
                <w:rFonts w:ascii="Times" w:hAnsi="Times"/>
                <w:b/>
                <w:sz w:val="36"/>
                <w:szCs w:val="20"/>
              </w:rPr>
            </w:pPr>
            <w:r w:rsidRPr="00A96026">
              <w:rPr>
                <w:rFonts w:ascii="Times" w:hAnsi="Times"/>
                <w:b/>
                <w:sz w:val="36"/>
                <w:szCs w:val="20"/>
              </w:rPr>
              <w:t>9.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  <w:r w:rsidRPr="00A96026">
              <w:rPr>
                <w:rFonts w:ascii="Times" w:hAnsi="Times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tbl>
            <w:tblPr>
              <w:tblW w:w="49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/>
            </w:tblPr>
            <w:tblGrid>
              <w:gridCol w:w="797"/>
              <w:gridCol w:w="7170"/>
            </w:tblGrid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"Earthquake intensity" describes the effects of shaking on people and structures.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2008"/>
                    <w:gridCol w:w="591"/>
                    <w:gridCol w:w="3131"/>
                  </w:tblGrid>
                  <w:tr w:rsidR="00A96026" w:rsidRPr="00A96026">
                    <w:trPr>
                      <w:tblHeader/>
                      <w:tblCellSpacing w:w="15" w:type="dxa"/>
                    </w:trPr>
                    <w:tc>
                      <w:tcPr>
                        <w:tcW w:w="175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Value</w:t>
                        </w:r>
                      </w:p>
                    </w:tc>
                    <w:tc>
                      <w:tcPr>
                        <w:tcW w:w="275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Correct Answer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False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0%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500" w:type="pct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Score: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0/1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00000" w:rsidRPr="00A96026" w:rsidRDefault="00A96026" w:rsidP="00A96026">
            <w:pPr>
              <w:spacing w:beforeLines="1" w:afterLines="1"/>
              <w:outlineLvl w:val="1"/>
              <w:rPr>
                <w:rFonts w:ascii="Times" w:hAnsi="Times"/>
                <w:b/>
                <w:sz w:val="36"/>
                <w:szCs w:val="20"/>
              </w:rPr>
            </w:pPr>
            <w:r w:rsidRPr="00A96026">
              <w:rPr>
                <w:rFonts w:ascii="Times" w:hAnsi="Times"/>
                <w:b/>
                <w:sz w:val="36"/>
                <w:szCs w:val="20"/>
              </w:rPr>
              <w:t>10.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  <w:r w:rsidRPr="00A96026">
              <w:rPr>
                <w:rFonts w:ascii="Times" w:hAnsi="Times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tbl>
            <w:tblPr>
              <w:tblW w:w="49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/>
            </w:tblPr>
            <w:tblGrid>
              <w:gridCol w:w="797"/>
              <w:gridCol w:w="7170"/>
            </w:tblGrid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Match the following description to the correct wave.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3555"/>
                    <w:gridCol w:w="1151"/>
                    <w:gridCol w:w="693"/>
                    <w:gridCol w:w="1377"/>
                  </w:tblGrid>
                  <w:tr w:rsidR="00A96026" w:rsidRPr="00A96026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Statement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 xml:space="preserve">Value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Correct Match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1st wave recorded on a seismogram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not</w:t>
                        </w:r>
                        <w:proofErr w:type="gramEnd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answered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0.0%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P Waves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Travels through solids only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not</w:t>
                        </w:r>
                        <w:proofErr w:type="gramEnd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answered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0.0%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S Waves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Surface waves with a rolling motion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not</w:t>
                        </w:r>
                        <w:proofErr w:type="gramEnd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answered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0.0%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Rayleigh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Slowest and most damaging seismic waves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not</w:t>
                        </w:r>
                        <w:proofErr w:type="gramEnd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answered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0.0%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Surface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Surface waves with a side-to-side motion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not</w:t>
                        </w:r>
                        <w:proofErr w:type="gramEnd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answered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0.0%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Love</w:t>
                        </w:r>
                      </w:p>
                    </w:tc>
                  </w:tr>
                </w:tbl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500" w:type="pct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Score: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0/1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00000" w:rsidRPr="00A96026" w:rsidRDefault="00A96026" w:rsidP="00A96026">
            <w:pPr>
              <w:spacing w:beforeLines="1" w:afterLines="1"/>
              <w:outlineLvl w:val="1"/>
              <w:rPr>
                <w:rFonts w:ascii="Times" w:hAnsi="Times"/>
                <w:b/>
                <w:sz w:val="36"/>
                <w:szCs w:val="20"/>
              </w:rPr>
            </w:pPr>
            <w:r w:rsidRPr="00A96026">
              <w:rPr>
                <w:rFonts w:ascii="Times" w:hAnsi="Times"/>
                <w:b/>
                <w:sz w:val="36"/>
                <w:szCs w:val="20"/>
              </w:rPr>
              <w:t>11.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  <w:r w:rsidRPr="00A96026">
              <w:rPr>
                <w:rFonts w:ascii="Times" w:hAnsi="Times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tbl>
            <w:tblPr>
              <w:tblW w:w="49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/>
            </w:tblPr>
            <w:tblGrid>
              <w:gridCol w:w="797"/>
              <w:gridCol w:w="7170"/>
            </w:tblGrid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You live in a house built on unconsolidated sediments. During an earthquake, you can expect to experience a ______ Modified </w:t>
                  </w:r>
                  <w:proofErr w:type="spellStart"/>
                  <w:r w:rsidRPr="00A96026">
                    <w:rPr>
                      <w:rFonts w:ascii="Times" w:hAnsi="Times"/>
                      <w:sz w:val="20"/>
                      <w:szCs w:val="20"/>
                    </w:rPr>
                    <w:t>Mercalli</w:t>
                  </w:r>
                  <w:proofErr w:type="spellEnd"/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 Intensity compared to that of your </w:t>
                  </w:r>
                  <w:proofErr w:type="spellStart"/>
                  <w:r w:rsidRPr="00A96026">
                    <w:rPr>
                      <w:rFonts w:ascii="Times" w:hAnsi="Times"/>
                      <w:sz w:val="20"/>
                      <w:szCs w:val="20"/>
                    </w:rPr>
                    <w:t>neighbours</w:t>
                  </w:r>
                  <w:proofErr w:type="spellEnd"/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' whose house is built on bedrock.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300"/>
                    <w:gridCol w:w="5158"/>
                    <w:gridCol w:w="789"/>
                    <w:gridCol w:w="1570"/>
                  </w:tblGrid>
                  <w:tr w:rsidR="00A96026" w:rsidRPr="00A96026">
                    <w:trPr>
                      <w:tblHeader/>
                      <w:tblCellSpacing w:w="15" w:type="dxa"/>
                    </w:trPr>
                    <w:tc>
                      <w:tcPr>
                        <w:tcW w:w="15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Correct Answer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Similar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Higher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03200" cy="203200"/>
                              <wp:effectExtent l="25400" t="0" r="0" b="0"/>
                              <wp:docPr id="10" name="Picture 10" descr="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Lower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500" w:type="pct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Score: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0/1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00000" w:rsidRPr="00A96026" w:rsidRDefault="00A96026" w:rsidP="00A96026">
            <w:pPr>
              <w:spacing w:beforeLines="1" w:afterLines="1"/>
              <w:outlineLvl w:val="1"/>
              <w:rPr>
                <w:rFonts w:ascii="Times" w:hAnsi="Times"/>
                <w:b/>
                <w:sz w:val="36"/>
                <w:szCs w:val="20"/>
              </w:rPr>
            </w:pPr>
            <w:r w:rsidRPr="00A96026">
              <w:rPr>
                <w:rFonts w:ascii="Times" w:hAnsi="Times"/>
                <w:b/>
                <w:sz w:val="36"/>
                <w:szCs w:val="20"/>
              </w:rPr>
              <w:t>12.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  <w:r w:rsidRPr="00A96026">
              <w:rPr>
                <w:rFonts w:ascii="Times" w:hAnsi="Times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tbl>
            <w:tblPr>
              <w:tblW w:w="49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/>
            </w:tblPr>
            <w:tblGrid>
              <w:gridCol w:w="797"/>
              <w:gridCol w:w="7170"/>
            </w:tblGrid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The Modified </w:t>
                  </w:r>
                  <w:proofErr w:type="spellStart"/>
                  <w:r w:rsidRPr="00A96026">
                    <w:rPr>
                      <w:rFonts w:ascii="Times" w:hAnsi="Times"/>
                      <w:sz w:val="20"/>
                      <w:szCs w:val="20"/>
                    </w:rPr>
                    <w:t>Mercali</w:t>
                  </w:r>
                  <w:proofErr w:type="spellEnd"/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 Scale is a measure of the extent of damage to buildings AND how people perceive the shaking.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2008"/>
                    <w:gridCol w:w="591"/>
                    <w:gridCol w:w="3131"/>
                  </w:tblGrid>
                  <w:tr w:rsidR="00A96026" w:rsidRPr="00A96026">
                    <w:trPr>
                      <w:tblHeader/>
                      <w:tblCellSpacing w:w="15" w:type="dxa"/>
                    </w:trPr>
                    <w:tc>
                      <w:tcPr>
                        <w:tcW w:w="175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Value</w:t>
                        </w:r>
                      </w:p>
                    </w:tc>
                    <w:tc>
                      <w:tcPr>
                        <w:tcW w:w="275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Correct Answer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not</w:t>
                        </w:r>
                        <w:proofErr w:type="gramEnd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answered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0%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500" w:type="pct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Score: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0/1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00000" w:rsidRPr="00A96026" w:rsidRDefault="00A96026" w:rsidP="00A96026">
            <w:pPr>
              <w:spacing w:beforeLines="1" w:afterLines="1"/>
              <w:outlineLvl w:val="1"/>
              <w:rPr>
                <w:rFonts w:ascii="Times" w:hAnsi="Times"/>
                <w:b/>
                <w:sz w:val="36"/>
                <w:szCs w:val="20"/>
              </w:rPr>
            </w:pPr>
            <w:r w:rsidRPr="00A96026">
              <w:rPr>
                <w:rFonts w:ascii="Times" w:hAnsi="Times"/>
                <w:b/>
                <w:sz w:val="36"/>
                <w:szCs w:val="20"/>
              </w:rPr>
              <w:t>13.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  <w:r w:rsidRPr="00A96026">
              <w:rPr>
                <w:rFonts w:ascii="Times" w:hAnsi="Times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tbl>
            <w:tblPr>
              <w:tblW w:w="49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/>
            </w:tblPr>
            <w:tblGrid>
              <w:gridCol w:w="797"/>
              <w:gridCol w:w="7170"/>
            </w:tblGrid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Which of the following statements is FALSE?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300"/>
                    <w:gridCol w:w="5158"/>
                    <w:gridCol w:w="789"/>
                    <w:gridCol w:w="1570"/>
                  </w:tblGrid>
                  <w:tr w:rsidR="00A96026" w:rsidRPr="00A96026">
                    <w:trPr>
                      <w:tblHeader/>
                      <w:tblCellSpacing w:w="15" w:type="dxa"/>
                    </w:trPr>
                    <w:tc>
                      <w:tcPr>
                        <w:tcW w:w="15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Correct Answer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When a fault ruptures, energy is released in the form of seismic waves.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A normal fault is the result of a tensional stress.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The point where motion begins on the fault is called the </w:t>
                        </w:r>
                        <w:proofErr w:type="spell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epicentre</w:t>
                        </w:r>
                        <w:proofErr w:type="spellEnd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03200" cy="203200"/>
                              <wp:effectExtent l="25400" t="0" r="0" b="0"/>
                              <wp:docPr id="11" name="Picture 11" descr="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A reverse fault is the result of a </w:t>
                        </w:r>
                        <w:proofErr w:type="spell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compressional</w:t>
                        </w:r>
                        <w:proofErr w:type="spellEnd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stress.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An earthquake occurs when the stress on a rock is high enough to rupture it.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500" w:type="pct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Score: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0/1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00000" w:rsidRPr="00A96026" w:rsidRDefault="00A96026" w:rsidP="00A96026">
            <w:pPr>
              <w:spacing w:beforeLines="1" w:afterLines="1"/>
              <w:outlineLvl w:val="1"/>
              <w:rPr>
                <w:rFonts w:ascii="Times" w:hAnsi="Times"/>
                <w:b/>
                <w:sz w:val="36"/>
                <w:szCs w:val="20"/>
              </w:rPr>
            </w:pPr>
            <w:r w:rsidRPr="00A96026">
              <w:rPr>
                <w:rFonts w:ascii="Times" w:hAnsi="Times"/>
                <w:b/>
                <w:sz w:val="36"/>
                <w:szCs w:val="20"/>
              </w:rPr>
              <w:t>14.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  <w:r w:rsidRPr="00A96026">
              <w:rPr>
                <w:rFonts w:ascii="Times" w:hAnsi="Times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tbl>
            <w:tblPr>
              <w:tblW w:w="49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/>
            </w:tblPr>
            <w:tblGrid>
              <w:gridCol w:w="797"/>
              <w:gridCol w:w="7170"/>
            </w:tblGrid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Which of the following scales is currently the most commonly used by seismologists?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300"/>
                    <w:gridCol w:w="5158"/>
                    <w:gridCol w:w="789"/>
                    <w:gridCol w:w="1570"/>
                  </w:tblGrid>
                  <w:tr w:rsidR="00A96026" w:rsidRPr="00A96026">
                    <w:trPr>
                      <w:tblHeader/>
                      <w:tblCellSpacing w:w="15" w:type="dxa"/>
                    </w:trPr>
                    <w:tc>
                      <w:tcPr>
                        <w:tcW w:w="15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Correct Answer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Moment Magnitude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03200" cy="203200"/>
                              <wp:effectExtent l="25400" t="0" r="0" b="0"/>
                              <wp:docPr id="12" name="Picture 12" descr="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Modified </w:t>
                        </w:r>
                        <w:proofErr w:type="spell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Mercali</w:t>
                        </w:r>
                        <w:proofErr w:type="spellEnd"/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Richter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Energy Released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Intensity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500" w:type="pct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Score: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0/1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00000" w:rsidRPr="00A96026" w:rsidRDefault="00A96026" w:rsidP="00A96026">
            <w:pPr>
              <w:spacing w:beforeLines="1" w:afterLines="1"/>
              <w:outlineLvl w:val="1"/>
              <w:rPr>
                <w:rFonts w:ascii="Times" w:hAnsi="Times"/>
                <w:b/>
                <w:sz w:val="36"/>
                <w:szCs w:val="20"/>
              </w:rPr>
            </w:pPr>
            <w:r w:rsidRPr="00A96026">
              <w:rPr>
                <w:rFonts w:ascii="Times" w:hAnsi="Times"/>
                <w:b/>
                <w:sz w:val="36"/>
                <w:szCs w:val="20"/>
              </w:rPr>
              <w:t>15.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96026" w:rsidRPr="00A96026" w:rsidTr="00A9602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  <w:r w:rsidRPr="00A96026">
              <w:rPr>
                <w:rFonts w:ascii="Times" w:hAnsi="Times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tbl>
            <w:tblPr>
              <w:tblW w:w="49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/>
            </w:tblPr>
            <w:tblGrid>
              <w:gridCol w:w="797"/>
              <w:gridCol w:w="7170"/>
            </w:tblGrid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The San Andreas fault is a ______.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300"/>
                    <w:gridCol w:w="5158"/>
                    <w:gridCol w:w="789"/>
                    <w:gridCol w:w="1570"/>
                  </w:tblGrid>
                  <w:tr w:rsidR="00A96026" w:rsidRPr="00A96026">
                    <w:trPr>
                      <w:tblHeader/>
                      <w:tblCellSpacing w:w="15" w:type="dxa"/>
                    </w:trPr>
                    <w:tc>
                      <w:tcPr>
                        <w:tcW w:w="15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auto"/>
                        <w:vAlign w:val="center"/>
                      </w:tcPr>
                      <w:p w:rsidR="00A96026" w:rsidRPr="00A96026" w:rsidRDefault="00A96026" w:rsidP="00A96026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Correct Answer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strike</w:t>
                        </w:r>
                        <w:proofErr w:type="gramEnd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slip fault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03200" cy="203200"/>
                              <wp:effectExtent l="25400" t="0" r="0" b="0"/>
                              <wp:docPr id="13" name="Picture 13" descr="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oblique</w:t>
                        </w:r>
                        <w:proofErr w:type="gramEnd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fault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reverse</w:t>
                        </w:r>
                        <w:proofErr w:type="gramEnd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fault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dip</w:t>
                        </w:r>
                        <w:proofErr w:type="gramEnd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-slip fault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A96026" w:rsidRPr="00A9602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>normal</w:t>
                        </w:r>
                        <w:proofErr w:type="gramEnd"/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fault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A96026" w:rsidRPr="00A96026" w:rsidRDefault="00A96026" w:rsidP="00A96026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A96026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500" w:type="pct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Score: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 xml:space="preserve">0/1 </w:t>
                  </w:r>
                </w:p>
              </w:tc>
            </w:tr>
            <w:tr w:rsidR="00A96026" w:rsidRPr="00A9602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A96026" w:rsidRPr="00A96026" w:rsidRDefault="00A96026" w:rsidP="00A96026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A96026">
                    <w:rPr>
                      <w:rFonts w:ascii="Times" w:hAnsi="Times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A96026" w:rsidRPr="00A96026" w:rsidRDefault="00A96026" w:rsidP="00A96026">
            <w:pPr>
              <w:rPr>
                <w:rFonts w:ascii="Times" w:hAnsi="Times"/>
                <w:sz w:val="20"/>
                <w:szCs w:val="20"/>
              </w:rPr>
            </w:pPr>
          </w:p>
        </w:tc>
      </w:tr>
    </w:tbl>
    <w:p w:rsidR="00A96026" w:rsidRPr="00A96026" w:rsidRDefault="00A96026" w:rsidP="00A96026">
      <w:pPr>
        <w:rPr>
          <w:rFonts w:ascii="Times" w:hAnsi="Times"/>
          <w:sz w:val="20"/>
          <w:szCs w:val="20"/>
        </w:rPr>
      </w:pPr>
      <w:r w:rsidRPr="00A96026">
        <w:rPr>
          <w:rFonts w:ascii="Times" w:hAnsi="Times"/>
          <w:sz w:val="20"/>
          <w:szCs w:val="20"/>
        </w:rPr>
        <w:t xml:space="preserve">  </w:t>
      </w:r>
    </w:p>
    <w:p w:rsidR="00E04B04" w:rsidRDefault="00A96026"/>
    <w:sectPr w:rsidR="00E04B04" w:rsidSect="00E04B0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96026"/>
    <w:rsid w:val="00A96026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39B"/>
  </w:style>
  <w:style w:type="paragraph" w:styleId="Heading2">
    <w:name w:val="heading 2"/>
    <w:basedOn w:val="Normal"/>
    <w:link w:val="Heading2Char"/>
    <w:uiPriority w:val="9"/>
    <w:rsid w:val="00A96026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6026"/>
    <w:rPr>
      <w:rFonts w:ascii="Times" w:hAnsi="Times"/>
      <w:b/>
      <w:sz w:val="3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image" Target="media/image2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710</Words>
  <Characters>4051</Characters>
  <Application>Microsoft Macintosh Word</Application>
  <DocSecurity>0</DocSecurity>
  <Lines>33</Lines>
  <Paragraphs>8</Paragraphs>
  <ScaleCrop>false</ScaleCrop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 Raaz Yamini</dc:creator>
  <cp:keywords/>
  <cp:lastModifiedBy>Shirin Raaz Yamini</cp:lastModifiedBy>
  <cp:revision>1</cp:revision>
  <dcterms:created xsi:type="dcterms:W3CDTF">2012-06-12T04:49:00Z</dcterms:created>
  <dcterms:modified xsi:type="dcterms:W3CDTF">2012-06-12T04:50:00Z</dcterms:modified>
</cp:coreProperties>
</file>