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09" w:rsidRDefault="0041193D" w:rsidP="00210E09">
      <w:pPr>
        <w:jc w:val="center"/>
        <w:rPr>
          <w:sz w:val="32"/>
          <w:szCs w:val="32"/>
        </w:rPr>
      </w:pPr>
      <w:r>
        <w:rPr>
          <w:sz w:val="32"/>
          <w:szCs w:val="32"/>
        </w:rPr>
        <w:t>10</w:t>
      </w:r>
      <w:r w:rsidR="00210E09">
        <w:rPr>
          <w:sz w:val="32"/>
          <w:szCs w:val="32"/>
        </w:rPr>
        <w:t>. Übung zur VL Betriebs- und Kommunikationssysteme</w:t>
      </w:r>
    </w:p>
    <w:p w:rsidR="00210E09" w:rsidRPr="005B60A1" w:rsidRDefault="00210E09" w:rsidP="00210E09">
      <w:pPr>
        <w:jc w:val="center"/>
        <w:rPr>
          <w:sz w:val="24"/>
          <w:szCs w:val="24"/>
        </w:rPr>
      </w:pPr>
      <w:r w:rsidRPr="005B60A1">
        <w:t xml:space="preserve">Tutor: Thomas </w:t>
      </w:r>
      <w:proofErr w:type="spellStart"/>
      <w:r w:rsidRPr="005B60A1">
        <w:t>Tegethoff</w:t>
      </w:r>
      <w:proofErr w:type="spellEnd"/>
    </w:p>
    <w:p w:rsidR="00210E09" w:rsidRPr="005B60A1" w:rsidRDefault="00210E09" w:rsidP="00210E09">
      <w:pPr>
        <w:jc w:val="center"/>
      </w:pPr>
      <w:r w:rsidRPr="005B60A1">
        <w:t>Bearbeiter: Etienne Jentzsch, Carola Bothe</w:t>
      </w:r>
    </w:p>
    <w:p w:rsidR="00210E09" w:rsidRPr="005B60A1" w:rsidRDefault="00210E09" w:rsidP="00A033C3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5B60A1">
        <w:rPr>
          <w:rFonts w:cs="LMRoman12-Bold"/>
          <w:b/>
          <w:bCs/>
          <w:sz w:val="28"/>
          <w:szCs w:val="28"/>
        </w:rPr>
        <w:t>Aufgabe 1: Internetworking</w:t>
      </w:r>
    </w:p>
    <w:p w:rsidR="005B109E" w:rsidRPr="005B60A1" w:rsidRDefault="00A033C3" w:rsidP="005B109E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5B60A1">
        <w:rPr>
          <w:rFonts w:cs="LMMathSymbols10-Regular"/>
          <w:sz w:val="28"/>
          <w:szCs w:val="28"/>
        </w:rPr>
        <w:t xml:space="preserve">• </w:t>
      </w:r>
      <w:proofErr w:type="spellStart"/>
      <w:r w:rsidRPr="005B60A1">
        <w:rPr>
          <w:rFonts w:cs="LMRoman10-Regular"/>
          <w:sz w:val="28"/>
          <w:szCs w:val="28"/>
        </w:rPr>
        <w:t>Address</w:t>
      </w:r>
      <w:proofErr w:type="spellEnd"/>
      <w:r w:rsidRPr="005B60A1">
        <w:rPr>
          <w:rFonts w:cs="LMRoman10-Regular"/>
          <w:sz w:val="28"/>
          <w:szCs w:val="28"/>
        </w:rPr>
        <w:t xml:space="preserve"> Resolution Protocol (ARP):</w:t>
      </w:r>
    </w:p>
    <w:p w:rsidR="00A9440F" w:rsidRPr="00BD39A4" w:rsidRDefault="00A9440F" w:rsidP="005B109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D39A4">
        <w:rPr>
          <w:sz w:val="24"/>
          <w:szCs w:val="24"/>
        </w:rPr>
        <w:t xml:space="preserve">Das ARP </w:t>
      </w:r>
      <w:r w:rsidR="005B109E" w:rsidRPr="00BD39A4">
        <w:rPr>
          <w:sz w:val="24"/>
          <w:szCs w:val="24"/>
        </w:rPr>
        <w:t xml:space="preserve">ist ein Netzwerkprotokoll und </w:t>
      </w:r>
      <w:r w:rsidRPr="00BD39A4">
        <w:rPr>
          <w:sz w:val="24"/>
          <w:szCs w:val="24"/>
        </w:rPr>
        <w:t>arbeitet auf der Schicht 2, der Sicherungsschicht, des OSI-Schichtenmodells und setzt IP-Adressen in Hardware- und MAC-Adressen um</w:t>
      </w:r>
      <w:r w:rsidR="005B109E" w:rsidRPr="00BD39A4">
        <w:rPr>
          <w:sz w:val="24"/>
          <w:szCs w:val="24"/>
        </w:rPr>
        <w:t xml:space="preserve"> (also in physikalische Adressen)</w:t>
      </w:r>
      <w:r w:rsidRPr="00BD39A4">
        <w:rPr>
          <w:sz w:val="24"/>
          <w:szCs w:val="24"/>
        </w:rPr>
        <w:t>. Damit ein IP-Paket innerhalb eines lokalen Netzwerks zugestellt werden kann, muss die Hardware</w:t>
      </w:r>
      <w:r w:rsidR="005B109E" w:rsidRPr="00BD39A4">
        <w:rPr>
          <w:sz w:val="24"/>
          <w:szCs w:val="24"/>
        </w:rPr>
        <w:t>-Adresse des Ziels bekannt sein, dies geschieht durch die</w:t>
      </w:r>
      <w:r w:rsidRPr="00BD39A4">
        <w:rPr>
          <w:sz w:val="24"/>
          <w:szCs w:val="24"/>
        </w:rPr>
        <w:t xml:space="preserve"> Adressauflösung. Dazu sendet de</w:t>
      </w:r>
      <w:r w:rsidR="00210E09" w:rsidRPr="00BD39A4">
        <w:rPr>
          <w:sz w:val="24"/>
          <w:szCs w:val="24"/>
        </w:rPr>
        <w:t>r Host einen ARP-Request mit einer MAC-Adresse und d</w:t>
      </w:r>
      <w:r w:rsidRPr="00BD39A4">
        <w:rPr>
          <w:sz w:val="24"/>
          <w:szCs w:val="24"/>
        </w:rPr>
        <w:t>iese Meldung wird von jedem Netzwerk-Interface e</w:t>
      </w:r>
      <w:r w:rsidR="00210E09" w:rsidRPr="00BD39A4">
        <w:rPr>
          <w:sz w:val="24"/>
          <w:szCs w:val="24"/>
        </w:rPr>
        <w:t>ntgegengenommen und ausgewertet, wenn sich dabei</w:t>
      </w:r>
      <w:r w:rsidRPr="00BD39A4">
        <w:rPr>
          <w:sz w:val="24"/>
          <w:szCs w:val="24"/>
        </w:rPr>
        <w:t xml:space="preserve"> ein Host</w:t>
      </w:r>
      <w:r w:rsidR="00210E09" w:rsidRPr="00BD39A4">
        <w:rPr>
          <w:sz w:val="24"/>
          <w:szCs w:val="24"/>
        </w:rPr>
        <w:t xml:space="preserve"> angesprochen fühlt  mit dieser IP-Adresse, dann </w:t>
      </w:r>
      <w:r w:rsidRPr="00BD39A4">
        <w:rPr>
          <w:sz w:val="24"/>
          <w:szCs w:val="24"/>
        </w:rPr>
        <w:t>schickt er ein ARP-</w:t>
      </w:r>
      <w:proofErr w:type="spellStart"/>
      <w:r w:rsidRPr="00BD39A4">
        <w:rPr>
          <w:sz w:val="24"/>
          <w:szCs w:val="24"/>
        </w:rPr>
        <w:t>Reply</w:t>
      </w:r>
      <w:proofErr w:type="spellEnd"/>
      <w:r w:rsidRPr="00BD39A4">
        <w:rPr>
          <w:sz w:val="24"/>
          <w:szCs w:val="24"/>
        </w:rPr>
        <w:t xml:space="preserve"> an den Sender zurück</w:t>
      </w:r>
      <w:r w:rsidR="00210E09" w:rsidRPr="00BD39A4">
        <w:rPr>
          <w:sz w:val="24"/>
          <w:szCs w:val="24"/>
        </w:rPr>
        <w:t xml:space="preserve"> und hinterlegt die Zuordnung in so genannten ARP-Tabellen des Rechners</w:t>
      </w:r>
      <w:r w:rsidRPr="00BD39A4">
        <w:rPr>
          <w:sz w:val="24"/>
          <w:szCs w:val="24"/>
        </w:rPr>
        <w:t xml:space="preserve">. </w:t>
      </w:r>
    </w:p>
    <w:p w:rsidR="00210E09" w:rsidRPr="005B109E" w:rsidRDefault="00210E09" w:rsidP="005B109E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t>Quelle: (</w:t>
      </w:r>
      <w:r w:rsidRPr="00210E09">
        <w:t xml:space="preserve">https://www.elektronik-kompendium.de/sites/net/0901061.htm </w:t>
      </w:r>
      <w:r w:rsidR="00B6475A">
        <w:t xml:space="preserve"># </w:t>
      </w:r>
      <w:r w:rsidRPr="00210E09">
        <w:t xml:space="preserve">https://de.wikipedia.org/wiki/Address_Resolution_Protocol </w:t>
      </w:r>
      <w:r w:rsidR="00B6475A">
        <w:t xml:space="preserve"># </w:t>
      </w:r>
      <w:r>
        <w:t xml:space="preserve"> </w:t>
      </w:r>
      <w:r w:rsidR="00E83A27">
        <w:t>VL. Folien 10.32 + Mitschrift</w:t>
      </w:r>
      <w:r>
        <w:t>)</w:t>
      </w:r>
    </w:p>
    <w:p w:rsidR="00A033C3" w:rsidRPr="00A9440F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5B60A1">
        <w:rPr>
          <w:rFonts w:cs="LMMathSymbols10-Regular"/>
          <w:sz w:val="28"/>
          <w:szCs w:val="28"/>
        </w:rPr>
        <w:t xml:space="preserve">• </w:t>
      </w:r>
      <w:r w:rsidRPr="005B60A1">
        <w:rPr>
          <w:rFonts w:cs="LMRoman10-Regular"/>
          <w:sz w:val="28"/>
          <w:szCs w:val="28"/>
        </w:rPr>
        <w:t>Internet Protocol (IP):</w:t>
      </w:r>
    </w:p>
    <w:p w:rsidR="00E83A27" w:rsidRDefault="00E83A27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3A27">
        <w:rPr>
          <w:sz w:val="24"/>
          <w:szCs w:val="24"/>
        </w:rPr>
        <w:t xml:space="preserve">Das </w:t>
      </w:r>
      <w:r w:rsidRPr="00E83A27">
        <w:rPr>
          <w:bCs/>
          <w:sz w:val="24"/>
          <w:szCs w:val="24"/>
        </w:rPr>
        <w:t>IP</w:t>
      </w:r>
      <w:r w:rsidRPr="00E83A27">
        <w:rPr>
          <w:sz w:val="24"/>
          <w:szCs w:val="24"/>
        </w:rPr>
        <w:t xml:space="preserve"> ist </w:t>
      </w:r>
      <w:r>
        <w:rPr>
          <w:sz w:val="24"/>
          <w:szCs w:val="24"/>
        </w:rPr>
        <w:t>das am weitesten verbreitete</w:t>
      </w:r>
      <w:r w:rsidRPr="00E83A27">
        <w:rPr>
          <w:sz w:val="24"/>
          <w:szCs w:val="24"/>
        </w:rPr>
        <w:t xml:space="preserve"> Netzwerkprotokoll</w:t>
      </w:r>
      <w:r>
        <w:rPr>
          <w:sz w:val="24"/>
          <w:szCs w:val="24"/>
        </w:rPr>
        <w:t xml:space="preserve"> und stellt damit die Basis</w:t>
      </w:r>
      <w:r w:rsidRPr="00E83A27">
        <w:rPr>
          <w:sz w:val="24"/>
          <w:szCs w:val="24"/>
        </w:rPr>
        <w:t xml:space="preserve"> des Internets dar. </w:t>
      </w:r>
      <w:r>
        <w:rPr>
          <w:sz w:val="24"/>
          <w:szCs w:val="24"/>
        </w:rPr>
        <w:t>Das IP</w:t>
      </w:r>
      <w:r w:rsidRPr="00E83A27">
        <w:rPr>
          <w:sz w:val="24"/>
          <w:szCs w:val="24"/>
        </w:rPr>
        <w:t xml:space="preserve"> ist die Implementierung der Internetschicht</w:t>
      </w:r>
      <w:r w:rsidR="00BD39A4">
        <w:rPr>
          <w:sz w:val="24"/>
          <w:szCs w:val="24"/>
        </w:rPr>
        <w:t xml:space="preserve"> (bildet also die erste Schicht der Internetprotokollfamilie)</w:t>
      </w:r>
      <w:r w:rsidR="005B3D48">
        <w:rPr>
          <w:sz w:val="24"/>
          <w:szCs w:val="24"/>
        </w:rPr>
        <w:t xml:space="preserve"> </w:t>
      </w:r>
      <w:r w:rsidRPr="00E83A27">
        <w:rPr>
          <w:sz w:val="24"/>
          <w:szCs w:val="24"/>
        </w:rPr>
        <w:t>des TCP/IP-Modells bzw. der Vermittlungsschicht (</w:t>
      </w:r>
      <w:r w:rsidRPr="00E83A27">
        <w:rPr>
          <w:iCs/>
          <w:sz w:val="24"/>
          <w:szCs w:val="24"/>
        </w:rPr>
        <w:t>der Network Layer</w:t>
      </w:r>
      <w:r w:rsidRPr="00E83A27">
        <w:rPr>
          <w:sz w:val="24"/>
          <w:szCs w:val="24"/>
        </w:rPr>
        <w:t>) des OSI-Modells</w:t>
      </w:r>
      <w:r>
        <w:rPr>
          <w:sz w:val="24"/>
          <w:szCs w:val="24"/>
        </w:rPr>
        <w:t xml:space="preserve">. IP ist ein verbindungsloses, paketorientiertes und nicht garantierendes </w:t>
      </w:r>
      <w:r w:rsidR="00156CCF">
        <w:rPr>
          <w:sz w:val="24"/>
          <w:szCs w:val="24"/>
        </w:rPr>
        <w:t>Protokoll, d.h. die Einhaltung der Reihenfolge der Datenpakete wird weder beim Sender noch beim Empfänger garantiert und identische Datenpakete werden als voneinand</w:t>
      </w:r>
      <w:r w:rsidR="006143CF">
        <w:rPr>
          <w:sz w:val="24"/>
          <w:szCs w:val="24"/>
        </w:rPr>
        <w:t xml:space="preserve">er unabhängige transportiert. </w:t>
      </w:r>
    </w:p>
    <w:p w:rsidR="00156CCF" w:rsidRPr="00BD39A4" w:rsidRDefault="00156CCF" w:rsidP="00A033C3">
      <w:pPr>
        <w:autoSpaceDE w:val="0"/>
        <w:autoSpaceDN w:val="0"/>
        <w:adjustRightInd w:val="0"/>
        <w:spacing w:after="0" w:line="240" w:lineRule="auto"/>
        <w:rPr>
          <w:rFonts w:cs="LMRoman10-Regular"/>
        </w:rPr>
      </w:pPr>
      <w:r w:rsidRPr="005B60A1">
        <w:t>Quelle: (</w:t>
      </w:r>
      <w:r w:rsidR="006143CF" w:rsidRPr="005B60A1">
        <w:t xml:space="preserve">VL. </w:t>
      </w:r>
      <w:r w:rsidR="006143CF" w:rsidRPr="00BD39A4">
        <w:t>Folien 10.25</w:t>
      </w:r>
      <w:r w:rsidR="00E823EE">
        <w:t xml:space="preserve"> &amp; 10.36</w:t>
      </w:r>
      <w:r w:rsidR="006143CF" w:rsidRPr="00BD39A4">
        <w:t xml:space="preserve"> + Mitschrift </w:t>
      </w:r>
      <w:r w:rsidR="00B6475A">
        <w:t>#</w:t>
      </w:r>
      <w:r w:rsidR="00BD39A4" w:rsidRPr="00BD39A4">
        <w:t xml:space="preserve"> https://de.wikipedia.org/wiki/Internet_Protocol</w:t>
      </w:r>
      <w:r w:rsidRPr="00BD39A4">
        <w:t>)</w:t>
      </w:r>
    </w:p>
    <w:p w:rsidR="00A033C3" w:rsidRPr="00BD39A4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E823EE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  <w:r w:rsidRPr="00E823EE">
        <w:rPr>
          <w:rFonts w:cs="LMMathSymbols10-Regular"/>
          <w:sz w:val="28"/>
          <w:szCs w:val="28"/>
        </w:rPr>
        <w:t xml:space="preserve">• </w:t>
      </w:r>
      <w:r w:rsidRPr="00E823EE">
        <w:rPr>
          <w:rFonts w:cs="LMRoman10-Regular"/>
          <w:sz w:val="28"/>
          <w:szCs w:val="28"/>
        </w:rPr>
        <w:t xml:space="preserve">Transmission </w:t>
      </w:r>
      <w:proofErr w:type="spellStart"/>
      <w:r w:rsidRPr="00E823EE">
        <w:rPr>
          <w:rFonts w:cs="LMRoman10-Regular"/>
          <w:sz w:val="28"/>
          <w:szCs w:val="28"/>
        </w:rPr>
        <w:t>Control</w:t>
      </w:r>
      <w:proofErr w:type="spellEnd"/>
      <w:r w:rsidRPr="00E823EE">
        <w:rPr>
          <w:rFonts w:cs="LMRoman10-Regular"/>
          <w:sz w:val="28"/>
          <w:szCs w:val="28"/>
        </w:rPr>
        <w:t xml:space="preserve"> Protocol (TCP):</w:t>
      </w:r>
    </w:p>
    <w:p w:rsidR="00A210E9" w:rsidRDefault="00A210E9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210E9">
        <w:rPr>
          <w:sz w:val="24"/>
          <w:szCs w:val="24"/>
        </w:rPr>
        <w:t>Das </w:t>
      </w:r>
      <w:r w:rsidRPr="00A210E9">
        <w:rPr>
          <w:iCs/>
          <w:sz w:val="24"/>
          <w:szCs w:val="24"/>
        </w:rPr>
        <w:t>Übertragungssteuerungsprotokoll</w:t>
      </w:r>
      <w:r>
        <w:rPr>
          <w:sz w:val="24"/>
          <w:szCs w:val="24"/>
        </w:rPr>
        <w:t xml:space="preserve"> </w:t>
      </w:r>
      <w:r w:rsidRPr="00A210E9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auch </w:t>
      </w:r>
      <w:r w:rsidRPr="00A210E9">
        <w:rPr>
          <w:sz w:val="24"/>
          <w:szCs w:val="24"/>
        </w:rPr>
        <w:t xml:space="preserve">ein Netzwerkprotokoll, </w:t>
      </w:r>
      <w:r>
        <w:rPr>
          <w:sz w:val="24"/>
          <w:szCs w:val="24"/>
        </w:rPr>
        <w:t>welches die Definition festlegt</w:t>
      </w:r>
      <w:r w:rsidRPr="00A210E9">
        <w:rPr>
          <w:sz w:val="24"/>
          <w:szCs w:val="24"/>
        </w:rPr>
        <w:t xml:space="preserve"> auf welche Art und Weise </w:t>
      </w:r>
      <w:r>
        <w:rPr>
          <w:sz w:val="24"/>
          <w:szCs w:val="24"/>
        </w:rPr>
        <w:t xml:space="preserve">die </w:t>
      </w:r>
      <w:r w:rsidRPr="00A210E9">
        <w:rPr>
          <w:sz w:val="24"/>
          <w:szCs w:val="24"/>
        </w:rPr>
        <w:t>Daten zwischen Netzwerkkompone</w:t>
      </w:r>
      <w:r>
        <w:rPr>
          <w:sz w:val="24"/>
          <w:szCs w:val="24"/>
        </w:rPr>
        <w:t>nten ausgetauscht werden sollen</w:t>
      </w:r>
      <w:r w:rsidRPr="00A210E9">
        <w:rPr>
          <w:sz w:val="24"/>
          <w:szCs w:val="24"/>
        </w:rPr>
        <w:t>. Das Protokoll ist ein zuverlässiges, verbindungsorientiertes, paketvermitteltes</w:t>
      </w:r>
      <w:r>
        <w:rPr>
          <w:sz w:val="24"/>
          <w:szCs w:val="24"/>
          <w:vertAlign w:val="superscript"/>
        </w:rPr>
        <w:t xml:space="preserve"> </w:t>
      </w:r>
      <w:r w:rsidRPr="00A210E9">
        <w:rPr>
          <w:sz w:val="24"/>
          <w:szCs w:val="24"/>
        </w:rPr>
        <w:t>Transportprotokoll</w:t>
      </w:r>
      <w:r>
        <w:rPr>
          <w:sz w:val="24"/>
          <w:szCs w:val="24"/>
        </w:rPr>
        <w:t xml:space="preserve">! </w:t>
      </w:r>
      <w:r w:rsidRPr="00A210E9">
        <w:rPr>
          <w:sz w:val="24"/>
          <w:szCs w:val="24"/>
        </w:rPr>
        <w:t xml:space="preserve">TCP </w:t>
      </w:r>
      <w:r>
        <w:rPr>
          <w:sz w:val="24"/>
          <w:szCs w:val="24"/>
        </w:rPr>
        <w:t xml:space="preserve">stellt also </w:t>
      </w:r>
      <w:r w:rsidRPr="00A210E9">
        <w:rPr>
          <w:sz w:val="24"/>
          <w:szCs w:val="24"/>
        </w:rPr>
        <w:t>eine Verbindung zwischen zwei Endpunkten einer Netzverbindung her</w:t>
      </w:r>
      <w:r>
        <w:rPr>
          <w:sz w:val="24"/>
          <w:szCs w:val="24"/>
        </w:rPr>
        <w:t xml:space="preserve"> </w:t>
      </w:r>
      <w:r w:rsidRPr="00A210E9">
        <w:rPr>
          <w:sz w:val="24"/>
          <w:szCs w:val="24"/>
        </w:rPr>
        <w:t>(</w:t>
      </w:r>
      <w:r>
        <w:rPr>
          <w:sz w:val="24"/>
          <w:szCs w:val="24"/>
        </w:rPr>
        <w:t xml:space="preserve">mit unseren geliebten </w:t>
      </w:r>
      <w:r w:rsidRPr="00A210E9">
        <w:rPr>
          <w:sz w:val="24"/>
          <w:szCs w:val="24"/>
        </w:rPr>
        <w:t>Sockets)</w:t>
      </w:r>
      <w:r>
        <w:rPr>
          <w:sz w:val="24"/>
          <w:szCs w:val="24"/>
        </w:rPr>
        <w:t>, dadurch können die Daten</w:t>
      </w:r>
      <w:r w:rsidRPr="00A210E9">
        <w:rPr>
          <w:sz w:val="24"/>
          <w:szCs w:val="24"/>
        </w:rPr>
        <w:t xml:space="preserve"> in beide Richtungen </w:t>
      </w:r>
      <w:r w:rsidR="00E26637">
        <w:rPr>
          <w:sz w:val="24"/>
          <w:szCs w:val="24"/>
        </w:rPr>
        <w:t>übertragen werden, zudem werden Datenverluste erkannt und behoben</w:t>
      </w:r>
      <w:r w:rsidR="008213B2">
        <w:rPr>
          <w:sz w:val="24"/>
          <w:szCs w:val="24"/>
        </w:rPr>
        <w:t>,</w:t>
      </w:r>
      <w:r w:rsidR="00E26637">
        <w:rPr>
          <w:sz w:val="24"/>
          <w:szCs w:val="24"/>
        </w:rPr>
        <w:t xml:space="preserve"> und eine Netzwerküberlastung </w:t>
      </w:r>
      <w:r w:rsidR="008213B2">
        <w:rPr>
          <w:sz w:val="24"/>
          <w:szCs w:val="24"/>
        </w:rPr>
        <w:t xml:space="preserve">kann </w:t>
      </w:r>
      <w:r w:rsidR="00E26637">
        <w:rPr>
          <w:sz w:val="24"/>
          <w:szCs w:val="24"/>
        </w:rPr>
        <w:t>verhindert werden.</w:t>
      </w:r>
    </w:p>
    <w:p w:rsidR="00E26637" w:rsidRPr="00B6475A" w:rsidRDefault="00E26637" w:rsidP="00A033C3">
      <w:pPr>
        <w:autoSpaceDE w:val="0"/>
        <w:autoSpaceDN w:val="0"/>
        <w:adjustRightInd w:val="0"/>
        <w:spacing w:after="0" w:line="240" w:lineRule="auto"/>
        <w:rPr>
          <w:rFonts w:cs="LMRoman10-Regular"/>
        </w:rPr>
      </w:pPr>
      <w:r w:rsidRPr="00B6475A">
        <w:t>Quelle: (VL. Folien 10.23 + Mitschrift</w:t>
      </w:r>
      <w:r w:rsidR="00B6475A">
        <w:t xml:space="preserve"> # </w:t>
      </w:r>
      <w:r w:rsidRPr="00B6475A">
        <w:t>https://de.wikipedia.org/wiki/Transmission_Control_Protocol)</w:t>
      </w: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  <w:lang w:val="en-US"/>
        </w:rPr>
      </w:pPr>
      <w:r w:rsidRPr="005B60A1">
        <w:rPr>
          <w:rFonts w:cs="LMMathSymbols10-Regular"/>
          <w:sz w:val="28"/>
          <w:szCs w:val="28"/>
          <w:lang w:val="en-US"/>
        </w:rPr>
        <w:t xml:space="preserve">• </w:t>
      </w:r>
      <w:r w:rsidRPr="005B60A1">
        <w:rPr>
          <w:rFonts w:cs="LMRoman10-Regular"/>
          <w:sz w:val="28"/>
          <w:szCs w:val="28"/>
          <w:lang w:val="en-US"/>
        </w:rPr>
        <w:t>Internet Control Message Protocol (ICMP):</w:t>
      </w:r>
    </w:p>
    <w:p w:rsidR="001E67AD" w:rsidRDefault="001E67AD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E67AD">
        <w:rPr>
          <w:sz w:val="24"/>
          <w:szCs w:val="24"/>
        </w:rPr>
        <w:t xml:space="preserve">Das </w:t>
      </w:r>
      <w:r>
        <w:rPr>
          <w:sz w:val="24"/>
          <w:szCs w:val="24"/>
        </w:rPr>
        <w:t>ICMP</w:t>
      </w:r>
      <w:r w:rsidRPr="001E67AD">
        <w:rPr>
          <w:sz w:val="24"/>
          <w:szCs w:val="24"/>
        </w:rPr>
        <w:t xml:space="preserve"> ist Be</w:t>
      </w:r>
      <w:r>
        <w:rPr>
          <w:sz w:val="24"/>
          <w:szCs w:val="24"/>
        </w:rPr>
        <w:t xml:space="preserve">standteil des Internet Protokolls (IP), </w:t>
      </w:r>
      <w:r w:rsidR="001C4C66">
        <w:rPr>
          <w:sz w:val="24"/>
          <w:szCs w:val="24"/>
        </w:rPr>
        <w:t>ist</w:t>
      </w:r>
      <w:r w:rsidRPr="001E67AD">
        <w:rPr>
          <w:sz w:val="24"/>
          <w:szCs w:val="24"/>
        </w:rPr>
        <w:t xml:space="preserve"> aber </w:t>
      </w:r>
      <w:r w:rsidR="001C4C66">
        <w:rPr>
          <w:sz w:val="24"/>
          <w:szCs w:val="24"/>
        </w:rPr>
        <w:t>ein</w:t>
      </w:r>
      <w:r w:rsidRPr="001E67AD">
        <w:rPr>
          <w:sz w:val="24"/>
          <w:szCs w:val="24"/>
        </w:rPr>
        <w:t xml:space="preserve"> eigenständiges Protokoll</w:t>
      </w:r>
      <w:r>
        <w:rPr>
          <w:sz w:val="24"/>
          <w:szCs w:val="24"/>
        </w:rPr>
        <w:t>, welches</w:t>
      </w:r>
      <w:r w:rsidRPr="001E67AD">
        <w:rPr>
          <w:sz w:val="24"/>
          <w:szCs w:val="24"/>
        </w:rPr>
        <w:t xml:space="preserve"> zur Übermittlung von</w:t>
      </w:r>
      <w:r>
        <w:rPr>
          <w:sz w:val="24"/>
          <w:szCs w:val="24"/>
        </w:rPr>
        <w:t xml:space="preserve"> Informations- und Fehlerm</w:t>
      </w:r>
      <w:r w:rsidRPr="001E67AD">
        <w:rPr>
          <w:sz w:val="24"/>
          <w:szCs w:val="24"/>
        </w:rPr>
        <w:t>eldungen über IP dient.</w:t>
      </w:r>
      <w:r>
        <w:rPr>
          <w:sz w:val="24"/>
          <w:szCs w:val="24"/>
        </w:rPr>
        <w:t xml:space="preserve"> Die</w:t>
      </w:r>
      <w:r w:rsidRPr="001E67AD">
        <w:rPr>
          <w:sz w:val="24"/>
          <w:szCs w:val="24"/>
        </w:rPr>
        <w:t xml:space="preserve"> Hauptaufgabe von ICMP ist die Übertragung </w:t>
      </w:r>
      <w:r>
        <w:rPr>
          <w:sz w:val="24"/>
          <w:szCs w:val="24"/>
        </w:rPr>
        <w:t>dieser Meldungen von den</w:t>
      </w:r>
      <w:r w:rsidRPr="001E67AD">
        <w:rPr>
          <w:sz w:val="24"/>
          <w:szCs w:val="24"/>
        </w:rPr>
        <w:t xml:space="preserve"> Protokolle</w:t>
      </w:r>
      <w:r>
        <w:rPr>
          <w:sz w:val="24"/>
          <w:szCs w:val="24"/>
        </w:rPr>
        <w:t>n</w:t>
      </w:r>
      <w:r w:rsidRPr="001E67AD">
        <w:rPr>
          <w:sz w:val="24"/>
          <w:szCs w:val="24"/>
        </w:rPr>
        <w:t xml:space="preserve"> IP, TCP und UDP. Die ICMP-Meldungen werden benutzt, um sich gegenseitig Proble</w:t>
      </w:r>
      <w:r>
        <w:rPr>
          <w:sz w:val="24"/>
          <w:szCs w:val="24"/>
        </w:rPr>
        <w:t>me mit Datenpaketen mitzuteilen, hierbei ist das Ziel,</w:t>
      </w:r>
      <w:r w:rsidRPr="001E67AD">
        <w:rPr>
          <w:sz w:val="24"/>
          <w:szCs w:val="24"/>
        </w:rPr>
        <w:t xml:space="preserve"> die Übertragungsqualität zu verbessert.</w:t>
      </w:r>
    </w:p>
    <w:p w:rsidR="001C4C66" w:rsidRDefault="001C4C66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Quelle: (VL Folien 10.23</w:t>
      </w:r>
      <w:r w:rsidR="00A27309">
        <w:rPr>
          <w:sz w:val="24"/>
          <w:szCs w:val="24"/>
        </w:rPr>
        <w:t xml:space="preserve"> &amp; 10.36</w:t>
      </w:r>
      <w:r>
        <w:rPr>
          <w:sz w:val="24"/>
          <w:szCs w:val="24"/>
        </w:rPr>
        <w:t xml:space="preserve"> + Mitschrift # </w:t>
      </w:r>
      <w:r w:rsidRPr="001C4C66">
        <w:rPr>
          <w:sz w:val="24"/>
          <w:szCs w:val="24"/>
        </w:rPr>
        <w:t>https://www.elektronik-kompendium.de/sites/net/0901011.htm</w:t>
      </w:r>
      <w:r>
        <w:rPr>
          <w:sz w:val="24"/>
          <w:szCs w:val="24"/>
        </w:rPr>
        <w:t>)</w:t>
      </w:r>
    </w:p>
    <w:p w:rsidR="001E67AD" w:rsidRPr="001E67AD" w:rsidRDefault="001E67AD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A033C3" w:rsidRPr="005B60A1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  <w:lang w:val="en-US"/>
        </w:rPr>
      </w:pPr>
      <w:r w:rsidRPr="005B60A1">
        <w:rPr>
          <w:rFonts w:cs="LMMathSymbols10-Regular"/>
          <w:sz w:val="28"/>
          <w:szCs w:val="28"/>
          <w:lang w:val="en-US"/>
        </w:rPr>
        <w:t xml:space="preserve">• </w:t>
      </w:r>
      <w:r w:rsidRPr="005B60A1">
        <w:rPr>
          <w:rFonts w:cs="LMRoman10-Regular"/>
          <w:sz w:val="28"/>
          <w:szCs w:val="28"/>
          <w:lang w:val="en-US"/>
        </w:rPr>
        <w:t>Open Shortest Path First (OSPF):</w:t>
      </w:r>
    </w:p>
    <w:p w:rsidR="001C4C66" w:rsidRDefault="009632F8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632F8">
        <w:rPr>
          <w:sz w:val="24"/>
          <w:szCs w:val="24"/>
        </w:rPr>
        <w:t xml:space="preserve">OSPF ist das am häufigsten verwendete </w:t>
      </w:r>
      <w:proofErr w:type="spellStart"/>
      <w:r w:rsidRPr="009632F8">
        <w:rPr>
          <w:sz w:val="24"/>
          <w:szCs w:val="24"/>
        </w:rPr>
        <w:t>Interior</w:t>
      </w:r>
      <w:proofErr w:type="spellEnd"/>
      <w:r w:rsidRPr="009632F8">
        <w:rPr>
          <w:sz w:val="24"/>
          <w:szCs w:val="24"/>
        </w:rPr>
        <w:t xml:space="preserve"> Gateway Protocol</w:t>
      </w:r>
      <w:r>
        <w:rPr>
          <w:sz w:val="24"/>
          <w:szCs w:val="24"/>
        </w:rPr>
        <w:t xml:space="preserve"> </w:t>
      </w:r>
      <w:r w:rsidRPr="009632F8">
        <w:rPr>
          <w:sz w:val="24"/>
          <w:szCs w:val="24"/>
        </w:rPr>
        <w:t>(IGP)</w:t>
      </w:r>
      <w:r w:rsidR="002E26D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also ein </w:t>
      </w:r>
      <w:r w:rsidR="002E26DE">
        <w:rPr>
          <w:sz w:val="24"/>
          <w:szCs w:val="24"/>
        </w:rPr>
        <w:t>Link-State-</w:t>
      </w:r>
      <w:r>
        <w:rPr>
          <w:sz w:val="24"/>
          <w:szCs w:val="24"/>
        </w:rPr>
        <w:t>Routing</w:t>
      </w:r>
      <w:r w:rsidR="002E26DE">
        <w:rPr>
          <w:sz w:val="24"/>
          <w:szCs w:val="24"/>
        </w:rPr>
        <w:t>-</w:t>
      </w:r>
      <w:r>
        <w:rPr>
          <w:sz w:val="24"/>
          <w:szCs w:val="24"/>
        </w:rPr>
        <w:t>Protokoll,</w:t>
      </w:r>
      <w:r w:rsidR="002E26DE">
        <w:rPr>
          <w:sz w:val="24"/>
          <w:szCs w:val="24"/>
        </w:rPr>
        <w:t xml:space="preserve"> welches</w:t>
      </w:r>
      <w:r>
        <w:rPr>
          <w:sz w:val="24"/>
          <w:szCs w:val="24"/>
        </w:rPr>
        <w:t xml:space="preserve">  innerhalb von einem </w:t>
      </w:r>
      <w:r w:rsidR="002E26DE">
        <w:rPr>
          <w:sz w:val="24"/>
          <w:szCs w:val="24"/>
        </w:rPr>
        <w:t xml:space="preserve">autonomen </w:t>
      </w:r>
      <w:r>
        <w:rPr>
          <w:sz w:val="24"/>
          <w:szCs w:val="24"/>
        </w:rPr>
        <w:t>System genutzt</w:t>
      </w:r>
      <w:r w:rsidR="002E26DE">
        <w:rPr>
          <w:sz w:val="24"/>
          <w:szCs w:val="24"/>
        </w:rPr>
        <w:t xml:space="preserve"> wird</w:t>
      </w:r>
      <w:r>
        <w:rPr>
          <w:sz w:val="24"/>
          <w:szCs w:val="24"/>
        </w:rPr>
        <w:t>.</w:t>
      </w:r>
      <w:r w:rsidR="002E26DE">
        <w:rPr>
          <w:sz w:val="24"/>
          <w:szCs w:val="24"/>
        </w:rPr>
        <w:t xml:space="preserve"> Es kann verschiedene Verkehrsarten unterstützen, sodass bspw. Administrative Daten anders gehandhabt werden (höhere Priorität bekommen) und wählt den kürzesten Weg zwischen den Routern im System</w:t>
      </w:r>
      <w:r w:rsidR="00CE5970">
        <w:rPr>
          <w:sz w:val="24"/>
          <w:szCs w:val="24"/>
        </w:rPr>
        <w:t xml:space="preserve"> als ein dynamischer Algorithmus. OSPF bietet eine Hierarchie durch Areas(Bereiche) an bei denen OSPF-Router </w:t>
      </w:r>
      <w:r w:rsidR="003D7F09">
        <w:rPr>
          <w:sz w:val="24"/>
          <w:szCs w:val="24"/>
        </w:rPr>
        <w:t>zugeordnet werden können, dies vereinfacht die Kommunikation und Wartung innerhalb des Systems.</w:t>
      </w:r>
    </w:p>
    <w:p w:rsidR="00CE5970" w:rsidRDefault="00CE5970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Quelle: (VL. Folien 10.17)</w:t>
      </w:r>
    </w:p>
    <w:p w:rsidR="003D7F09" w:rsidRDefault="003D7F09" w:rsidP="00A033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3D7F09" w:rsidRPr="009632F8" w:rsidRDefault="003D7F09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  <w:r>
        <w:rPr>
          <w:sz w:val="24"/>
          <w:szCs w:val="24"/>
        </w:rPr>
        <w:t>Notiz: Bei dem Link-State-Routing geht es grundsätzlich darum eine Karte von dem autonomen System zu erstellen. Also wi</w:t>
      </w:r>
      <w:r w:rsidR="00542303">
        <w:rPr>
          <w:sz w:val="24"/>
          <w:szCs w:val="24"/>
        </w:rPr>
        <w:t xml:space="preserve">e ist wer miteinander verbunden, </w:t>
      </w:r>
      <w:r>
        <w:rPr>
          <w:sz w:val="24"/>
          <w:szCs w:val="24"/>
        </w:rPr>
        <w:t xml:space="preserve">um z.B. bei ausfällen </w:t>
      </w:r>
      <w:r w:rsidR="00542303">
        <w:rPr>
          <w:sz w:val="24"/>
          <w:szCs w:val="24"/>
        </w:rPr>
        <w:t>einen anderen W</w:t>
      </w:r>
      <w:r>
        <w:rPr>
          <w:sz w:val="24"/>
          <w:szCs w:val="24"/>
        </w:rPr>
        <w:t>eg der Kommunikation zu finden.</w:t>
      </w:r>
    </w:p>
    <w:p w:rsidR="00A033C3" w:rsidRPr="00A210E9" w:rsidRDefault="00A033C3" w:rsidP="00A033C3">
      <w:pPr>
        <w:autoSpaceDE w:val="0"/>
        <w:autoSpaceDN w:val="0"/>
        <w:adjustRightInd w:val="0"/>
        <w:spacing w:after="0" w:line="240" w:lineRule="auto"/>
        <w:rPr>
          <w:rFonts w:cs="LMRoman10-Regular"/>
          <w:sz w:val="28"/>
          <w:szCs w:val="28"/>
        </w:rPr>
      </w:pPr>
    </w:p>
    <w:p w:rsidR="008B2DE4" w:rsidRDefault="00A033C3" w:rsidP="00BB0F58">
      <w:pPr>
        <w:rPr>
          <w:rFonts w:cs="LMRoman10-Regular"/>
          <w:sz w:val="28"/>
          <w:szCs w:val="28"/>
        </w:rPr>
      </w:pPr>
      <w:r w:rsidRPr="00A210E9">
        <w:rPr>
          <w:rFonts w:cs="LMMathSymbols10-Regular"/>
          <w:sz w:val="28"/>
          <w:szCs w:val="28"/>
        </w:rPr>
        <w:t xml:space="preserve">• </w:t>
      </w:r>
      <w:proofErr w:type="spellStart"/>
      <w:r w:rsidRPr="00A210E9">
        <w:rPr>
          <w:rFonts w:cs="LMRoman10-Regular"/>
          <w:sz w:val="28"/>
          <w:szCs w:val="28"/>
        </w:rPr>
        <w:t>B</w:t>
      </w:r>
      <w:r w:rsidRPr="00A033C3">
        <w:rPr>
          <w:rFonts w:cs="LMRoman10-Regular"/>
          <w:sz w:val="28"/>
          <w:szCs w:val="28"/>
        </w:rPr>
        <w:t>order</w:t>
      </w:r>
      <w:proofErr w:type="spellEnd"/>
      <w:r w:rsidRPr="00A033C3">
        <w:rPr>
          <w:rFonts w:cs="LMRoman10-Regular"/>
          <w:sz w:val="28"/>
          <w:szCs w:val="28"/>
        </w:rPr>
        <w:t xml:space="preserve"> Gateway Protocol (BGP)</w:t>
      </w:r>
      <w:r>
        <w:rPr>
          <w:rFonts w:cs="LMRoman10-Regular"/>
          <w:sz w:val="28"/>
          <w:szCs w:val="28"/>
        </w:rPr>
        <w:t>:</w:t>
      </w:r>
    </w:p>
    <w:p w:rsidR="00542303" w:rsidRDefault="00542303" w:rsidP="00BB0F58">
      <w:pPr>
        <w:rPr>
          <w:sz w:val="24"/>
          <w:szCs w:val="24"/>
        </w:rPr>
      </w:pPr>
      <w:r w:rsidRPr="00D10AB7">
        <w:rPr>
          <w:sz w:val="24"/>
          <w:szCs w:val="24"/>
        </w:rPr>
        <w:t xml:space="preserve">Das </w:t>
      </w:r>
      <w:r>
        <w:rPr>
          <w:sz w:val="24"/>
          <w:szCs w:val="24"/>
        </w:rPr>
        <w:t>BGP</w:t>
      </w:r>
      <w:r w:rsidR="00F40CE0">
        <w:rPr>
          <w:sz w:val="24"/>
          <w:szCs w:val="24"/>
        </w:rPr>
        <w:t>(auch als Pfadvektorprotokoll bezeichnet)</w:t>
      </w:r>
      <w:r w:rsidRPr="00D10AB7">
        <w:rPr>
          <w:sz w:val="24"/>
          <w:szCs w:val="24"/>
        </w:rPr>
        <w:t xml:space="preserve"> ist ein </w:t>
      </w:r>
      <w:proofErr w:type="spellStart"/>
      <w:r w:rsidRPr="00D10AB7">
        <w:rPr>
          <w:sz w:val="24"/>
          <w:szCs w:val="24"/>
        </w:rPr>
        <w:t>Exterior</w:t>
      </w:r>
      <w:proofErr w:type="spellEnd"/>
      <w:r w:rsidRPr="00D10AB7">
        <w:rPr>
          <w:sz w:val="24"/>
          <w:szCs w:val="24"/>
        </w:rPr>
        <w:t xml:space="preserve"> Routing Protocol (ERP), das die Routinginformationen zwischen autonomen Systemen überträgt</w:t>
      </w:r>
      <w:r w:rsidR="00F40CE0">
        <w:rPr>
          <w:sz w:val="24"/>
          <w:szCs w:val="24"/>
        </w:rPr>
        <w:t xml:space="preserve"> und </w:t>
      </w:r>
      <w:r w:rsidR="004156E4">
        <w:rPr>
          <w:sz w:val="24"/>
          <w:szCs w:val="24"/>
        </w:rPr>
        <w:t>sie</w:t>
      </w:r>
      <w:r w:rsidR="00F40CE0">
        <w:rPr>
          <w:sz w:val="24"/>
          <w:szCs w:val="24"/>
        </w:rPr>
        <w:t xml:space="preserve"> dadurch verbindet</w:t>
      </w:r>
      <w:r w:rsidRPr="00D10AB7">
        <w:rPr>
          <w:sz w:val="24"/>
          <w:szCs w:val="24"/>
        </w:rPr>
        <w:t xml:space="preserve">. Beim </w:t>
      </w:r>
      <w:r>
        <w:rPr>
          <w:sz w:val="24"/>
          <w:szCs w:val="24"/>
        </w:rPr>
        <w:t>BGP</w:t>
      </w:r>
      <w:r w:rsidRPr="00D10AB7">
        <w:rPr>
          <w:sz w:val="24"/>
          <w:szCs w:val="24"/>
        </w:rPr>
        <w:t xml:space="preserve"> informieren sich die Router untereinander über die verfügbaren Verbindungswege</w:t>
      </w:r>
      <w:r w:rsidR="00F40CE0">
        <w:rPr>
          <w:sz w:val="24"/>
          <w:szCs w:val="24"/>
        </w:rPr>
        <w:t xml:space="preserve"> (Router kennen nur ganze Bereiche)</w:t>
      </w:r>
      <w:r w:rsidRPr="00D10AB7">
        <w:rPr>
          <w:sz w:val="24"/>
          <w:szCs w:val="24"/>
        </w:rPr>
        <w:t>. Die Stärke des BGP-Protokolls liegt darin, verschiedene optionale Routing-Pfade in einer einzigen Routingtabelle</w:t>
      </w:r>
      <w:r w:rsidR="004156E4">
        <w:rPr>
          <w:sz w:val="24"/>
          <w:szCs w:val="24"/>
        </w:rPr>
        <w:t>(Pfad-Ermittlungen der Router)</w:t>
      </w:r>
      <w:r w:rsidRPr="00D10AB7">
        <w:rPr>
          <w:sz w:val="24"/>
          <w:szCs w:val="24"/>
        </w:rPr>
        <w:t xml:space="preserve"> zu vereinen.</w:t>
      </w:r>
    </w:p>
    <w:p w:rsidR="003572D3" w:rsidRPr="00BB0F58" w:rsidRDefault="003572D3" w:rsidP="00BB0F58">
      <w:pPr>
        <w:rPr>
          <w:sz w:val="24"/>
          <w:szCs w:val="24"/>
        </w:rPr>
      </w:pPr>
      <w:r>
        <w:rPr>
          <w:sz w:val="24"/>
          <w:szCs w:val="24"/>
        </w:rPr>
        <w:t>Quelle: (VL. Folien 10.19</w:t>
      </w:r>
      <w:bookmarkStart w:id="0" w:name="_GoBack"/>
      <w:bookmarkEnd w:id="0"/>
      <w:r>
        <w:rPr>
          <w:sz w:val="24"/>
          <w:szCs w:val="24"/>
        </w:rPr>
        <w:t>)</w:t>
      </w:r>
    </w:p>
    <w:p w:rsidR="001C4C66" w:rsidRPr="001C4C66" w:rsidRDefault="001C4C66" w:rsidP="001C4C66">
      <w:pPr>
        <w:autoSpaceDE w:val="0"/>
        <w:autoSpaceDN w:val="0"/>
        <w:adjustRightInd w:val="0"/>
        <w:spacing w:after="0" w:line="240" w:lineRule="auto"/>
        <w:rPr>
          <w:rFonts w:cs="LMRoman12-Bold"/>
          <w:b/>
          <w:bCs/>
          <w:sz w:val="28"/>
          <w:szCs w:val="28"/>
        </w:rPr>
      </w:pPr>
      <w:r w:rsidRPr="001C4C66">
        <w:rPr>
          <w:rFonts w:cs="LMRoman12-Bold"/>
          <w:b/>
          <w:bCs/>
          <w:sz w:val="28"/>
          <w:szCs w:val="28"/>
        </w:rPr>
        <w:t xml:space="preserve">Aufgabe 2: </w:t>
      </w:r>
      <w:proofErr w:type="spellStart"/>
      <w:r w:rsidRPr="001C4C66">
        <w:rPr>
          <w:rFonts w:cs="LMRoman12-Bold"/>
          <w:b/>
          <w:bCs/>
          <w:sz w:val="28"/>
          <w:szCs w:val="28"/>
        </w:rPr>
        <w:t>Traceroute</w:t>
      </w:r>
      <w:proofErr w:type="spellEnd"/>
    </w:p>
    <w:p w:rsidR="001C4C66" w:rsidRPr="003572D3" w:rsidRDefault="001C4C66" w:rsidP="001C4C66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8"/>
          <w:szCs w:val="28"/>
        </w:rPr>
      </w:pPr>
      <w:r w:rsidRPr="003572D3">
        <w:rPr>
          <w:rFonts w:cs="LMMathSymbols10-Regular"/>
          <w:b/>
          <w:sz w:val="28"/>
          <w:szCs w:val="28"/>
        </w:rPr>
        <w:t xml:space="preserve">• </w:t>
      </w:r>
      <w:proofErr w:type="spellStart"/>
      <w:r w:rsidRPr="003572D3">
        <w:rPr>
          <w:rFonts w:cs="LMRoman10-Regular"/>
          <w:b/>
          <w:sz w:val="28"/>
          <w:szCs w:val="28"/>
        </w:rPr>
        <w:t>Traceroute</w:t>
      </w:r>
      <w:proofErr w:type="spellEnd"/>
      <w:r w:rsidRPr="003572D3">
        <w:rPr>
          <w:rFonts w:cs="LMRoman10-Regular"/>
          <w:b/>
          <w:sz w:val="28"/>
          <w:szCs w:val="28"/>
        </w:rPr>
        <w:t>:</w:t>
      </w:r>
    </w:p>
    <w:p w:rsidR="00BB0F58" w:rsidRDefault="00A27309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ED478B">
        <w:rPr>
          <w:rFonts w:cs="LMRoman10-Regular"/>
          <w:sz w:val="24"/>
          <w:szCs w:val="24"/>
        </w:rPr>
        <w:t>Traceroute</w:t>
      </w:r>
      <w:proofErr w:type="spellEnd"/>
      <w:r w:rsidRPr="00ED478B">
        <w:rPr>
          <w:rFonts w:cs="LMRoman10-Regular"/>
          <w:sz w:val="24"/>
          <w:szCs w:val="24"/>
        </w:rPr>
        <w:t xml:space="preserve"> liefert zu einem gegebenen Server alle Router zurück, die ein IP Paket auf dem Weg zum Ziel passiert.</w:t>
      </w:r>
      <w:r w:rsidR="00ED478B" w:rsidRPr="00ED478B">
        <w:rPr>
          <w:sz w:val="24"/>
          <w:szCs w:val="24"/>
        </w:rPr>
        <w:t xml:space="preserve"> Trace Route </w:t>
      </w:r>
      <w:r w:rsidR="00FD6A50">
        <w:rPr>
          <w:sz w:val="24"/>
          <w:szCs w:val="24"/>
        </w:rPr>
        <w:t>wird benutzt</w:t>
      </w:r>
      <w:r w:rsidR="00ED478B" w:rsidRPr="00ED478B">
        <w:rPr>
          <w:sz w:val="24"/>
          <w:szCs w:val="24"/>
        </w:rPr>
        <w:t xml:space="preserve">, um in einem IP-Netzwerk den Weg von Datenpaketen zu verfolgen und sichtbar zu machen. </w:t>
      </w:r>
      <w:r w:rsidR="00FD6A50">
        <w:rPr>
          <w:sz w:val="24"/>
          <w:szCs w:val="24"/>
        </w:rPr>
        <w:t>Man guckt also</w:t>
      </w:r>
      <w:r w:rsidR="00ED478B" w:rsidRPr="00ED478B">
        <w:rPr>
          <w:sz w:val="24"/>
          <w:szCs w:val="24"/>
        </w:rPr>
        <w:t>, welche Stationen ein</w:t>
      </w:r>
      <w:r w:rsidR="00FD6A50">
        <w:rPr>
          <w:sz w:val="24"/>
          <w:szCs w:val="24"/>
        </w:rPr>
        <w:t xml:space="preserve"> Datenpaket bis zum Ziel nimmt, funktioniert damit </w:t>
      </w:r>
      <w:r w:rsidR="00ED478B" w:rsidRPr="00ED478B">
        <w:rPr>
          <w:sz w:val="24"/>
          <w:szCs w:val="24"/>
        </w:rPr>
        <w:t xml:space="preserve">ähnlich wie Ping. </w:t>
      </w:r>
      <w:r w:rsidR="00FD6A50">
        <w:rPr>
          <w:sz w:val="24"/>
          <w:szCs w:val="24"/>
        </w:rPr>
        <w:t xml:space="preserve">Man bekommt hierbei </w:t>
      </w:r>
      <w:r w:rsidR="00ED478B" w:rsidRPr="00ED478B">
        <w:rPr>
          <w:sz w:val="24"/>
          <w:szCs w:val="24"/>
        </w:rPr>
        <w:t xml:space="preserve">jedoch noch mehr Informationen über die Netzwerkverbindung zwischen der lokalen </w:t>
      </w:r>
      <w:r w:rsidR="005B60A1">
        <w:rPr>
          <w:sz w:val="24"/>
          <w:szCs w:val="24"/>
        </w:rPr>
        <w:t>„</w:t>
      </w:r>
      <w:r w:rsidR="00ED478B" w:rsidRPr="00ED478B">
        <w:rPr>
          <w:sz w:val="24"/>
          <w:szCs w:val="24"/>
        </w:rPr>
        <w:t>Station</w:t>
      </w:r>
      <w:r w:rsidR="005B60A1">
        <w:rPr>
          <w:sz w:val="24"/>
          <w:szCs w:val="24"/>
        </w:rPr>
        <w:t>“</w:t>
      </w:r>
      <w:r w:rsidR="00ED478B" w:rsidRPr="00ED478B">
        <w:rPr>
          <w:sz w:val="24"/>
          <w:szCs w:val="24"/>
        </w:rPr>
        <w:t xml:space="preserve"> und </w:t>
      </w:r>
      <w:r w:rsidR="005B60A1">
        <w:rPr>
          <w:sz w:val="24"/>
          <w:szCs w:val="24"/>
        </w:rPr>
        <w:t>dem Ziel, was mit ihrer eigenen IP-Adresse angesprochen wird</w:t>
      </w:r>
      <w:r w:rsidR="00DB1D11">
        <w:rPr>
          <w:sz w:val="24"/>
          <w:szCs w:val="24"/>
        </w:rPr>
        <w:t xml:space="preserve">: </w:t>
      </w:r>
      <w:proofErr w:type="spellStart"/>
      <w:r w:rsidR="00DB1D11" w:rsidRPr="00DB1D11">
        <w:rPr>
          <w:rFonts w:cs="LMMono10-Regular"/>
          <w:sz w:val="24"/>
          <w:szCs w:val="24"/>
        </w:rPr>
        <w:t>traceroute</w:t>
      </w:r>
      <w:proofErr w:type="spellEnd"/>
      <w:r w:rsidR="00DB1D11" w:rsidRPr="00DB1D11">
        <w:rPr>
          <w:rFonts w:cs="LMMono10-Regular"/>
          <w:sz w:val="24"/>
          <w:szCs w:val="24"/>
        </w:rPr>
        <w:t xml:space="preserve"> &lt;Ziel&gt;</w:t>
      </w:r>
      <w:r w:rsidR="005B60A1" w:rsidRPr="00DB1D11">
        <w:rPr>
          <w:sz w:val="24"/>
          <w:szCs w:val="24"/>
        </w:rPr>
        <w:t>.</w:t>
      </w:r>
      <w:r w:rsidR="00DB1D11">
        <w:rPr>
          <w:sz w:val="24"/>
          <w:szCs w:val="24"/>
        </w:rPr>
        <w:t xml:space="preserve"> 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>Bei der Ausführung des Befehls werden</w:t>
      </w:r>
      <w:r w:rsidR="00FD6A50">
        <w:rPr>
          <w:rFonts w:eastAsia="Times New Roman" w:cs="Times New Roman"/>
          <w:sz w:val="24"/>
          <w:szCs w:val="24"/>
          <w:lang w:eastAsia="de-DE"/>
        </w:rPr>
        <w:t xml:space="preserve"> für uns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mehrere ICMP-Befehle hintereinander verschickt an die Ziel-Adresse. Beim ersten ICMP-Befehl wird der TTL-Wert</w:t>
      </w:r>
      <w:r w:rsidR="00DB1D11">
        <w:rPr>
          <w:rFonts w:eastAsia="Times New Roman" w:cs="Times New Roman"/>
          <w:sz w:val="24"/>
          <w:szCs w:val="24"/>
          <w:lang w:eastAsia="de-DE"/>
        </w:rPr>
        <w:t xml:space="preserve"> (im ff. erklärt) des IP-Pakets auf 1</w:t>
      </w:r>
      <w:r w:rsidR="005B60A1">
        <w:rPr>
          <w:rFonts w:eastAsia="Times New Roman" w:cs="Times New Roman"/>
          <w:sz w:val="24"/>
          <w:szCs w:val="24"/>
          <w:lang w:eastAsia="de-DE"/>
        </w:rPr>
        <w:t xml:space="preserve"> gesetzt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. </w:t>
      </w:r>
      <w:r w:rsidR="00DB1D11">
        <w:rPr>
          <w:rFonts w:eastAsia="Times New Roman" w:cs="Times New Roman"/>
          <w:sz w:val="24"/>
          <w:szCs w:val="24"/>
          <w:lang w:eastAsia="de-DE"/>
        </w:rPr>
        <w:t>Die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="005B60A1">
        <w:rPr>
          <w:rFonts w:eastAsia="Times New Roman" w:cs="Times New Roman"/>
          <w:sz w:val="24"/>
          <w:szCs w:val="24"/>
          <w:lang w:eastAsia="de-DE"/>
        </w:rPr>
        <w:t>„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>Station</w:t>
      </w:r>
      <w:r w:rsidR="005B60A1">
        <w:rPr>
          <w:rFonts w:eastAsia="Times New Roman" w:cs="Times New Roman"/>
          <w:sz w:val="24"/>
          <w:szCs w:val="24"/>
          <w:lang w:eastAsia="de-DE"/>
        </w:rPr>
        <w:t>“</w:t>
      </w:r>
      <w:r w:rsidR="006539D4">
        <w:rPr>
          <w:rFonts w:eastAsia="Times New Roman" w:cs="Times New Roman"/>
          <w:sz w:val="24"/>
          <w:szCs w:val="24"/>
          <w:lang w:eastAsia="de-DE"/>
        </w:rPr>
        <w:t>(bzw. auch der Router)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, die die abgelaufene Lebenszeit des Datenpakets erkennt, verwirft das Paket und schickt eine ICMP-Meldung "Time </w:t>
      </w:r>
      <w:proofErr w:type="spellStart"/>
      <w:r w:rsidR="00ED478B" w:rsidRPr="00ED478B">
        <w:rPr>
          <w:rFonts w:eastAsia="Times New Roman" w:cs="Times New Roman"/>
          <w:sz w:val="24"/>
          <w:szCs w:val="24"/>
          <w:lang w:eastAsia="de-DE"/>
        </w:rPr>
        <w:t>Exceeded</w:t>
      </w:r>
      <w:proofErr w:type="spellEnd"/>
      <w:r w:rsidR="00ED478B" w:rsidRPr="00ED478B">
        <w:rPr>
          <w:rFonts w:eastAsia="Times New Roman" w:cs="Times New Roman"/>
          <w:sz w:val="24"/>
          <w:szCs w:val="24"/>
          <w:lang w:eastAsia="de-DE"/>
        </w:rPr>
        <w:t>"</w:t>
      </w:r>
      <w:r w:rsidR="006539D4">
        <w:rPr>
          <w:rFonts w:eastAsia="Times New Roman" w:cs="Times New Roman"/>
          <w:sz w:val="24"/>
          <w:szCs w:val="24"/>
          <w:lang w:eastAsia="de-DE"/>
        </w:rPr>
        <w:t>(TTL-Wert 0)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zurück. Nach der Ankunft </w:t>
      </w:r>
      <w:r w:rsidR="006539D4">
        <w:rPr>
          <w:rFonts w:eastAsia="Times New Roman" w:cs="Times New Roman"/>
          <w:sz w:val="24"/>
          <w:szCs w:val="24"/>
          <w:lang w:eastAsia="de-DE"/>
        </w:rPr>
        <w:t>dieser Meldung</w:t>
      </w:r>
      <w:r w:rsidR="00ED478B" w:rsidRPr="00ED478B">
        <w:rPr>
          <w:rFonts w:eastAsia="Times New Roman" w:cs="Times New Roman"/>
          <w:sz w:val="24"/>
          <w:szCs w:val="24"/>
          <w:lang w:eastAsia="de-DE"/>
        </w:rPr>
        <w:t xml:space="preserve"> wird erneut ein ICMP-Befehl mit um eins erhöhten TTL-Wert verschickt.</w:t>
      </w:r>
      <w:r w:rsidR="006539D4" w:rsidRPr="006539D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="006539D4">
        <w:rPr>
          <w:rFonts w:eastAsia="Times New Roman" w:cs="Times New Roman"/>
          <w:sz w:val="24"/>
          <w:szCs w:val="24"/>
          <w:lang w:eastAsia="de-DE"/>
        </w:rPr>
        <w:t>bis die</w:t>
      </w:r>
      <w:r w:rsidR="00235EB9">
        <w:rPr>
          <w:rFonts w:eastAsia="Times New Roman" w:cs="Times New Roman"/>
          <w:sz w:val="24"/>
          <w:szCs w:val="24"/>
          <w:lang w:eastAsia="de-DE"/>
        </w:rPr>
        <w:t xml:space="preserve"> Route </w:t>
      </w:r>
      <w:r w:rsidR="006539D4">
        <w:rPr>
          <w:rFonts w:eastAsia="Times New Roman" w:cs="Times New Roman"/>
          <w:sz w:val="24"/>
          <w:szCs w:val="24"/>
          <w:lang w:eastAsia="de-DE"/>
        </w:rPr>
        <w:t>zur Ziel-Adresse ermittelt wurde.</w:t>
      </w:r>
      <w:r w:rsidR="00BB0F58">
        <w:rPr>
          <w:rFonts w:eastAsia="Times New Roman" w:cs="Times New Roman"/>
          <w:sz w:val="24"/>
          <w:szCs w:val="24"/>
          <w:lang w:eastAsia="de-DE"/>
        </w:rPr>
        <w:t xml:space="preserve"> Bsp.:</w:t>
      </w:r>
    </w:p>
    <w:p w:rsidR="00ED478B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3572D3">
        <w:rPr>
          <w:rFonts w:eastAsia="Times New Roman" w:cs="Times New Roman"/>
          <w:sz w:val="24"/>
          <w:szCs w:val="24"/>
          <w:lang w:eastAsia="de-DE"/>
        </w:rPr>
        <w:t>Sender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 w:rsidRPr="003572D3">
        <w:rPr>
          <w:rFonts w:eastAsia="Times New Roman" w:cs="Times New Roman"/>
          <w:sz w:val="24"/>
          <w:szCs w:val="24"/>
          <w:lang w:eastAsia="de-DE"/>
        </w:rPr>
        <w:t>Router1(TTL 1)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 w:rsidRPr="003572D3">
        <w:rPr>
          <w:rFonts w:eastAsia="Times New Roman" w:cs="Times New Roman"/>
          <w:sz w:val="24"/>
          <w:szCs w:val="24"/>
          <w:lang w:eastAsia="de-DE"/>
        </w:rPr>
        <w:t>Router2(TTL 2)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 w:rsidRPr="003572D3">
        <w:rPr>
          <w:rFonts w:eastAsia="Times New Roman" w:cs="Times New Roman"/>
          <w:sz w:val="24"/>
          <w:szCs w:val="24"/>
          <w:lang w:eastAsia="de-DE"/>
        </w:rPr>
        <w:t>Router3(TTL 3)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E0"/>
      </w:r>
      <w:r>
        <w:rPr>
          <w:rFonts w:eastAsia="Times New Roman" w:cs="Times New Roman"/>
          <w:sz w:val="24"/>
          <w:szCs w:val="24"/>
          <w:lang w:eastAsia="de-DE"/>
        </w:rPr>
        <w:t>Empfänger(TTL 4)</w:t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 xml:space="preserve">      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  <w:r>
        <w:rPr>
          <w:rFonts w:eastAsia="Times New Roman" w:cs="Times New Roman"/>
          <w:sz w:val="24"/>
          <w:szCs w:val="24"/>
          <w:lang w:eastAsia="de-DE"/>
        </w:rPr>
        <w:t>---------------------------------</w:t>
      </w:r>
      <w:r w:rsidRPr="00BB0F58">
        <w:rPr>
          <w:rFonts w:eastAsia="Times New Roman" w:cs="Times New Roman"/>
          <w:sz w:val="24"/>
          <w:szCs w:val="24"/>
          <w:lang w:eastAsia="de-DE"/>
        </w:rPr>
        <w:sym w:font="Wingdings" w:char="F0DF"/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ICMP-Meldet jeweils von jedem Router ein „</w:t>
      </w:r>
      <w:proofErr w:type="spellStart"/>
      <w:r>
        <w:rPr>
          <w:rFonts w:eastAsia="Times New Roman" w:cs="Times New Roman"/>
          <w:sz w:val="24"/>
          <w:szCs w:val="24"/>
          <w:lang w:eastAsia="de-DE"/>
        </w:rPr>
        <w:t>feedback</w:t>
      </w:r>
      <w:proofErr w:type="spellEnd"/>
      <w:r>
        <w:rPr>
          <w:rFonts w:eastAsia="Times New Roman" w:cs="Times New Roman"/>
          <w:sz w:val="24"/>
          <w:szCs w:val="24"/>
          <w:lang w:eastAsia="de-DE"/>
        </w:rPr>
        <w:t>“ an den Empfänger zurück.</w:t>
      </w: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BB0F58" w:rsidRDefault="00BB0F58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p w:rsidR="00235EB9" w:rsidRDefault="00235EB9" w:rsidP="00FD6A50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>
        <w:rPr>
          <w:rFonts w:eastAsia="Times New Roman" w:cs="Times New Roman"/>
          <w:sz w:val="24"/>
          <w:szCs w:val="24"/>
          <w:lang w:eastAsia="de-DE"/>
        </w:rPr>
        <w:t>Traceroute</w:t>
      </w:r>
      <w:proofErr w:type="spellEnd"/>
      <w:r>
        <w:rPr>
          <w:rFonts w:eastAsia="Times New Roman" w:cs="Times New Roman"/>
          <w:sz w:val="24"/>
          <w:szCs w:val="24"/>
          <w:lang w:eastAsia="de-DE"/>
        </w:rPr>
        <w:t xml:space="preserve"> wird oft benutzt für: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Eine Überprüfung, ob die Datenpakete die richtige Route zum Ziel wählen.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Die Überprüfung, ob ein Router/Station ausgefallen ist.</w:t>
      </w:r>
    </w:p>
    <w:p w:rsidR="00235EB9" w:rsidRDefault="00235EB9" w:rsidP="00235EB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Die Vermeidung von Routingschleifen(tauchen Stationen/Router mehrfach vor) etc.</w:t>
      </w:r>
    </w:p>
    <w:p w:rsidR="00235EB9" w:rsidRPr="00235EB9" w:rsidRDefault="00235EB9" w:rsidP="00235EB9">
      <w:pPr>
        <w:autoSpaceDE w:val="0"/>
        <w:autoSpaceDN w:val="0"/>
        <w:adjustRightInd w:val="0"/>
        <w:spacing w:after="0" w:line="240" w:lineRule="auto"/>
        <w:ind w:left="360"/>
        <w:rPr>
          <w:rFonts w:eastAsia="Times New Roman" w:cs="Times New Roman"/>
          <w:sz w:val="24"/>
          <w:szCs w:val="24"/>
          <w:lang w:eastAsia="de-DE"/>
        </w:rPr>
      </w:pPr>
      <w:r>
        <w:rPr>
          <w:rFonts w:eastAsia="Times New Roman" w:cs="Times New Roman"/>
          <w:sz w:val="24"/>
          <w:szCs w:val="24"/>
          <w:lang w:eastAsia="de-DE"/>
        </w:rPr>
        <w:t>Q</w:t>
      </w:r>
      <w:r w:rsidRPr="00235EB9">
        <w:rPr>
          <w:rFonts w:eastAsia="Times New Roman" w:cs="Times New Roman"/>
          <w:sz w:val="24"/>
          <w:szCs w:val="24"/>
          <w:lang w:eastAsia="de-DE"/>
        </w:rPr>
        <w:t>uelle</w:t>
      </w:r>
      <w:r>
        <w:rPr>
          <w:rFonts w:eastAsia="Times New Roman" w:cs="Times New Roman"/>
          <w:sz w:val="24"/>
          <w:szCs w:val="24"/>
          <w:lang w:eastAsia="de-DE"/>
        </w:rPr>
        <w:t xml:space="preserve">: (VL. Folien 10.36 # </w:t>
      </w:r>
      <w:r w:rsidRPr="00235EB9">
        <w:rPr>
          <w:rFonts w:eastAsia="Times New Roman" w:cs="Times New Roman"/>
          <w:sz w:val="24"/>
          <w:szCs w:val="24"/>
          <w:lang w:eastAsia="de-DE"/>
        </w:rPr>
        <w:t>https://www.elektronik-kompendium.de/sites/net/0901041.htm</w:t>
      </w:r>
      <w:r>
        <w:rPr>
          <w:rFonts w:eastAsia="Times New Roman" w:cs="Times New Roman"/>
          <w:sz w:val="24"/>
          <w:szCs w:val="24"/>
          <w:lang w:eastAsia="de-DE"/>
        </w:rPr>
        <w:t>)</w:t>
      </w:r>
    </w:p>
    <w:p w:rsidR="00ED478B" w:rsidRPr="00ED478B" w:rsidRDefault="00ED478B" w:rsidP="00A27309">
      <w:pPr>
        <w:autoSpaceDE w:val="0"/>
        <w:autoSpaceDN w:val="0"/>
        <w:adjustRightInd w:val="0"/>
        <w:spacing w:after="0" w:line="240" w:lineRule="auto"/>
        <w:rPr>
          <w:rFonts w:cs="LMRoman10-Regular"/>
          <w:sz w:val="24"/>
          <w:szCs w:val="24"/>
        </w:rPr>
      </w:pPr>
    </w:p>
    <w:p w:rsidR="00A27309" w:rsidRPr="00A27309" w:rsidRDefault="00A27309" w:rsidP="00A27309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4"/>
          <w:szCs w:val="24"/>
        </w:rPr>
      </w:pPr>
    </w:p>
    <w:p w:rsidR="008B2DE4" w:rsidRDefault="001C4C66" w:rsidP="008B2DE4">
      <w:pPr>
        <w:autoSpaceDE w:val="0"/>
        <w:autoSpaceDN w:val="0"/>
        <w:adjustRightInd w:val="0"/>
        <w:spacing w:after="0" w:line="240" w:lineRule="auto"/>
        <w:rPr>
          <w:rFonts w:cs="LMRoman10-Regular"/>
          <w:b/>
          <w:sz w:val="28"/>
          <w:szCs w:val="28"/>
        </w:rPr>
      </w:pPr>
      <w:r w:rsidRPr="005B60A1">
        <w:rPr>
          <w:rFonts w:cs="LMMathSymbols10-Regular"/>
          <w:b/>
          <w:sz w:val="28"/>
          <w:szCs w:val="28"/>
        </w:rPr>
        <w:t xml:space="preserve">• </w:t>
      </w:r>
      <w:r w:rsidRPr="005B60A1">
        <w:rPr>
          <w:rFonts w:cs="LMRoman10-Regular"/>
          <w:b/>
          <w:sz w:val="28"/>
          <w:szCs w:val="28"/>
        </w:rPr>
        <w:t xml:space="preserve">Time </w:t>
      </w:r>
      <w:proofErr w:type="spellStart"/>
      <w:r w:rsidRPr="005B60A1">
        <w:rPr>
          <w:rFonts w:cs="LMRoman10-Regular"/>
          <w:b/>
          <w:sz w:val="28"/>
          <w:szCs w:val="28"/>
        </w:rPr>
        <w:t>to</w:t>
      </w:r>
      <w:proofErr w:type="spellEnd"/>
      <w:r w:rsidRPr="005B60A1">
        <w:rPr>
          <w:rFonts w:cs="LMRoman10-Regular"/>
          <w:b/>
          <w:sz w:val="28"/>
          <w:szCs w:val="28"/>
        </w:rPr>
        <w:t xml:space="preserve"> live (TTL):</w:t>
      </w:r>
    </w:p>
    <w:p w:rsidR="00A27309" w:rsidRDefault="00DB1D11" w:rsidP="008B2DE4">
      <w:pPr>
        <w:autoSpaceDE w:val="0"/>
        <w:autoSpaceDN w:val="0"/>
        <w:adjustRightInd w:val="0"/>
        <w:spacing w:after="0" w:line="240" w:lineRule="auto"/>
      </w:pPr>
      <w:r w:rsidRPr="00ED478B">
        <w:rPr>
          <w:rFonts w:eastAsia="Times New Roman" w:cs="Times New Roman"/>
          <w:sz w:val="24"/>
          <w:szCs w:val="24"/>
          <w:lang w:eastAsia="de-DE"/>
        </w:rPr>
        <w:t>Der TTL-Wert</w:t>
      </w:r>
      <w:r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ED478B">
        <w:rPr>
          <w:rFonts w:eastAsia="Times New Roman" w:cs="Times New Roman"/>
          <w:sz w:val="24"/>
          <w:szCs w:val="24"/>
          <w:lang w:eastAsia="de-DE"/>
        </w:rPr>
        <w:t xml:space="preserve">gibt an, nach wie vielen Stationen die Lebenszeit eines IP-Pakets verfällt. </w:t>
      </w:r>
      <w:r w:rsidR="00ED478B" w:rsidRPr="00ED478B">
        <w:t>Das TTL-Feld ist ein 1 Byte langes Zählerfeld im IP-Header</w:t>
      </w:r>
      <w:r w:rsidR="00AD768D">
        <w:t xml:space="preserve"> </w:t>
      </w:r>
      <w:r w:rsidR="00ED478B" w:rsidRPr="00ED478B">
        <w:t xml:space="preserve">und wird von </w:t>
      </w:r>
      <w:r w:rsidR="008B2DE4">
        <w:t>jedem Netzknoten/Station/Router um den Wert 1</w:t>
      </w:r>
      <w:r w:rsidR="00ED478B" w:rsidRPr="00ED478B">
        <w:t xml:space="preserve"> </w:t>
      </w:r>
      <w:r w:rsidR="00AD768D">
        <w:t xml:space="preserve">reduziert. </w:t>
      </w:r>
      <w:r w:rsidR="00ED478B" w:rsidRPr="00ED478B">
        <w:t xml:space="preserve">Hat das IP-Paket </w:t>
      </w:r>
      <w:r w:rsidR="00AD768D">
        <w:t xml:space="preserve">beim Durchlauf den </w:t>
      </w:r>
      <w:r w:rsidR="008B2DE4">
        <w:t xml:space="preserve">Wert 0 </w:t>
      </w:r>
      <w:r w:rsidR="00AD768D">
        <w:t>erreicht, wird es</w:t>
      </w:r>
      <w:r w:rsidR="00ED478B" w:rsidRPr="00ED478B">
        <w:t xml:space="preserve"> verworfen. Dies </w:t>
      </w:r>
      <w:r w:rsidR="00AD768D">
        <w:t>dient auch zur Entlastung des Netzes</w:t>
      </w:r>
      <w:r w:rsidR="00ED478B" w:rsidRPr="00ED478B">
        <w:t xml:space="preserve">. Da </w:t>
      </w:r>
      <w:r w:rsidR="00AD768D">
        <w:t>es</w:t>
      </w:r>
      <w:r w:rsidR="00ED478B" w:rsidRPr="00ED478B">
        <w:t xml:space="preserve"> auch für längere Zeit in einem Router </w:t>
      </w:r>
      <w:r w:rsidR="00AD768D">
        <w:t>sein</w:t>
      </w:r>
      <w:r w:rsidR="00ED478B" w:rsidRPr="00ED478B">
        <w:t xml:space="preserve"> kann, wird der TT</w:t>
      </w:r>
      <w:r w:rsidR="00AD768D">
        <w:t>L-Wert sowohl durch den Hop, aber</w:t>
      </w:r>
      <w:r w:rsidR="00ED478B" w:rsidRPr="00ED478B">
        <w:t xml:space="preserve"> auch durch die Zeit</w:t>
      </w:r>
      <w:r w:rsidR="00AD768D">
        <w:t>(Sekunden)</w:t>
      </w:r>
      <w:r w:rsidR="00ED478B" w:rsidRPr="00ED478B">
        <w:t xml:space="preserve"> verringert.</w:t>
      </w:r>
      <w:r w:rsidR="00AD768D">
        <w:t xml:space="preserve"> </w:t>
      </w:r>
      <w:r w:rsidR="00AD768D" w:rsidRPr="00AD768D">
        <w:t xml:space="preserve">Die Anzahl an Hops sagt </w:t>
      </w:r>
      <w:r w:rsidR="00AD768D">
        <w:t xml:space="preserve">uns </w:t>
      </w:r>
      <w:r w:rsidR="00AD768D" w:rsidRPr="00AD768D">
        <w:t>über wie</w:t>
      </w:r>
      <w:r w:rsidR="00AD768D">
        <w:t xml:space="preserve"> </w:t>
      </w:r>
      <w:r w:rsidR="00AD768D" w:rsidRPr="00AD768D">
        <w:t xml:space="preserve">viel Netzwerk-Abschnitte die Datenpakete </w:t>
      </w:r>
      <w:r w:rsidR="00AD768D">
        <w:t xml:space="preserve">bereits </w:t>
      </w:r>
      <w:r w:rsidR="00AD768D" w:rsidRPr="00AD768D">
        <w:t>übertragen wurden</w:t>
      </w:r>
      <w:r w:rsidR="00AD768D">
        <w:t>.</w:t>
      </w:r>
      <w:r w:rsidR="00ED478B" w:rsidRPr="00ED478B">
        <w:t xml:space="preserve"> </w:t>
      </w:r>
      <w:r w:rsidR="008B2DE4">
        <w:t>Wenn ein Paket bspw. für 3</w:t>
      </w:r>
      <w:r w:rsidR="00ED478B" w:rsidRPr="00ED478B">
        <w:t xml:space="preserve"> Sekunden in </w:t>
      </w:r>
      <w:r w:rsidR="008B2DE4">
        <w:t>einer Station ist</w:t>
      </w:r>
      <w:r w:rsidR="00ED478B" w:rsidRPr="00ED478B">
        <w:t xml:space="preserve">, wird </w:t>
      </w:r>
      <w:r w:rsidR="008B2DE4">
        <w:t>auch der TTL-Wert um 3</w:t>
      </w:r>
      <w:r w:rsidR="00ED478B" w:rsidRPr="00ED478B">
        <w:t xml:space="preserve"> reduziert. </w:t>
      </w:r>
      <w:r w:rsidR="008B2DE4">
        <w:t>Allgemein kann man sagen dass die Lebensdauer eines Pakets</w:t>
      </w:r>
      <w:r w:rsidR="00ED478B" w:rsidRPr="00ED478B">
        <w:t xml:space="preserve"> maximal 255 Sekunden </w:t>
      </w:r>
      <w:r w:rsidR="008B2DE4">
        <w:t xml:space="preserve">beträgt </w:t>
      </w:r>
      <w:r w:rsidR="00ED478B" w:rsidRPr="00ED478B">
        <w:t xml:space="preserve">oder sie entspricht der Zeit, die </w:t>
      </w:r>
      <w:r w:rsidR="008B2DE4">
        <w:t>es</w:t>
      </w:r>
      <w:r w:rsidR="00ED478B" w:rsidRPr="00ED478B">
        <w:t xml:space="preserve"> für das Durchlaufen von 255 </w:t>
      </w:r>
      <w:r w:rsidR="008B2DE4">
        <w:t>Stationen braucht</w:t>
      </w:r>
      <w:r w:rsidR="00ED478B" w:rsidRPr="00ED478B">
        <w:t>.</w:t>
      </w:r>
      <w:r w:rsidR="008B2DE4">
        <w:t xml:space="preserve"> </w:t>
      </w:r>
      <w:proofErr w:type="spellStart"/>
      <w:r w:rsidR="008B2DE4" w:rsidRPr="008B2DE4">
        <w:t>Qelle</w:t>
      </w:r>
      <w:proofErr w:type="spellEnd"/>
      <w:r w:rsidR="008B2DE4" w:rsidRPr="008B2DE4">
        <w:t>: (VL. Folien 10.26 #10.27# http://www.itwissen.info/Hop-hop.html)</w:t>
      </w:r>
    </w:p>
    <w:p w:rsidR="008B2DE4" w:rsidRPr="008B2DE4" w:rsidRDefault="008B2DE4" w:rsidP="008B2DE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1C4C66" w:rsidRPr="003572D3" w:rsidRDefault="001C4C66" w:rsidP="001C4C66">
      <w:pPr>
        <w:rPr>
          <w:rFonts w:cs="LMRoman10-Regular"/>
          <w:b/>
          <w:sz w:val="28"/>
          <w:szCs w:val="28"/>
        </w:rPr>
      </w:pPr>
      <w:r w:rsidRPr="003572D3">
        <w:rPr>
          <w:rFonts w:cs="LMMathSymbols10-Regular"/>
          <w:b/>
          <w:sz w:val="28"/>
          <w:szCs w:val="28"/>
        </w:rPr>
        <w:t xml:space="preserve">• </w:t>
      </w:r>
      <w:r w:rsidRPr="003572D3">
        <w:rPr>
          <w:rFonts w:cs="LMRoman10-Regular"/>
          <w:b/>
          <w:sz w:val="28"/>
          <w:szCs w:val="28"/>
        </w:rPr>
        <w:t>RAW-Socket:</w:t>
      </w:r>
    </w:p>
    <w:p w:rsidR="008B2DE4" w:rsidRDefault="00C63523" w:rsidP="008B2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>Ein RAW-So</w:t>
      </w:r>
      <w:r w:rsidRPr="00C63523">
        <w:rPr>
          <w:rFonts w:eastAsia="Times New Roman" w:cs="Courier New"/>
          <w:sz w:val="24"/>
          <w:szCs w:val="24"/>
          <w:lang w:eastAsia="de-DE"/>
        </w:rPr>
        <w:t>cket</w:t>
      </w:r>
      <w:r w:rsidR="008B2DE4" w:rsidRPr="008B2DE4">
        <w:rPr>
          <w:rFonts w:eastAsia="Times New Roman" w:cs="Courier New"/>
          <w:sz w:val="24"/>
          <w:szCs w:val="24"/>
          <w:lang w:eastAsia="de-DE"/>
        </w:rPr>
        <w:t xml:space="preserve"> </w:t>
      </w:r>
      <w:r>
        <w:rPr>
          <w:rFonts w:eastAsia="Times New Roman" w:cs="Courier New"/>
          <w:sz w:val="24"/>
          <w:szCs w:val="24"/>
          <w:lang w:eastAsia="de-DE"/>
        </w:rPr>
        <w:t xml:space="preserve">ist </w:t>
      </w:r>
      <w:r w:rsidR="008B2DE4" w:rsidRPr="008B2DE4">
        <w:rPr>
          <w:rFonts w:eastAsia="Times New Roman" w:cs="Courier New"/>
          <w:sz w:val="24"/>
          <w:szCs w:val="24"/>
          <w:lang w:eastAsia="de-DE"/>
        </w:rPr>
        <w:t>ein Internet-Socket, der das direkte Senden und Empfangen von Internet-Protokollpaketen ohne projektspezifische Transportschicht-Formatierung ermöglicht.</w:t>
      </w:r>
    </w:p>
    <w:p w:rsidR="00C63523" w:rsidRPr="00C63523" w:rsidRDefault="00C63523" w:rsidP="00C63523">
      <w:pPr>
        <w:pStyle w:val="HTMLVorformatiert"/>
        <w:rPr>
          <w:rFonts w:asciiTheme="minorHAnsi" w:hAnsiTheme="minorHAnsi"/>
          <w:sz w:val="24"/>
          <w:szCs w:val="24"/>
        </w:rPr>
      </w:pPr>
      <w:r w:rsidRPr="00C63523">
        <w:rPr>
          <w:rFonts w:asciiTheme="minorHAnsi" w:hAnsiTheme="minorHAnsi"/>
          <w:sz w:val="24"/>
          <w:szCs w:val="24"/>
        </w:rPr>
        <w:t>In Standard-Sockeln wird die Nutzlast automatisch entsprechend dem gewählte</w:t>
      </w:r>
      <w:r>
        <w:rPr>
          <w:rFonts w:asciiTheme="minorHAnsi" w:hAnsiTheme="minorHAnsi"/>
          <w:sz w:val="24"/>
          <w:szCs w:val="24"/>
        </w:rPr>
        <w:t>n Transportschichtprotokoll (z.</w:t>
      </w:r>
      <w:r w:rsidRPr="00C63523">
        <w:rPr>
          <w:rFonts w:asciiTheme="minorHAnsi" w:hAnsiTheme="minorHAnsi"/>
          <w:sz w:val="24"/>
          <w:szCs w:val="24"/>
        </w:rPr>
        <w:t xml:space="preserve">B. TCP, UDP) eingekapselt, und der Socket-Benutzer ist sich der Existenz von Protokoll-Headern nicht bewusst, die mit der Nutzlast ausgestrahlt werden. Beim Lesen aus </w:t>
      </w:r>
      <w:r w:rsidR="006C34AA">
        <w:rPr>
          <w:rFonts w:asciiTheme="minorHAnsi" w:hAnsiTheme="minorHAnsi"/>
          <w:sz w:val="24"/>
          <w:szCs w:val="24"/>
        </w:rPr>
        <w:t>einem RAW-Socket</w:t>
      </w:r>
      <w:r w:rsidRPr="00C63523">
        <w:rPr>
          <w:rFonts w:asciiTheme="minorHAnsi" w:hAnsiTheme="minorHAnsi"/>
          <w:sz w:val="24"/>
          <w:szCs w:val="24"/>
        </w:rPr>
        <w:t xml:space="preserve"> sind die Header in der Regel enthalten.</w:t>
      </w:r>
    </w:p>
    <w:p w:rsidR="00C63523" w:rsidRDefault="006C34AA" w:rsidP="006C34AA">
      <w:pPr>
        <w:pStyle w:val="HTMLVorformatier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Eine mögliche Anwendung für RAW-Sockets sind</w:t>
      </w:r>
      <w:r w:rsidR="00C63523" w:rsidRPr="00C63523">
        <w:rPr>
          <w:rFonts w:asciiTheme="minorHAnsi" w:hAnsiTheme="minorHAnsi"/>
          <w:sz w:val="24"/>
          <w:szCs w:val="24"/>
        </w:rPr>
        <w:t xml:space="preserve"> Implementierung</w:t>
      </w:r>
      <w:r>
        <w:rPr>
          <w:rFonts w:asciiTheme="minorHAnsi" w:hAnsiTheme="minorHAnsi"/>
          <w:sz w:val="24"/>
          <w:szCs w:val="24"/>
        </w:rPr>
        <w:t>en</w:t>
      </w:r>
      <w:r w:rsidR="00C63523" w:rsidRPr="00C63523">
        <w:rPr>
          <w:rFonts w:asciiTheme="minorHAnsi" w:hAnsiTheme="minorHAnsi"/>
          <w:sz w:val="24"/>
          <w:szCs w:val="24"/>
        </w:rPr>
        <w:t xml:space="preserve"> neuer Transportschicht</w:t>
      </w:r>
      <w:r>
        <w:rPr>
          <w:rFonts w:asciiTheme="minorHAnsi" w:hAnsiTheme="minorHAnsi"/>
          <w:sz w:val="24"/>
          <w:szCs w:val="24"/>
        </w:rPr>
        <w:t xml:space="preserve">protokolle im Benutzerraum. </w:t>
      </w:r>
      <w:r w:rsidR="00C63523" w:rsidRPr="00C63523">
        <w:rPr>
          <w:rFonts w:asciiTheme="minorHAnsi" w:hAnsiTheme="minorHAnsi"/>
          <w:sz w:val="24"/>
          <w:szCs w:val="24"/>
        </w:rPr>
        <w:t>R</w:t>
      </w:r>
      <w:r>
        <w:rPr>
          <w:rFonts w:asciiTheme="minorHAnsi" w:hAnsiTheme="minorHAnsi"/>
          <w:sz w:val="24"/>
          <w:szCs w:val="24"/>
        </w:rPr>
        <w:t>AW</w:t>
      </w:r>
      <w:r w:rsidR="00C63523" w:rsidRPr="00C63523">
        <w:rPr>
          <w:rFonts w:asciiTheme="minorHAnsi" w:hAnsiTheme="minorHAnsi"/>
          <w:sz w:val="24"/>
          <w:szCs w:val="24"/>
        </w:rPr>
        <w:t>-Sockets sind in der Regel in Netzwerkgeräten verfügbar und werden für Routing-Protokolle wie das Internet Group Management Protocol (IGMPv4) und</w:t>
      </w:r>
      <w:r>
        <w:rPr>
          <w:rFonts w:asciiTheme="minorHAnsi" w:hAnsiTheme="minorHAnsi"/>
          <w:sz w:val="24"/>
          <w:szCs w:val="24"/>
        </w:rPr>
        <w:t xml:space="preserve"> OSPF</w:t>
      </w:r>
      <w:r w:rsidR="00C63523" w:rsidRPr="00C63523">
        <w:rPr>
          <w:rFonts w:asciiTheme="minorHAnsi" w:hAnsiTheme="minorHAnsi"/>
          <w:sz w:val="24"/>
          <w:szCs w:val="24"/>
        </w:rPr>
        <w:t xml:space="preserve"> und im</w:t>
      </w:r>
      <w:r>
        <w:rPr>
          <w:rFonts w:asciiTheme="minorHAnsi" w:hAnsiTheme="minorHAnsi"/>
          <w:sz w:val="24"/>
          <w:szCs w:val="24"/>
        </w:rPr>
        <w:t xml:space="preserve"> ICMP genutzt.</w:t>
      </w:r>
    </w:p>
    <w:p w:rsidR="006C34AA" w:rsidRDefault="006C34AA" w:rsidP="006C34AA">
      <w:pPr>
        <w:pStyle w:val="HTMLVorformatiert"/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6C34AA">
        <w:rPr>
          <w:rFonts w:asciiTheme="minorHAnsi" w:hAnsiTheme="minorHAnsi"/>
          <w:sz w:val="24"/>
          <w:szCs w:val="24"/>
          <w:lang w:val="en-US"/>
        </w:rPr>
        <w:t>sd</w:t>
      </w:r>
      <w:proofErr w:type="spellEnd"/>
      <w:proofErr w:type="gramEnd"/>
      <w:r w:rsidRPr="006C34AA">
        <w:rPr>
          <w:rFonts w:asciiTheme="minorHAnsi" w:hAnsiTheme="minorHAnsi"/>
          <w:sz w:val="24"/>
          <w:szCs w:val="24"/>
          <w:lang w:val="en-US"/>
        </w:rPr>
        <w:t xml:space="preserve"> = socket (AF_INET, SOCK_RAW, IPPROTO_RAW);</w:t>
      </w:r>
    </w:p>
    <w:p w:rsidR="006C34AA" w:rsidRPr="008B2DE4" w:rsidRDefault="006C34AA" w:rsidP="006C34AA">
      <w:pPr>
        <w:pStyle w:val="HTMLVorformatiert"/>
        <w:rPr>
          <w:rFonts w:asciiTheme="minorHAnsi" w:hAnsiTheme="minorHAnsi"/>
          <w:sz w:val="24"/>
          <w:szCs w:val="24"/>
        </w:rPr>
      </w:pPr>
      <w:r w:rsidRPr="006C34AA">
        <w:rPr>
          <w:rFonts w:asciiTheme="minorHAnsi" w:hAnsiTheme="minorHAnsi"/>
          <w:sz w:val="24"/>
          <w:szCs w:val="24"/>
        </w:rPr>
        <w:t>Quelle: (http://www.pdbuchan.com/rawsock/rawsock.html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34AA">
        <w:rPr>
          <w:rFonts w:asciiTheme="minorHAnsi" w:hAnsiTheme="minorHAnsi"/>
          <w:sz w:val="24"/>
          <w:szCs w:val="24"/>
        </w:rPr>
        <w:t>#</w:t>
      </w:r>
      <w:r>
        <w:rPr>
          <w:rFonts w:asciiTheme="minorHAnsi" w:hAnsiTheme="minorHAnsi"/>
          <w:sz w:val="24"/>
          <w:szCs w:val="24"/>
        </w:rPr>
        <w:t xml:space="preserve"> </w:t>
      </w:r>
      <w:r w:rsidRPr="006C34AA">
        <w:rPr>
          <w:rFonts w:asciiTheme="minorHAnsi" w:hAnsiTheme="minorHAnsi"/>
          <w:sz w:val="24"/>
          <w:szCs w:val="24"/>
        </w:rPr>
        <w:t>http://sock-raw.org/papers/sock_raw)</w:t>
      </w:r>
    </w:p>
    <w:p w:rsidR="008B2DE4" w:rsidRPr="006C34AA" w:rsidRDefault="008B2DE4" w:rsidP="001C4C66">
      <w:pPr>
        <w:rPr>
          <w:b/>
          <w:sz w:val="28"/>
          <w:szCs w:val="28"/>
        </w:rPr>
      </w:pPr>
    </w:p>
    <w:sectPr w:rsidR="008B2DE4" w:rsidRPr="006C3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663"/>
    <w:multiLevelType w:val="multilevel"/>
    <w:tmpl w:val="FE383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D21773"/>
    <w:multiLevelType w:val="hybridMultilevel"/>
    <w:tmpl w:val="6B5C082C"/>
    <w:lvl w:ilvl="0" w:tplc="FB5211F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3C3"/>
    <w:rsid w:val="00156CCF"/>
    <w:rsid w:val="001C4C66"/>
    <w:rsid w:val="001E67AD"/>
    <w:rsid w:val="00210E09"/>
    <w:rsid w:val="00235EB9"/>
    <w:rsid w:val="00287984"/>
    <w:rsid w:val="002E26DE"/>
    <w:rsid w:val="003572D3"/>
    <w:rsid w:val="003D7F09"/>
    <w:rsid w:val="0041193D"/>
    <w:rsid w:val="004156E4"/>
    <w:rsid w:val="00542303"/>
    <w:rsid w:val="005B109E"/>
    <w:rsid w:val="005B3D48"/>
    <w:rsid w:val="005B60A1"/>
    <w:rsid w:val="006143CF"/>
    <w:rsid w:val="006539D4"/>
    <w:rsid w:val="006C34AA"/>
    <w:rsid w:val="008213B2"/>
    <w:rsid w:val="008B2DE4"/>
    <w:rsid w:val="009632F8"/>
    <w:rsid w:val="00A033C3"/>
    <w:rsid w:val="00A210E9"/>
    <w:rsid w:val="00A27309"/>
    <w:rsid w:val="00A9440F"/>
    <w:rsid w:val="00AD768D"/>
    <w:rsid w:val="00B6475A"/>
    <w:rsid w:val="00BB0F58"/>
    <w:rsid w:val="00BD39A4"/>
    <w:rsid w:val="00C63523"/>
    <w:rsid w:val="00CE5970"/>
    <w:rsid w:val="00D10AB7"/>
    <w:rsid w:val="00D67285"/>
    <w:rsid w:val="00DB1D11"/>
    <w:rsid w:val="00E26637"/>
    <w:rsid w:val="00E823EE"/>
    <w:rsid w:val="00E83A27"/>
    <w:rsid w:val="00ED478B"/>
    <w:rsid w:val="00F16D50"/>
    <w:rsid w:val="00F40CE0"/>
    <w:rsid w:val="00FD6A50"/>
    <w:rsid w:val="00FE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10E09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D478B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78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itw-abstract">
    <w:name w:val="itw-abstract"/>
    <w:basedOn w:val="Standard"/>
    <w:rsid w:val="00E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35E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B2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2DE4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ED4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10E09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ED478B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D478B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itw-abstract">
    <w:name w:val="itw-abstract"/>
    <w:basedOn w:val="Standard"/>
    <w:rsid w:val="00ED4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235EB9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B2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2DE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6900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2017-07-05T10:59:00Z</dcterms:created>
  <dcterms:modified xsi:type="dcterms:W3CDTF">2017-07-05T20:48:00Z</dcterms:modified>
</cp:coreProperties>
</file>