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95" w:rsidRPr="008F1F95" w:rsidRDefault="008F1F95" w:rsidP="008F1F9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36"/>
          <w:szCs w:val="36"/>
          <w:lang w:eastAsia="pt-BR"/>
        </w:rPr>
      </w:pPr>
      <w:r w:rsidRPr="008F1F95">
        <w:rPr>
          <w:rFonts w:ascii="Segoe UI" w:eastAsia="Times New Roman" w:hAnsi="Segoe UI" w:cs="Segoe UI"/>
          <w:color w:val="1D2125"/>
          <w:sz w:val="36"/>
          <w:szCs w:val="36"/>
          <w:lang w:eastAsia="pt-BR"/>
        </w:rPr>
        <w:t>Atividade Teórica - Encapsulamento</w:t>
      </w:r>
    </w:p>
    <w:p w:rsidR="008F1F95" w:rsidRPr="008F1F95" w:rsidRDefault="008F1F95" w:rsidP="008F1F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8F1F95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Realizar pesquisa e criar um documento sobre conceito de encapsulamento de objetos:</w:t>
      </w:r>
    </w:p>
    <w:p w:rsidR="008F1F95" w:rsidRPr="008F1F95" w:rsidRDefault="008F1F95" w:rsidP="008F1F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8F1F95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O que é? Para que serve? Como se usa em Java?</w:t>
      </w:r>
    </w:p>
    <w:p w:rsidR="008F1F95" w:rsidRPr="008F1F95" w:rsidRDefault="008F1F95" w:rsidP="008F1F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8F1F95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 xml:space="preserve">Criar exemplos utilizando a linguagem </w:t>
      </w:r>
      <w:proofErr w:type="spellStart"/>
      <w:r w:rsidRPr="008F1F95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java</w:t>
      </w:r>
      <w:proofErr w:type="spellEnd"/>
      <w:r w:rsidRPr="008F1F95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. (Colocar os exemplos no documento)</w:t>
      </w:r>
    </w:p>
    <w:p w:rsidR="006A380D" w:rsidRDefault="008F1F95"/>
    <w:p w:rsidR="008F1F95" w:rsidRDefault="008F1F95">
      <w:pPr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8F1F95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O que é?</w:t>
      </w:r>
    </w:p>
    <w:p w:rsidR="008F1F95" w:rsidRPr="008F1F95" w:rsidRDefault="008F1F95">
      <w:pPr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8F1F95">
        <w:rPr>
          <w:rFonts w:ascii="Arial" w:hAnsi="Arial" w:cs="Arial"/>
          <w:bCs/>
          <w:color w:val="202124"/>
          <w:shd w:val="clear" w:color="auto" w:fill="FFFFFF"/>
        </w:rPr>
        <w:t>Encapsulamento</w:t>
      </w:r>
      <w:r w:rsidRPr="008F1F95">
        <w:rPr>
          <w:rFonts w:ascii="Arial" w:hAnsi="Arial" w:cs="Arial"/>
          <w:color w:val="202124"/>
          <w:shd w:val="clear" w:color="auto" w:fill="FFFFFF"/>
        </w:rPr>
        <w:t> vem de </w:t>
      </w:r>
      <w:r w:rsidRPr="008F1F95">
        <w:rPr>
          <w:rFonts w:ascii="Arial" w:hAnsi="Arial" w:cs="Arial"/>
          <w:bCs/>
          <w:color w:val="202124"/>
          <w:shd w:val="clear" w:color="auto" w:fill="FFFFFF"/>
        </w:rPr>
        <w:t>encapsular</w:t>
      </w:r>
      <w:r w:rsidRPr="008F1F95">
        <w:rPr>
          <w:rFonts w:ascii="Arial" w:hAnsi="Arial" w:cs="Arial"/>
          <w:color w:val="202124"/>
          <w:shd w:val="clear" w:color="auto" w:fill="FFFFFF"/>
        </w:rPr>
        <w:t>, que em programação orientada a objetos significa separar o programa em partes, o mais isolado possível.</w:t>
      </w:r>
    </w:p>
    <w:p w:rsidR="008F1F95" w:rsidRDefault="008F1F95">
      <w:pPr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8F1F95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Para que serve?</w:t>
      </w:r>
    </w:p>
    <w:p w:rsidR="008F1F95" w:rsidRDefault="008F1F95">
      <w:pPr>
        <w:rPr>
          <w:rFonts w:ascii="Arial" w:hAnsi="Arial" w:cs="Arial"/>
          <w:color w:val="202124"/>
          <w:shd w:val="clear" w:color="auto" w:fill="FFFFFF"/>
        </w:rPr>
      </w:pPr>
      <w:r w:rsidRPr="008F1F95">
        <w:rPr>
          <w:rFonts w:ascii="Arial" w:hAnsi="Arial" w:cs="Arial"/>
          <w:color w:val="202124"/>
          <w:shd w:val="clear" w:color="auto" w:fill="FFFFFF"/>
        </w:rPr>
        <w:t>A ideia é tornar o software mais flexível, fácil de modificar e de criar novas implementações. O Encapsulamento serve para controlar o acesso aos atributos e métodos de uma classe.</w:t>
      </w:r>
    </w:p>
    <w:p w:rsidR="008F1F95" w:rsidRDefault="008F1F95">
      <w:pPr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</w:pPr>
      <w:r w:rsidRPr="008F1F95">
        <w:rPr>
          <w:rFonts w:ascii="Segoe UI" w:eastAsia="Times New Roman" w:hAnsi="Segoe UI" w:cs="Segoe UI"/>
          <w:color w:val="1D2125"/>
          <w:sz w:val="23"/>
          <w:szCs w:val="23"/>
          <w:lang w:eastAsia="pt-BR"/>
        </w:rPr>
        <w:t>Como se usa em Java?</w:t>
      </w:r>
    </w:p>
    <w:p w:rsidR="008F1F95" w:rsidRDefault="008F1F95">
      <w:pPr>
        <w:rPr>
          <w:rFonts w:ascii="Arial" w:hAnsi="Arial" w:cs="Arial"/>
          <w:color w:val="202124"/>
          <w:shd w:val="clear" w:color="auto" w:fill="FFFFFF"/>
        </w:rPr>
      </w:pPr>
      <w:r w:rsidRPr="008F1F95">
        <w:rPr>
          <w:rFonts w:ascii="Arial" w:hAnsi="Arial" w:cs="Arial"/>
          <w:color w:val="202124"/>
          <w:shd w:val="clear" w:color="auto" w:fill="FFFFFF"/>
        </w:rPr>
        <w:t>Então para ter um método </w:t>
      </w:r>
      <w:r w:rsidRPr="008F1F95">
        <w:rPr>
          <w:rFonts w:ascii="Arial" w:hAnsi="Arial" w:cs="Arial"/>
          <w:bCs/>
          <w:color w:val="202124"/>
          <w:shd w:val="clear" w:color="auto" w:fill="FFFFFF"/>
        </w:rPr>
        <w:t>encapsulado</w:t>
      </w:r>
      <w:r w:rsidRPr="008F1F95">
        <w:rPr>
          <w:rFonts w:ascii="Arial" w:hAnsi="Arial" w:cs="Arial"/>
          <w:color w:val="202124"/>
          <w:shd w:val="clear" w:color="auto" w:fill="FFFFFF"/>
        </w:rPr>
        <w:t xml:space="preserve"> utilizamos um modificador de acesso que geralmente é </w:t>
      </w:r>
      <w:proofErr w:type="spellStart"/>
      <w:r w:rsidRPr="008F1F95">
        <w:rPr>
          <w:rFonts w:ascii="Arial" w:hAnsi="Arial" w:cs="Arial"/>
          <w:color w:val="202124"/>
          <w:shd w:val="clear" w:color="auto" w:fill="FFFFFF"/>
        </w:rPr>
        <w:t>public</w:t>
      </w:r>
      <w:proofErr w:type="spellEnd"/>
      <w:r w:rsidRPr="008F1F95">
        <w:rPr>
          <w:rFonts w:ascii="Arial" w:hAnsi="Arial" w:cs="Arial"/>
          <w:color w:val="202124"/>
          <w:shd w:val="clear" w:color="auto" w:fill="FFFFFF"/>
        </w:rPr>
        <w:t>, além do tipo de retorno dele. Para se ter acesso a algum atributo ou método que esteja </w:t>
      </w:r>
      <w:r w:rsidRPr="008F1F95">
        <w:rPr>
          <w:rFonts w:ascii="Arial" w:hAnsi="Arial" w:cs="Arial"/>
          <w:bCs/>
          <w:color w:val="202124"/>
          <w:shd w:val="clear" w:color="auto" w:fill="FFFFFF"/>
        </w:rPr>
        <w:t>encapsulado</w:t>
      </w:r>
      <w:r w:rsidRPr="008F1F95">
        <w:rPr>
          <w:rFonts w:ascii="Arial" w:hAnsi="Arial" w:cs="Arial"/>
          <w:color w:val="202124"/>
          <w:shd w:val="clear" w:color="auto" w:fill="FFFFFF"/>
        </w:rPr>
        <w:t xml:space="preserve"> utiliza-se o conceito de </w:t>
      </w:r>
      <w:proofErr w:type="spellStart"/>
      <w:r w:rsidRPr="008F1F95">
        <w:rPr>
          <w:rFonts w:ascii="Arial" w:hAnsi="Arial" w:cs="Arial"/>
          <w:color w:val="202124"/>
          <w:shd w:val="clear" w:color="auto" w:fill="FFFFFF"/>
        </w:rPr>
        <w:t>get</w:t>
      </w:r>
      <w:proofErr w:type="spellEnd"/>
      <w:r w:rsidRPr="008F1F95">
        <w:rPr>
          <w:rFonts w:ascii="Arial" w:hAnsi="Arial" w:cs="Arial"/>
          <w:color w:val="202124"/>
          <w:shd w:val="clear" w:color="auto" w:fill="FFFFFF"/>
        </w:rPr>
        <w:t xml:space="preserve"> e set.</w:t>
      </w:r>
    </w:p>
    <w:p w:rsidR="008F1F95" w:rsidRDefault="008F1F95">
      <w:pPr>
        <w:rPr>
          <w:rFonts w:ascii="Arial" w:hAnsi="Arial" w:cs="Arial"/>
          <w:color w:val="202124"/>
          <w:shd w:val="clear" w:color="auto" w:fill="FFFFFF"/>
        </w:rPr>
      </w:pPr>
    </w:p>
    <w:p w:rsidR="008F1F95" w:rsidRPr="008F1F95" w:rsidRDefault="008F1F9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3230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drawing>
          <wp:inline distT="0" distB="0" distL="0" distR="0">
            <wp:extent cx="5400040" cy="41694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noProof/>
          <w:color w:val="202124"/>
          <w:shd w:val="clear" w:color="auto" w:fill="FFFFFF"/>
          <w:lang w:eastAsia="pt-BR"/>
        </w:rPr>
        <w:lastRenderedPageBreak/>
        <w:drawing>
          <wp:inline distT="0" distB="0" distL="0" distR="0">
            <wp:extent cx="5268060" cy="2343477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1F95" w:rsidRPr="008F1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C78AF"/>
    <w:multiLevelType w:val="multilevel"/>
    <w:tmpl w:val="39D6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95"/>
    <w:rsid w:val="00671BC4"/>
    <w:rsid w:val="00867398"/>
    <w:rsid w:val="008F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29BAD-DEC5-430A-808B-4BE4BC7E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37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1</cp:revision>
  <dcterms:created xsi:type="dcterms:W3CDTF">2022-05-29T17:33:00Z</dcterms:created>
  <dcterms:modified xsi:type="dcterms:W3CDTF">2022-05-29T17:43:00Z</dcterms:modified>
</cp:coreProperties>
</file>