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3F9C9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64385156"/>
      <w:r w:rsidRPr="004D75CC">
        <w:t>Regras do Negócio</w:t>
      </w:r>
      <w:bookmarkEnd w:id="0"/>
    </w:p>
    <w:p w14:paraId="085269D1" w14:textId="77777777" w:rsidR="00F97F84" w:rsidRPr="001E70CB" w:rsidRDefault="00F97F84" w:rsidP="00F97F84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3"/>
        <w:gridCol w:w="4900"/>
      </w:tblGrid>
      <w:tr w:rsidR="00F97F84" w:rsidRPr="0077778A" w14:paraId="79661561" w14:textId="77777777" w:rsidTr="00427203">
        <w:tc>
          <w:tcPr>
            <w:tcW w:w="1091" w:type="dxa"/>
            <w:shd w:val="clear" w:color="auto" w:fill="D9D9D9" w:themeFill="background1" w:themeFillShade="D9"/>
          </w:tcPr>
          <w:p w14:paraId="5CB2299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03" w:type="dxa"/>
            <w:shd w:val="clear" w:color="auto" w:fill="D9D9D9" w:themeFill="background1" w:themeFillShade="D9"/>
          </w:tcPr>
          <w:p w14:paraId="39F1E48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900" w:type="dxa"/>
            <w:shd w:val="clear" w:color="auto" w:fill="D9D9D9" w:themeFill="background1" w:themeFillShade="D9"/>
          </w:tcPr>
          <w:p w14:paraId="0FD855F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427203" w:rsidRPr="0077778A" w14:paraId="687702B3" w14:textId="77777777" w:rsidTr="00427203">
        <w:tc>
          <w:tcPr>
            <w:tcW w:w="1091" w:type="dxa"/>
            <w:vAlign w:val="center"/>
          </w:tcPr>
          <w:p w14:paraId="5C4F1CBA" w14:textId="400E11FB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77654152"/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RN001</w:t>
            </w:r>
            <w:bookmarkEnd w:id="1"/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7"/>
            </w:tblGrid>
            <w:tr w:rsidR="00110D37" w:rsidRPr="00110D37" w14:paraId="57E7CE0C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492FD" w14:textId="77777777" w:rsidR="00427203" w:rsidRPr="00110D37" w:rsidRDefault="00427203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Dados obrigatórios ao cadastrar usuários</w:t>
                  </w:r>
                </w:p>
              </w:tc>
            </w:tr>
          </w:tbl>
          <w:p w14:paraId="72D88FE7" w14:textId="77777777" w:rsidR="00427203" w:rsidRPr="00110D37" w:rsidRDefault="00427203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48E3813C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5802F" w14:textId="77777777" w:rsidR="00427203" w:rsidRPr="00110D37" w:rsidRDefault="00427203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20DFA63" w14:textId="603358DA" w:rsidR="00427203" w:rsidRPr="00110D37" w:rsidRDefault="00427203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5B47DAB5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0C525" w14:textId="2E33CAEC" w:rsidR="00427203" w:rsidRPr="00110D37" w:rsidRDefault="00427203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Os campos obrigatórios para o cadastro de novos usuários são: nome completo, CPF, e-mail, senha e função.</w:t>
                  </w:r>
                </w:p>
              </w:tc>
            </w:tr>
          </w:tbl>
          <w:p w14:paraId="6E9E296B" w14:textId="77777777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76A2007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7DBA4" w14:textId="77777777" w:rsidR="00427203" w:rsidRPr="00110D37" w:rsidRDefault="00427203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D4B9A9B" w14:textId="5AE1C5DE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30538294" w14:textId="77777777" w:rsidTr="00427203">
        <w:tc>
          <w:tcPr>
            <w:tcW w:w="1091" w:type="dxa"/>
            <w:vAlign w:val="center"/>
          </w:tcPr>
          <w:p w14:paraId="6779AC1C" w14:textId="46599BE4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RN002</w:t>
            </w:r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7"/>
            </w:tblGrid>
            <w:tr w:rsidR="00110D37" w:rsidRPr="00110D37" w14:paraId="49B852F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B34DF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Criptografia de senhas</w:t>
                  </w:r>
                </w:p>
              </w:tc>
            </w:tr>
          </w:tbl>
          <w:p w14:paraId="3F537C43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362CD3B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2E877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CC8D42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7025A313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27C40" w14:textId="2050C34E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Todas as senhas devem ser criptografadas antes de serem armazenadas no banco de dados.</w:t>
                  </w:r>
                </w:p>
              </w:tc>
            </w:tr>
          </w:tbl>
          <w:p w14:paraId="6EEE0B9B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634A2F9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03551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F53E3B5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79C8EE74" w14:textId="77777777" w:rsidTr="00427203">
        <w:tc>
          <w:tcPr>
            <w:tcW w:w="1091" w:type="dxa"/>
            <w:vAlign w:val="center"/>
          </w:tcPr>
          <w:p w14:paraId="3ECC3CC3" w14:textId="28C9C0F2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RN003</w:t>
            </w:r>
          </w:p>
        </w:tc>
        <w:tc>
          <w:tcPr>
            <w:tcW w:w="2503" w:type="dxa"/>
            <w:vAlign w:val="center"/>
          </w:tcPr>
          <w:p w14:paraId="3C43D889" w14:textId="5EFBDBA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Segurança na criação de senhas</w:t>
            </w:r>
          </w:p>
        </w:tc>
        <w:tc>
          <w:tcPr>
            <w:tcW w:w="4900" w:type="dxa"/>
          </w:tcPr>
          <w:p w14:paraId="11D6D57E" w14:textId="7F268A6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As senhas dos usuários deverão atender a critérios de segurança, como mínimo de 8 caracteres, uso de letras maiúsculas e minúsculas, números e caracteres especiais. Além disso, a criptografia de senhas será obrigatória.</w:t>
            </w:r>
          </w:p>
        </w:tc>
      </w:tr>
      <w:tr w:rsidR="00110D37" w:rsidRPr="0077778A" w14:paraId="03D2EAC0" w14:textId="77777777" w:rsidTr="00427203">
        <w:tc>
          <w:tcPr>
            <w:tcW w:w="1091" w:type="dxa"/>
            <w:vAlign w:val="center"/>
          </w:tcPr>
          <w:p w14:paraId="38AF776D" w14:textId="11C38306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RN004</w:t>
            </w:r>
          </w:p>
        </w:tc>
        <w:tc>
          <w:tcPr>
            <w:tcW w:w="2503" w:type="dxa"/>
            <w:vAlign w:val="center"/>
          </w:tcPr>
          <w:p w14:paraId="3E8567BD" w14:textId="14862E43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Acesso controlado por perfil</w:t>
            </w:r>
          </w:p>
        </w:tc>
        <w:tc>
          <w:tcPr>
            <w:tcW w:w="4900" w:type="dxa"/>
          </w:tcPr>
          <w:p w14:paraId="1EE9A104" w14:textId="208E557B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O sistema deverá restringir as funcionalidades baseadas no perfil do usuário, diferenciando entre clientes, administrativos</w:t>
            </w:r>
            <w:r w:rsidR="00797AAB">
              <w:rPr>
                <w:rFonts w:ascii="Arial" w:hAnsi="Arial" w:cs="Arial"/>
                <w:sz w:val="24"/>
                <w:szCs w:val="24"/>
              </w:rPr>
              <w:t>, colaboradores</w:t>
            </w:r>
            <w:r w:rsidRPr="00110D37">
              <w:rPr>
                <w:rFonts w:ascii="Arial" w:hAnsi="Arial" w:cs="Arial"/>
                <w:sz w:val="24"/>
                <w:szCs w:val="24"/>
              </w:rPr>
              <w:t xml:space="preserve"> e gestores.</w:t>
            </w:r>
          </w:p>
        </w:tc>
      </w:tr>
      <w:tr w:rsidR="00110D37" w:rsidRPr="0077778A" w14:paraId="78C50C15" w14:textId="77777777" w:rsidTr="00427203">
        <w:tc>
          <w:tcPr>
            <w:tcW w:w="1091" w:type="dxa"/>
            <w:vAlign w:val="center"/>
          </w:tcPr>
          <w:p w14:paraId="7E647F80" w14:textId="68823033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RN005</w:t>
            </w:r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110D37" w:rsidRPr="00110D37" w14:paraId="46E7323F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D432E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Limite de estoque</w:t>
                  </w:r>
                </w:p>
              </w:tc>
            </w:tr>
          </w:tbl>
          <w:p w14:paraId="2E7F825D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0FE9CD0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8FDB4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7C53CC" w14:textId="6BB12A66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78F56D93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AD837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O sistema deve alertar os gestores e administradores quando o estoque de um determinado material estiver abaixo de um limite mínimo definido (regras configuráveis).</w:t>
                  </w:r>
                </w:p>
              </w:tc>
            </w:tr>
          </w:tbl>
          <w:p w14:paraId="7A79980F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0A32CDFD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B7ACD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A7B484" w14:textId="5476C6B0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4A49768D" w14:textId="77777777" w:rsidTr="00427203">
        <w:tc>
          <w:tcPr>
            <w:tcW w:w="1091" w:type="dxa"/>
            <w:vAlign w:val="center"/>
          </w:tcPr>
          <w:p w14:paraId="43BC1B84" w14:textId="099E09BA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177654203"/>
            <w:r w:rsidRPr="00427203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  <w:bookmarkEnd w:id="2"/>
          </w:p>
        </w:tc>
        <w:tc>
          <w:tcPr>
            <w:tcW w:w="2503" w:type="dxa"/>
            <w:vAlign w:val="center"/>
          </w:tcPr>
          <w:p w14:paraId="03485C4B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27203">
              <w:rPr>
                <w:rFonts w:ascii="Arial" w:hAnsi="Arial" w:cs="Arial"/>
                <w:sz w:val="24"/>
                <w:szCs w:val="24"/>
              </w:rPr>
              <w:t>Comunicação de atualizações</w:t>
            </w:r>
          </w:p>
          <w:p w14:paraId="227881BA" w14:textId="442D40A3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p w14:paraId="0A095289" w14:textId="77777777" w:rsidR="00110D37" w:rsidRPr="00427203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22B00879" w14:textId="77777777" w:rsidR="00110D37" w:rsidRPr="00427203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427203" w14:paraId="342F13F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1C4FD" w14:textId="77777777" w:rsidR="00110D37" w:rsidRPr="00427203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27203">
                    <w:rPr>
                      <w:rFonts w:ascii="Arial" w:hAnsi="Arial" w:cs="Arial"/>
                      <w:sz w:val="24"/>
                      <w:szCs w:val="24"/>
                    </w:rPr>
                    <w:t>Sempre que houver atualização em cronogramas, contratos ou relatórios, os colaboradores e gestores relacionados ao projeto devem ser notificados por e-mail.</w:t>
                  </w:r>
                </w:p>
              </w:tc>
            </w:tr>
          </w:tbl>
          <w:p w14:paraId="04159032" w14:textId="68A6057B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84887D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3" w:name="_Toc64385157"/>
      <w:r w:rsidRPr="004D75CC">
        <w:t>Requisitos Funcionais</w:t>
      </w:r>
      <w:bookmarkEnd w:id="3"/>
    </w:p>
    <w:p w14:paraId="7074FAD9" w14:textId="77777777" w:rsidR="00F97F84" w:rsidRDefault="00F97F84" w:rsidP="00F97F84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1"/>
        <w:gridCol w:w="2946"/>
        <w:gridCol w:w="4517"/>
      </w:tblGrid>
      <w:tr w:rsidR="00EC78B2" w:rsidRPr="00EC78B2" w14:paraId="5ED88421" w14:textId="77777777" w:rsidTr="000068E9">
        <w:tc>
          <w:tcPr>
            <w:tcW w:w="1555" w:type="dxa"/>
            <w:shd w:val="clear" w:color="auto" w:fill="E8E8E8" w:themeFill="background2"/>
          </w:tcPr>
          <w:p w14:paraId="5279F10B" w14:textId="055F528E" w:rsidR="005C1820" w:rsidRPr="00EC78B2" w:rsidRDefault="005C1820" w:rsidP="000068E9">
            <w:pPr>
              <w:spacing w:before="240" w:after="120" w:line="240" w:lineRule="auto"/>
              <w:ind w:right="-204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2422" w:type="dxa"/>
            <w:shd w:val="clear" w:color="auto" w:fill="E8E8E8" w:themeFill="background2"/>
          </w:tcPr>
          <w:p w14:paraId="2B210D5C" w14:textId="34EED28D" w:rsidR="005C1820" w:rsidRPr="00EC78B2" w:rsidRDefault="005C1820" w:rsidP="005C1820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517" w:type="dxa"/>
            <w:shd w:val="clear" w:color="auto" w:fill="E8E8E8" w:themeFill="background2"/>
          </w:tcPr>
          <w:p w14:paraId="2E0A5E83" w14:textId="49103135" w:rsidR="005C1820" w:rsidRPr="00EC78B2" w:rsidRDefault="005C1820" w:rsidP="005C1820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1351A" w:rsidRPr="00EC78B2" w14:paraId="4D3A6A3A" w14:textId="77777777" w:rsidTr="000068E9">
        <w:tc>
          <w:tcPr>
            <w:tcW w:w="1555" w:type="dxa"/>
            <w:vAlign w:val="center"/>
          </w:tcPr>
          <w:p w14:paraId="3351DD33" w14:textId="30CF6425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_Hlk177653260"/>
            <w:r w:rsidRPr="00EC78B2">
              <w:rPr>
                <w:rFonts w:ascii="Arial" w:hAnsi="Arial" w:cs="Arial"/>
                <w:b/>
                <w:sz w:val="24"/>
                <w:szCs w:val="24"/>
              </w:rPr>
              <w:t>RF001</w:t>
            </w:r>
            <w:bookmarkEnd w:id="4"/>
          </w:p>
        </w:tc>
        <w:tc>
          <w:tcPr>
            <w:tcW w:w="2422" w:type="dxa"/>
          </w:tcPr>
          <w:tbl>
            <w:tblPr>
              <w:tblW w:w="26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2"/>
            </w:tblGrid>
            <w:tr w:rsidR="0011351A" w:rsidRPr="00EC78B2" w14:paraId="44DAF2B7" w14:textId="77777777" w:rsidTr="003F365C">
              <w:trPr>
                <w:trHeight w:val="8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CF25F" w14:textId="2DC4A663" w:rsidR="003651F0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3651F0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usuários</w:t>
                  </w:r>
                </w:p>
              </w:tc>
            </w:tr>
          </w:tbl>
          <w:p w14:paraId="1E9E25E8" w14:textId="77777777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70A78874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0FD70" w14:textId="77777777" w:rsidR="0011351A" w:rsidRPr="00EC78B2" w:rsidRDefault="0011351A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69FC6FD" w14:textId="000A1054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p w14:paraId="1AA1D378" w14:textId="5893BA3C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 xml:space="preserve">O sistema deve validar os campos de login e aplicar critérios de segurança para senha. Senhas serão </w:t>
            </w:r>
            <w:r w:rsidRPr="00EC78B2">
              <w:rPr>
                <w:rFonts w:ascii="Arial" w:hAnsi="Arial" w:cs="Arial"/>
                <w:sz w:val="24"/>
                <w:szCs w:val="24"/>
              </w:rPr>
              <w:lastRenderedPageBreak/>
              <w:t>criptografadas antes de serem armazenadas no banco de dados.</w:t>
            </w:r>
          </w:p>
        </w:tc>
      </w:tr>
      <w:tr w:rsidR="0011351A" w:rsidRPr="00EC78B2" w14:paraId="17D81FBB" w14:textId="77777777" w:rsidTr="000068E9">
        <w:tc>
          <w:tcPr>
            <w:tcW w:w="1555" w:type="dxa"/>
            <w:vAlign w:val="center"/>
          </w:tcPr>
          <w:p w14:paraId="5509FF6C" w14:textId="1F41BAA2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5" w:name="_Hlk177653334"/>
            <w:r w:rsidRPr="00EC78B2">
              <w:rPr>
                <w:rFonts w:ascii="Arial" w:hAnsi="Arial" w:cs="Arial"/>
                <w:b/>
                <w:sz w:val="24"/>
                <w:szCs w:val="24"/>
              </w:rPr>
              <w:lastRenderedPageBreak/>
              <w:t>RF002</w:t>
            </w:r>
            <w:bookmarkEnd w:id="5"/>
          </w:p>
        </w:tc>
        <w:tc>
          <w:tcPr>
            <w:tcW w:w="2422" w:type="dxa"/>
          </w:tcPr>
          <w:p w14:paraId="62E12373" w14:textId="77777777" w:rsidR="00427203" w:rsidRPr="00EC78B2" w:rsidRDefault="00427203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Efetuar login no sistema</w:t>
            </w:r>
          </w:p>
          <w:p w14:paraId="7B98AF97" w14:textId="1D211B0B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42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1"/>
            </w:tblGrid>
            <w:tr w:rsidR="0011351A" w:rsidRPr="00EC78B2" w14:paraId="081CAC94" w14:textId="77777777" w:rsidTr="00EC78B2">
              <w:trPr>
                <w:trHeight w:val="14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4A00C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os administradores ou gestores possam cadastrar novos usuários, editar e remover informações de usuários existentes.</w:t>
                  </w:r>
                </w:p>
              </w:tc>
            </w:tr>
          </w:tbl>
          <w:p w14:paraId="4F15506E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51AACD40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B5B4E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95407F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72DA64E0" w14:textId="77777777" w:rsidTr="000068E9">
        <w:tc>
          <w:tcPr>
            <w:tcW w:w="1555" w:type="dxa"/>
            <w:vAlign w:val="center"/>
          </w:tcPr>
          <w:p w14:paraId="5946095F" w14:textId="330A228E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" w:name="_Hlk177653356"/>
            <w:r w:rsidRPr="00EC78B2">
              <w:rPr>
                <w:rFonts w:ascii="Arial" w:hAnsi="Arial" w:cs="Arial"/>
                <w:b/>
                <w:sz w:val="24"/>
                <w:szCs w:val="24"/>
              </w:rPr>
              <w:t>RF003</w:t>
            </w:r>
            <w:bookmarkEnd w:id="6"/>
          </w:p>
        </w:tc>
        <w:tc>
          <w:tcPr>
            <w:tcW w:w="2422" w:type="dxa"/>
          </w:tcPr>
          <w:p w14:paraId="6EE26371" w14:textId="6C2FDD48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projetos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0F84AB7D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B994C" w14:textId="48D5CBAF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a criação, edição, exclusão e acompanhamento de projetos.</w:t>
                  </w:r>
                </w:p>
              </w:tc>
            </w:tr>
          </w:tbl>
          <w:p w14:paraId="6FB39AB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0DF5467C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29905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E0DCF66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6EC0E68F" w14:textId="77777777" w:rsidTr="000068E9">
        <w:tc>
          <w:tcPr>
            <w:tcW w:w="1555" w:type="dxa"/>
            <w:vAlign w:val="center"/>
          </w:tcPr>
          <w:p w14:paraId="617ADF39" w14:textId="26DC8099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177653369"/>
            <w:r w:rsidRPr="00EC78B2">
              <w:rPr>
                <w:rFonts w:ascii="Arial" w:hAnsi="Arial" w:cs="Arial"/>
                <w:b/>
                <w:sz w:val="24"/>
                <w:szCs w:val="24"/>
              </w:rPr>
              <w:t>RF004</w:t>
            </w:r>
            <w:bookmarkEnd w:id="7"/>
          </w:p>
        </w:tc>
        <w:tc>
          <w:tcPr>
            <w:tcW w:w="2422" w:type="dxa"/>
          </w:tcPr>
          <w:p w14:paraId="41D287EA" w14:textId="71BF59C3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Visualizar projetos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82493" w:rsidRPr="00EC78B2" w14:paraId="69B663C9" w14:textId="77777777" w:rsidTr="001824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1"/>
                  </w:tblGrid>
                  <w:tr w:rsidR="00D5145A" w:rsidRPr="00EC78B2" w14:paraId="212580FB" w14:textId="77777777" w:rsidTr="00D5145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DA5617" w14:textId="56C72A86" w:rsidR="00D5145A" w:rsidRPr="00EC78B2" w:rsidRDefault="00D5145A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C78B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Permite acessar informações detalhadas dos projetos, como status atual, cronogramas, recursos alocados e progresso.</w:t>
                        </w:r>
                      </w:p>
                    </w:tc>
                  </w:tr>
                </w:tbl>
                <w:p w14:paraId="36D1E1BE" w14:textId="77777777" w:rsidR="00D5145A" w:rsidRPr="00EC78B2" w:rsidRDefault="00D5145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5145A" w:rsidRPr="00EC78B2" w14:paraId="796B75A2" w14:textId="77777777" w:rsidTr="00D5145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CE1795" w14:textId="77777777" w:rsidR="00D5145A" w:rsidRPr="00EC78B2" w:rsidRDefault="00D5145A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8A10E1" w14:textId="37DFFC2F" w:rsidR="00182493" w:rsidRPr="00EC78B2" w:rsidRDefault="00182493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51F08AA" w14:textId="77777777" w:rsidR="00182493" w:rsidRPr="00EC78B2" w:rsidRDefault="00182493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2493" w:rsidRPr="00EC78B2" w14:paraId="1863366C" w14:textId="77777777" w:rsidTr="001824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C11C9" w14:textId="77777777" w:rsidR="00182493" w:rsidRPr="00EC78B2" w:rsidRDefault="00182493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B4FFAA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037E8D8D" w14:textId="77777777" w:rsidTr="000068E9">
        <w:tc>
          <w:tcPr>
            <w:tcW w:w="1555" w:type="dxa"/>
            <w:vAlign w:val="center"/>
          </w:tcPr>
          <w:p w14:paraId="3F5CEA13" w14:textId="77F18EBE" w:rsidR="0011351A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RF005</w:t>
            </w:r>
          </w:p>
        </w:tc>
        <w:tc>
          <w:tcPr>
            <w:tcW w:w="2422" w:type="dxa"/>
          </w:tcPr>
          <w:tbl>
            <w:tblPr>
              <w:tblW w:w="25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6"/>
            </w:tblGrid>
            <w:tr w:rsidR="0011351A" w:rsidRPr="00EC78B2" w14:paraId="5650A05B" w14:textId="77777777" w:rsidTr="003F365C">
              <w:trPr>
                <w:trHeight w:val="12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1EF29" w14:textId="5E788F30" w:rsidR="0011351A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11351A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cronogra</w:t>
                  </w: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11351A" w:rsidRPr="00EC78B2">
                    <w:rPr>
                      <w:rFonts w:ascii="Arial" w:hAnsi="Arial" w:cs="Arial"/>
                      <w:sz w:val="24"/>
                      <w:szCs w:val="24"/>
                    </w:rPr>
                    <w:t>as</w:t>
                  </w:r>
                </w:p>
              </w:tc>
            </w:tr>
          </w:tbl>
          <w:p w14:paraId="6E24A031" w14:textId="77777777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5A1DBEC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26F8A" w14:textId="77777777" w:rsidR="0011351A" w:rsidRPr="00EC78B2" w:rsidRDefault="0011351A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8CA8C0" w14:textId="075E536A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52221215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EE132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Gerenciar e atualizar cronogramas de projetos, com definição de prazos, metas e fases do projeto.</w:t>
                  </w:r>
                </w:p>
              </w:tc>
            </w:tr>
          </w:tbl>
          <w:p w14:paraId="001C7E15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6C7334B6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DA5EC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32C363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828F616" w14:textId="77777777" w:rsidTr="000068E9">
        <w:tc>
          <w:tcPr>
            <w:tcW w:w="1555" w:type="dxa"/>
          </w:tcPr>
          <w:p w14:paraId="290912DF" w14:textId="15223B40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8" w:name="_Hlk177653401"/>
            <w:r w:rsidRPr="00EC78B2">
              <w:rPr>
                <w:rFonts w:ascii="Arial" w:hAnsi="Arial" w:cs="Arial"/>
                <w:b/>
                <w:sz w:val="24"/>
                <w:szCs w:val="24"/>
              </w:rPr>
              <w:t>RF006</w:t>
            </w:r>
            <w:bookmarkEnd w:id="8"/>
          </w:p>
        </w:tc>
        <w:tc>
          <w:tcPr>
            <w:tcW w:w="2422" w:type="dxa"/>
          </w:tcPr>
          <w:p w14:paraId="1B6E9F1A" w14:textId="77777777" w:rsidR="009842DC" w:rsidRPr="00EC78B2" w:rsidRDefault="009842DC" w:rsidP="00EC78B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26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9842DC" w:rsidRPr="00EC78B2" w14:paraId="533E5C37" w14:textId="77777777" w:rsidTr="003F365C">
              <w:trPr>
                <w:trHeight w:val="13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BD099" w14:textId="77777777" w:rsidR="009842DC" w:rsidRPr="00EC78B2" w:rsidRDefault="009842DC" w:rsidP="00EC78B2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Style w:val="Forte"/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  <w:t>Associar colaboradores aos projetos</w:t>
                  </w:r>
                </w:p>
              </w:tc>
            </w:tr>
          </w:tbl>
          <w:p w14:paraId="5C25B4C6" w14:textId="48B2B8DD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4E24E96E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4AE05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os gestores associem colaboradores específicos a determinados projetos para organização e controle de equipe.</w:t>
                  </w:r>
                </w:p>
              </w:tc>
            </w:tr>
          </w:tbl>
          <w:p w14:paraId="791C0536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15244FB6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0EA2B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94FFE0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19307A51" w14:textId="77777777" w:rsidTr="000068E9">
        <w:tc>
          <w:tcPr>
            <w:tcW w:w="1555" w:type="dxa"/>
          </w:tcPr>
          <w:p w14:paraId="369A9089" w14:textId="2798191C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9" w:name="_Hlk177653672"/>
            <w:r w:rsidRPr="00EC78B2">
              <w:rPr>
                <w:rFonts w:ascii="Arial" w:hAnsi="Arial" w:cs="Arial"/>
                <w:b/>
                <w:sz w:val="24"/>
                <w:szCs w:val="24"/>
              </w:rPr>
              <w:t>RF007</w:t>
            </w:r>
            <w:bookmarkEnd w:id="9"/>
          </w:p>
        </w:tc>
        <w:tc>
          <w:tcPr>
            <w:tcW w:w="2422" w:type="dxa"/>
          </w:tcPr>
          <w:tbl>
            <w:tblPr>
              <w:tblW w:w="276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7"/>
            </w:tblGrid>
            <w:tr w:rsidR="009842DC" w:rsidRPr="00EC78B2" w14:paraId="01E26E76" w14:textId="77777777" w:rsidTr="00EC78B2">
              <w:trPr>
                <w:trHeight w:val="6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638EC" w14:textId="2BE7786A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Manter </w:t>
                  </w:r>
                  <w:r w:rsidR="003F365C" w:rsidRPr="00EC78B2">
                    <w:rPr>
                      <w:rFonts w:ascii="Arial" w:hAnsi="Arial" w:cs="Arial"/>
                      <w:sz w:val="24"/>
                      <w:szCs w:val="24"/>
                    </w:rPr>
                    <w:t>relatórios</w:t>
                  </w:r>
                </w:p>
              </w:tc>
            </w:tr>
          </w:tbl>
          <w:p w14:paraId="66B4453C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82B7ED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0FA9F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2A7B461" w14:textId="0B6AC856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71483B9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06EB8" w14:textId="64A96FB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0E4C36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6"/>
              <w:gridCol w:w="45"/>
            </w:tblGrid>
            <w:tr w:rsidR="009842DC" w:rsidRPr="00EC78B2" w14:paraId="4F61EA4F" w14:textId="77777777" w:rsidTr="009842D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EA522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F365C" w:rsidRPr="003F365C" w14:paraId="26EA499B" w14:textId="77777777" w:rsidTr="003F365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4096E8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365C">
                    <w:rPr>
                      <w:rFonts w:ascii="Arial" w:hAnsi="Arial" w:cs="Arial"/>
                      <w:sz w:val="24"/>
                      <w:szCs w:val="24"/>
                    </w:rPr>
                    <w:t>Permitir o cadastro, edição e exclusão de relatórios sobre projetos e atividades.</w:t>
                  </w:r>
                </w:p>
              </w:tc>
            </w:tr>
          </w:tbl>
          <w:p w14:paraId="05167496" w14:textId="77777777" w:rsidR="003F365C" w:rsidRPr="003F365C" w:rsidRDefault="003F365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65C" w:rsidRPr="003F365C" w14:paraId="4EC3FF11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35796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6BFDA8F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2A225C9" w14:textId="77777777" w:rsidTr="000068E9">
        <w:tc>
          <w:tcPr>
            <w:tcW w:w="1555" w:type="dxa"/>
          </w:tcPr>
          <w:p w14:paraId="66758F4B" w14:textId="0FA74152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0" w:name="_Hlk177653443"/>
            <w:r w:rsidRPr="00EC78B2">
              <w:rPr>
                <w:rFonts w:ascii="Arial" w:hAnsi="Arial" w:cs="Arial"/>
                <w:b/>
                <w:sz w:val="24"/>
                <w:szCs w:val="24"/>
              </w:rPr>
              <w:t>RF008</w:t>
            </w:r>
            <w:bookmarkEnd w:id="10"/>
          </w:p>
        </w:tc>
        <w:tc>
          <w:tcPr>
            <w:tcW w:w="2422" w:type="dxa"/>
          </w:tcPr>
          <w:tbl>
            <w:tblPr>
              <w:tblW w:w="27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842DC" w:rsidRPr="00EC78B2" w14:paraId="1C612F03" w14:textId="77777777" w:rsidTr="00EC78B2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62689" w14:textId="774CDEA2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 estoque</w:t>
                  </w:r>
                </w:p>
              </w:tc>
            </w:tr>
          </w:tbl>
          <w:p w14:paraId="5755466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4476880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9CB3B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7072044" w14:textId="1A943AC0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6DDEF080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B53EA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Controlar a entrada, saída e quantidade de materiais utilizados em projetos.</w:t>
                  </w:r>
                </w:p>
              </w:tc>
            </w:tr>
          </w:tbl>
          <w:p w14:paraId="1CBD5D0E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7B0927A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7B3FC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76D996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6C6D6263" w14:textId="77777777" w:rsidTr="000068E9">
        <w:tc>
          <w:tcPr>
            <w:tcW w:w="1555" w:type="dxa"/>
          </w:tcPr>
          <w:p w14:paraId="61905A1F" w14:textId="6B2AC9D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1" w:name="_Hlk177653456"/>
            <w:r w:rsidRPr="00EC78B2">
              <w:rPr>
                <w:rFonts w:ascii="Arial" w:hAnsi="Arial" w:cs="Arial"/>
                <w:b/>
                <w:sz w:val="24"/>
                <w:szCs w:val="24"/>
              </w:rPr>
              <w:t>RF009</w:t>
            </w:r>
            <w:bookmarkEnd w:id="11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3FD05EF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1D1F5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Controlar a parte financeira</w:t>
                  </w:r>
                </w:p>
              </w:tc>
            </w:tr>
          </w:tbl>
          <w:p w14:paraId="37D84E6C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1C75D4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56885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9DE49C0" w14:textId="439E915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1F7CA818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0821F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Gerenciar o fluxo de caixa, pagamentos, recebimentos, e emissão de relatórios financeiros para controle do orçamento.</w:t>
                  </w:r>
                </w:p>
              </w:tc>
            </w:tr>
          </w:tbl>
          <w:p w14:paraId="0C49697A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3FFC0B15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02F1B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FC0399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7A2B69F1" w14:textId="77777777" w:rsidTr="000068E9">
        <w:tc>
          <w:tcPr>
            <w:tcW w:w="1555" w:type="dxa"/>
          </w:tcPr>
          <w:p w14:paraId="0CDF73BD" w14:textId="62D0BD61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_Hlk177653741"/>
            <w:r w:rsidRPr="00EC78B2">
              <w:rPr>
                <w:rFonts w:ascii="Arial" w:hAnsi="Arial" w:cs="Arial"/>
                <w:b/>
                <w:sz w:val="24"/>
                <w:szCs w:val="24"/>
              </w:rPr>
              <w:t>RF010</w:t>
            </w:r>
            <w:bookmarkEnd w:id="12"/>
          </w:p>
        </w:tc>
        <w:tc>
          <w:tcPr>
            <w:tcW w:w="2422" w:type="dxa"/>
          </w:tcPr>
          <w:p w14:paraId="7367D035" w14:textId="71A44639" w:rsidR="009842DC" w:rsidRPr="00EC78B2" w:rsidRDefault="00D761BF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fornecedores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3F365C" w:rsidRPr="003F365C" w14:paraId="10A7DAA1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4546F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365C">
                    <w:rPr>
                      <w:rFonts w:ascii="Arial" w:hAnsi="Arial" w:cs="Arial"/>
                      <w:sz w:val="24"/>
                      <w:szCs w:val="24"/>
                    </w:rPr>
                    <w:t>Cadastrar, editar e excluir informações sobre fornecedores.</w:t>
                  </w:r>
                </w:p>
              </w:tc>
            </w:tr>
          </w:tbl>
          <w:p w14:paraId="127AFDBA" w14:textId="77777777" w:rsidR="003F365C" w:rsidRPr="003F365C" w:rsidRDefault="003F365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65C" w:rsidRPr="003F365C" w14:paraId="0FDB16D6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474A2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AB6415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7591655" w14:textId="77777777" w:rsidTr="000068E9">
        <w:tc>
          <w:tcPr>
            <w:tcW w:w="1555" w:type="dxa"/>
          </w:tcPr>
          <w:p w14:paraId="6AF45E80" w14:textId="5F0D25FE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3" w:name="_Hlk177653500"/>
            <w:r w:rsidRPr="00EC78B2">
              <w:rPr>
                <w:rFonts w:ascii="Arial" w:hAnsi="Arial" w:cs="Arial"/>
                <w:b/>
                <w:sz w:val="24"/>
                <w:szCs w:val="24"/>
              </w:rPr>
              <w:lastRenderedPageBreak/>
              <w:t>RF011</w:t>
            </w:r>
            <w:bookmarkEnd w:id="13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2E9D235B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1C7DD" w14:textId="3F70F632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9842DC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documentos burocráticos</w:t>
                  </w:r>
                </w:p>
              </w:tc>
            </w:tr>
          </w:tbl>
          <w:p w14:paraId="5D622B2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8ABB540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D7F5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BDA42CC" w14:textId="353BB723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7056CE73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92B80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Emitir contratos, alvarás, licenças, notas fiscais e outros documentos necessários para o andamento de projetos e atividades administrativas.</w:t>
                  </w:r>
                </w:p>
              </w:tc>
            </w:tr>
          </w:tbl>
          <w:p w14:paraId="4D3B02D8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63344BE7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8F60D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414DF9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51DEBAE3" w14:textId="77777777" w:rsidTr="000068E9">
        <w:tc>
          <w:tcPr>
            <w:tcW w:w="1555" w:type="dxa"/>
          </w:tcPr>
          <w:p w14:paraId="721C28FB" w14:textId="2F3175D3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4" w:name="_Hlk177653607"/>
            <w:r w:rsidRPr="00EC78B2">
              <w:rPr>
                <w:rFonts w:ascii="Arial" w:hAnsi="Arial" w:cs="Arial"/>
                <w:b/>
                <w:sz w:val="24"/>
                <w:szCs w:val="24"/>
              </w:rPr>
              <w:t>RF012</w:t>
            </w:r>
            <w:bookmarkEnd w:id="14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9842DC" w:rsidRPr="00EC78B2" w14:paraId="2AC903C7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EF9F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Acessar relatórios</w:t>
                  </w:r>
                </w:p>
              </w:tc>
            </w:tr>
          </w:tbl>
          <w:p w14:paraId="7CA2AADA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AEFD82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16AEE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D5D1B6C" w14:textId="4EED9A72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362175F8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DF5F4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gestores e administrativos acessem relatórios financeiros, de projetos, de estoque, e outros dados relevantes.</w:t>
                  </w:r>
                </w:p>
              </w:tc>
            </w:tr>
          </w:tbl>
          <w:p w14:paraId="3CB78D40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28E94964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2A824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7F1C9FD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E6AA45D" w14:textId="77777777" w:rsidTr="000068E9">
        <w:tc>
          <w:tcPr>
            <w:tcW w:w="1555" w:type="dxa"/>
          </w:tcPr>
          <w:p w14:paraId="5F3E7DA8" w14:textId="53D54B01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5" w:name="_Hlk177653958"/>
            <w:r w:rsidRPr="00EC78B2">
              <w:rPr>
                <w:rFonts w:ascii="Arial" w:hAnsi="Arial" w:cs="Arial"/>
                <w:b/>
                <w:sz w:val="24"/>
                <w:szCs w:val="24"/>
              </w:rPr>
              <w:t>RF013</w:t>
            </w:r>
            <w:bookmarkEnd w:id="15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2"/>
            </w:tblGrid>
            <w:tr w:rsidR="009842DC" w:rsidRPr="00EC78B2" w14:paraId="132EE76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57C51" w14:textId="3A9D6B4F" w:rsidR="009842DC" w:rsidRPr="00EC78B2" w:rsidRDefault="00D761BF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 equipamentos</w:t>
                  </w:r>
                </w:p>
              </w:tc>
            </w:tr>
          </w:tbl>
          <w:p w14:paraId="097001D6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75D2A6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31C30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677111" w14:textId="0C4AF45D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42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48651FF6" w14:textId="77777777" w:rsidTr="00EC78B2">
              <w:trPr>
                <w:trHeight w:val="920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4267" w:type="dxa"/>
                    <w:tblCellSpacing w:w="15" w:type="dxa"/>
                    <w:tblInd w:w="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7"/>
                  </w:tblGrid>
                  <w:tr w:rsidR="003F365C" w:rsidRPr="003F365C" w14:paraId="4832483D" w14:textId="77777777" w:rsidTr="00EC78B2">
                    <w:trPr>
                      <w:trHeight w:val="98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B93BA6" w14:textId="77777777" w:rsidR="003F365C" w:rsidRPr="003F365C" w:rsidRDefault="003F365C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3F365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Gerenciar o cadastro e controle de equipamentos utilizados nos projetos.</w:t>
                        </w:r>
                      </w:p>
                    </w:tc>
                  </w:tr>
                </w:tbl>
                <w:p w14:paraId="4C0A2C71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154" w:type="dxa"/>
                    <w:tblCellSpacing w:w="15" w:type="dxa"/>
                    <w:tblInd w:w="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"/>
                  </w:tblGrid>
                  <w:tr w:rsidR="003F365C" w:rsidRPr="003F365C" w14:paraId="6D81F578" w14:textId="77777777" w:rsidTr="00EC78B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57D48D" w14:textId="77777777" w:rsidR="003F365C" w:rsidRPr="003F365C" w:rsidRDefault="003F365C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E233997" w14:textId="442A8799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87EC7E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40866F7F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88C97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A698D9D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5BAEC63D" w14:textId="77777777" w:rsidTr="000068E9">
        <w:tc>
          <w:tcPr>
            <w:tcW w:w="1555" w:type="dxa"/>
          </w:tcPr>
          <w:p w14:paraId="33FBEED0" w14:textId="53146FF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RF014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2BC227E1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17F6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Acessar plantas arquitetônicas e técnicas</w:t>
                  </w:r>
                </w:p>
              </w:tc>
            </w:tr>
          </w:tbl>
          <w:p w14:paraId="5280ADD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25E649D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904EB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057435" w14:textId="328D4B4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09308A25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E6048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Colaboradores podem visualizar e baixar plantas arquitetônicas e documentos técnicos dos projetos.</w:t>
                  </w:r>
                </w:p>
              </w:tc>
            </w:tr>
          </w:tbl>
          <w:p w14:paraId="263054B5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38DDB835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5E20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47FC8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15301AA1" w14:textId="77777777" w:rsidTr="000068E9">
        <w:tc>
          <w:tcPr>
            <w:tcW w:w="1555" w:type="dxa"/>
          </w:tcPr>
          <w:p w14:paraId="545AB6A0" w14:textId="1FACD45F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RF015</w:t>
            </w:r>
          </w:p>
        </w:tc>
        <w:tc>
          <w:tcPr>
            <w:tcW w:w="2422" w:type="dxa"/>
          </w:tcPr>
          <w:p w14:paraId="371CFD0E" w14:textId="7631A99F" w:rsidR="009842DC" w:rsidRPr="00EC78B2" w:rsidRDefault="003F365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plantas</w:t>
            </w:r>
          </w:p>
        </w:tc>
        <w:tc>
          <w:tcPr>
            <w:tcW w:w="4517" w:type="dxa"/>
          </w:tcPr>
          <w:p w14:paraId="6E24CF42" w14:textId="7825A89F" w:rsidR="009842DC" w:rsidRPr="00EC78B2" w:rsidRDefault="003F365C" w:rsidP="00EC78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O sistema deve permitir o cadastro, atualização e exclusão de plantas arquitetônicas e técnicas, organizando por projeto e controlando permissões de acesso.</w:t>
            </w:r>
          </w:p>
        </w:tc>
      </w:tr>
      <w:tr w:rsidR="009842DC" w:rsidRPr="00EC78B2" w14:paraId="115E5563" w14:textId="77777777" w:rsidTr="000068E9">
        <w:tc>
          <w:tcPr>
            <w:tcW w:w="1555" w:type="dxa"/>
          </w:tcPr>
          <w:p w14:paraId="553DB61A" w14:textId="0C5C8802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6" w:name="_Hlk177653553"/>
            <w:r w:rsidRPr="00EC78B2">
              <w:rPr>
                <w:rFonts w:ascii="Arial" w:hAnsi="Arial" w:cs="Arial"/>
                <w:b/>
                <w:sz w:val="24"/>
                <w:szCs w:val="24"/>
              </w:rPr>
              <w:t>RF016</w:t>
            </w:r>
            <w:bookmarkEnd w:id="16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9842DC" w:rsidRPr="00EC78B2" w14:paraId="378D1BB3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C88E9" w14:textId="1CCC46B0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9842DC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atividades</w:t>
                  </w:r>
                </w:p>
              </w:tc>
            </w:tr>
          </w:tbl>
          <w:p w14:paraId="3B6C7FB0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4E1DCC9A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B5EB9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B7FEA2C" w14:textId="11354D94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7FF86DFA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08203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Colaboradores podem registrar o andamento das atividades realizadas nas obras, indicando o status de cada tarefa.</w:t>
                  </w:r>
                </w:p>
              </w:tc>
            </w:tr>
          </w:tbl>
          <w:p w14:paraId="78A000B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329448D4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7B26A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4774F3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07F1DADF" w14:textId="77777777" w:rsidTr="000068E9">
        <w:tc>
          <w:tcPr>
            <w:tcW w:w="1555" w:type="dxa"/>
          </w:tcPr>
          <w:p w14:paraId="5324B343" w14:textId="6CE8B4C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RF017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36B65ED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0F512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Consultar dados de clientes</w:t>
                  </w:r>
                </w:p>
              </w:tc>
            </w:tr>
          </w:tbl>
          <w:p w14:paraId="0D61843A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19063894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A4CEE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FDEA94" w14:textId="44EDE2E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3D4344AA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DBE1E" w14:textId="2CDB3934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 acessar informações dos clientes (contato, contratos, histórico).</w:t>
                  </w:r>
                </w:p>
              </w:tc>
            </w:tr>
          </w:tbl>
          <w:p w14:paraId="58ADF756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208BB6BB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68652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D166B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7F92359E" w14:textId="77777777" w:rsidTr="000068E9">
        <w:tc>
          <w:tcPr>
            <w:tcW w:w="1555" w:type="dxa"/>
          </w:tcPr>
          <w:p w14:paraId="03AE6661" w14:textId="77F28CAC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7" w:name="_Hlk177653568"/>
            <w:r w:rsidRPr="00EC78B2">
              <w:rPr>
                <w:rFonts w:ascii="Arial" w:hAnsi="Arial" w:cs="Arial"/>
                <w:b/>
                <w:sz w:val="24"/>
                <w:szCs w:val="24"/>
              </w:rPr>
              <w:t>RF018</w:t>
            </w:r>
            <w:bookmarkEnd w:id="17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1A2BFBC8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FC741" w14:textId="241CD2AF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Solicitar um</w:t>
                  </w:r>
                  <w:r w:rsid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atendimento</w:t>
                  </w:r>
                </w:p>
              </w:tc>
            </w:tr>
          </w:tbl>
          <w:p w14:paraId="2466E22D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097964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FACDF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9A4D69" w14:textId="7527BF31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106143D6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8E049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clientes solicitem atendimento para resolver dúvidas ou problemas através do sistema.</w:t>
                  </w:r>
                </w:p>
              </w:tc>
            </w:tr>
          </w:tbl>
          <w:p w14:paraId="7E74313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1A9FDE61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03DCE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989B7F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7874D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18" w:name="_Toc64385158"/>
      <w:r w:rsidRPr="004D75CC">
        <w:t>Requisitos Não Funcionais</w:t>
      </w:r>
      <w:bookmarkEnd w:id="18"/>
    </w:p>
    <w:p w14:paraId="4DDE6944" w14:textId="77777777" w:rsidR="00F97F84" w:rsidRPr="00B4746A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2491"/>
        <w:gridCol w:w="4893"/>
      </w:tblGrid>
      <w:tr w:rsidR="00F97F84" w:rsidRPr="001E70CB" w14:paraId="09043535" w14:textId="77777777" w:rsidTr="00363166">
        <w:trPr>
          <w:jc w:val="center"/>
        </w:trPr>
        <w:tc>
          <w:tcPr>
            <w:tcW w:w="1095" w:type="dxa"/>
            <w:shd w:val="clear" w:color="auto" w:fill="D9D9D9" w:themeFill="background1" w:themeFillShade="D9"/>
          </w:tcPr>
          <w:p w14:paraId="68793CCD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0E1E8248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906" w:type="dxa"/>
            <w:shd w:val="clear" w:color="auto" w:fill="D9D9D9" w:themeFill="background1" w:themeFillShade="D9"/>
          </w:tcPr>
          <w:p w14:paraId="4378B6A8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F97F84" w:rsidRPr="0077778A" w14:paraId="3FE393A9" w14:textId="77777777" w:rsidTr="00363166">
        <w:trPr>
          <w:jc w:val="center"/>
        </w:trPr>
        <w:tc>
          <w:tcPr>
            <w:tcW w:w="1095" w:type="dxa"/>
            <w:vAlign w:val="center"/>
          </w:tcPr>
          <w:p w14:paraId="0179F47F" w14:textId="77777777" w:rsidR="00F97F84" w:rsidRPr="001C7DDF" w:rsidRDefault="00F97F84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RNF001</w:t>
            </w:r>
          </w:p>
        </w:tc>
        <w:tc>
          <w:tcPr>
            <w:tcW w:w="2493" w:type="dxa"/>
            <w:vAlign w:val="center"/>
          </w:tcPr>
          <w:p w14:paraId="3EA54F21" w14:textId="77777777" w:rsidR="00F97F84" w:rsidRPr="001C7DDF" w:rsidRDefault="00F97F84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Usabilidade</w:t>
            </w:r>
          </w:p>
        </w:tc>
        <w:tc>
          <w:tcPr>
            <w:tcW w:w="4906" w:type="dxa"/>
          </w:tcPr>
          <w:p w14:paraId="66D97828" w14:textId="11A6665F" w:rsidR="00F97F84" w:rsidRPr="001C7DDF" w:rsidRDefault="00F97F84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 xml:space="preserve">O sistema deve apresentar uma interface amigável, intuitiva e de fácil utilização, </w:t>
            </w:r>
            <w:r w:rsidRPr="001C7DDF">
              <w:rPr>
                <w:rFonts w:ascii="Arial" w:hAnsi="Arial" w:cs="Arial"/>
                <w:sz w:val="24"/>
                <w:szCs w:val="28"/>
              </w:rPr>
              <w:lastRenderedPageBreak/>
              <w:t>garantindo uma boa comunicação entre utilizador e sistema</w:t>
            </w:r>
            <w:r w:rsidR="001C7DDF" w:rsidRPr="001C7DD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D12891" w:rsidRPr="0077778A" w14:paraId="0B736C28" w14:textId="77777777" w:rsidTr="00363166">
        <w:trPr>
          <w:jc w:val="center"/>
        </w:trPr>
        <w:tc>
          <w:tcPr>
            <w:tcW w:w="1095" w:type="dxa"/>
            <w:vAlign w:val="center"/>
          </w:tcPr>
          <w:p w14:paraId="5E00008D" w14:textId="693872AA" w:rsidR="00D12891" w:rsidRPr="001C7DDF" w:rsidRDefault="00D12891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lastRenderedPageBreak/>
              <w:t>RNF002</w:t>
            </w:r>
          </w:p>
        </w:tc>
        <w:tc>
          <w:tcPr>
            <w:tcW w:w="2493" w:type="dxa"/>
            <w:vAlign w:val="center"/>
          </w:tcPr>
          <w:p w14:paraId="4121F884" w14:textId="09A7BD6E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  <w:tc>
          <w:tcPr>
            <w:tcW w:w="4906" w:type="dxa"/>
          </w:tcPr>
          <w:p w14:paraId="4F47AAE1" w14:textId="0BC342D1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O sistema deverá ser capaz de gerenciar grandes volumes de informações sem perda significativa de desempenho, garantindo resposta rápida em consultas e geração de relatórios.</w:t>
            </w:r>
          </w:p>
        </w:tc>
      </w:tr>
      <w:tr w:rsidR="00D12891" w:rsidRPr="0077778A" w14:paraId="5FB6643F" w14:textId="77777777" w:rsidTr="00363166">
        <w:trPr>
          <w:jc w:val="center"/>
        </w:trPr>
        <w:tc>
          <w:tcPr>
            <w:tcW w:w="1095" w:type="dxa"/>
            <w:vAlign w:val="center"/>
          </w:tcPr>
          <w:p w14:paraId="253A7EAB" w14:textId="42997DFA" w:rsidR="00D12891" w:rsidRPr="001C7DDF" w:rsidRDefault="00D12891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bookmarkStart w:id="19" w:name="_Hlk177654299"/>
            <w:r w:rsidRPr="001C7DDF">
              <w:rPr>
                <w:rFonts w:ascii="Arial" w:hAnsi="Arial" w:cs="Arial"/>
                <w:sz w:val="24"/>
                <w:szCs w:val="28"/>
              </w:rPr>
              <w:t>RNF003</w:t>
            </w:r>
            <w:bookmarkEnd w:id="19"/>
          </w:p>
        </w:tc>
        <w:tc>
          <w:tcPr>
            <w:tcW w:w="2493" w:type="dxa"/>
            <w:vAlign w:val="center"/>
          </w:tcPr>
          <w:p w14:paraId="501A2D4D" w14:textId="670FCE95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Segurança</w:t>
            </w:r>
          </w:p>
        </w:tc>
        <w:tc>
          <w:tcPr>
            <w:tcW w:w="4906" w:type="dxa"/>
          </w:tcPr>
          <w:p w14:paraId="1748D23E" w14:textId="013293AF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Deverá ser implementada criptografia de dados sensíveis (senhas e dados financeiros), além de uma política de autenticação segura para acesso ao sistema.</w:t>
            </w:r>
          </w:p>
        </w:tc>
      </w:tr>
      <w:tr w:rsidR="005326C3" w:rsidRPr="0077778A" w14:paraId="555376A1" w14:textId="77777777" w:rsidTr="00363166">
        <w:trPr>
          <w:jc w:val="center"/>
        </w:trPr>
        <w:tc>
          <w:tcPr>
            <w:tcW w:w="1095" w:type="dxa"/>
            <w:vAlign w:val="center"/>
          </w:tcPr>
          <w:p w14:paraId="0F13C315" w14:textId="36486DF4" w:rsidR="005326C3" w:rsidRPr="001C7DDF" w:rsidRDefault="005326C3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RNF004</w:t>
            </w:r>
          </w:p>
        </w:tc>
        <w:tc>
          <w:tcPr>
            <w:tcW w:w="2493" w:type="dxa"/>
            <w:vAlign w:val="center"/>
          </w:tcPr>
          <w:p w14:paraId="042FA6D1" w14:textId="0B609FCD" w:rsidR="005326C3" w:rsidRPr="001C7DDF" w:rsidRDefault="005326C3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Compatibilidade</w:t>
            </w:r>
          </w:p>
        </w:tc>
        <w:tc>
          <w:tcPr>
            <w:tcW w:w="4906" w:type="dxa"/>
          </w:tcPr>
          <w:p w14:paraId="331F5D85" w14:textId="3ED4E6DF" w:rsidR="005326C3" w:rsidRPr="001C7DDF" w:rsidRDefault="005326C3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O sistema deve funcionar em todos os principais navegadores e ser responsivo em dispositivos móveis e tablets.</w:t>
            </w:r>
          </w:p>
        </w:tc>
      </w:tr>
      <w:tr w:rsidR="001C7DDF" w:rsidRPr="0077778A" w14:paraId="3E0A5C5C" w14:textId="77777777" w:rsidTr="00363166">
        <w:trPr>
          <w:jc w:val="center"/>
        </w:trPr>
        <w:tc>
          <w:tcPr>
            <w:tcW w:w="1095" w:type="dxa"/>
            <w:vAlign w:val="center"/>
          </w:tcPr>
          <w:p w14:paraId="3DC7F75E" w14:textId="0B7418ED" w:rsidR="001C7DDF" w:rsidRPr="001C7DDF" w:rsidRDefault="001C7DDF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RNF005</w:t>
            </w:r>
          </w:p>
        </w:tc>
        <w:tc>
          <w:tcPr>
            <w:tcW w:w="24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1C7DDF" w:rsidRPr="001C7DDF" w14:paraId="030D5562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FC7B5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1C7DDF">
                    <w:rPr>
                      <w:rFonts w:ascii="Arial" w:hAnsi="Arial" w:cs="Arial"/>
                      <w:sz w:val="24"/>
                      <w:szCs w:val="28"/>
                    </w:rPr>
                    <w:t>Manutenibilidade</w:t>
                  </w:r>
                </w:p>
              </w:tc>
            </w:tr>
          </w:tbl>
          <w:p w14:paraId="31913B63" w14:textId="77777777" w:rsidR="001C7DDF" w:rsidRPr="001C7DDF" w:rsidRDefault="001C7DDF" w:rsidP="001C7DDF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DDF" w:rsidRPr="001C7DDF" w14:paraId="3729E044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013F1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14:paraId="3B69A43F" w14:textId="77777777" w:rsidR="001C7DDF" w:rsidRPr="001C7DDF" w:rsidRDefault="001C7DDF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7"/>
            </w:tblGrid>
            <w:tr w:rsidR="001C7DDF" w:rsidRPr="001C7DDF" w14:paraId="666B59C8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3B6DF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1C7DDF">
                    <w:rPr>
                      <w:rFonts w:ascii="Arial" w:hAnsi="Arial" w:cs="Arial"/>
                      <w:sz w:val="24"/>
                      <w:szCs w:val="28"/>
                    </w:rPr>
                    <w:t>O sistema deve ser modular, permitindo que novas funcionalidades sejam adicionadas e problemas sejam corrigidos de forma rápida e eficiente, sem causar interrupções no funcionamento.</w:t>
                  </w:r>
                </w:p>
              </w:tc>
            </w:tr>
          </w:tbl>
          <w:p w14:paraId="3F604684" w14:textId="77777777" w:rsidR="001C7DDF" w:rsidRPr="001C7DDF" w:rsidRDefault="001C7DDF" w:rsidP="001C7DDF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DDF" w:rsidRPr="001C7DDF" w14:paraId="5E1C9152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E0F44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14:paraId="5ECEC938" w14:textId="77777777" w:rsidR="001C7DDF" w:rsidRPr="001C7DDF" w:rsidRDefault="001C7DDF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950687A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20" w:name="_Toc64385160"/>
      <w:r w:rsidRPr="004D75CC">
        <w:t>Lista de Casos de Uso</w:t>
      </w:r>
      <w:bookmarkEnd w:id="20"/>
    </w:p>
    <w:p w14:paraId="0CC4D196" w14:textId="0092BFD4" w:rsidR="00F97F84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2403"/>
      </w:tblGrid>
      <w:tr w:rsidR="005C04A4" w14:paraId="5CC570C6" w14:textId="77777777" w:rsidTr="005C04A4">
        <w:tc>
          <w:tcPr>
            <w:tcW w:w="1838" w:type="dxa"/>
            <w:shd w:val="clear" w:color="auto" w:fill="E8E8E8" w:themeFill="background2"/>
          </w:tcPr>
          <w:p w14:paraId="229BC249" w14:textId="2B4B6AAD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253" w:type="dxa"/>
            <w:shd w:val="clear" w:color="auto" w:fill="E8E8E8" w:themeFill="background2"/>
          </w:tcPr>
          <w:p w14:paraId="4C793AFE" w14:textId="074844CB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403" w:type="dxa"/>
            <w:shd w:val="clear" w:color="auto" w:fill="E8E8E8" w:themeFill="background2"/>
          </w:tcPr>
          <w:p w14:paraId="61D8FF42" w14:textId="5BA19EA9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Atores Envolvidos</w:t>
            </w:r>
          </w:p>
        </w:tc>
      </w:tr>
      <w:tr w:rsidR="005C04A4" w14:paraId="65DFA1FF" w14:textId="77777777" w:rsidTr="005C04A4">
        <w:trPr>
          <w:trHeight w:val="1266"/>
        </w:trPr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5C04A4" w:rsidRPr="005C04A4" w14:paraId="1349F47F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9D980" w14:textId="77777777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5C04A4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Efetuar login no sistema</w:t>
                  </w:r>
                </w:p>
              </w:tc>
            </w:tr>
          </w:tbl>
          <w:p w14:paraId="17355C52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4A4" w:rsidRPr="005C04A4" w14:paraId="695C54F4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36165" w14:textId="1731F067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1633F8D3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4A4" w:rsidRPr="005C04A4" w14:paraId="6265AF5C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D6482" w14:textId="260E8522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1D84480E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4253" w:type="dxa"/>
          </w:tcPr>
          <w:p w14:paraId="76CCF8AE" w14:textId="71E06BC4" w:rsidR="005C04A4" w:rsidRPr="005C04A4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  <w:r w:rsidRPr="005C04A4">
              <w:rPr>
                <w:rFonts w:ascii="Arial" w:eastAsia="Times New Roman" w:hAnsi="Arial" w:cs="Arial"/>
                <w:sz w:val="24"/>
                <w:szCs w:val="28"/>
                <w:lang w:eastAsia="pt-BR"/>
              </w:rPr>
              <w:t>Permite que todos os usuários se autentiquem no sistema, inserindo suas credenciais (usuário e senha).</w:t>
            </w:r>
          </w:p>
        </w:tc>
        <w:tc>
          <w:tcPr>
            <w:tcW w:w="2403" w:type="dxa"/>
          </w:tcPr>
          <w:p w14:paraId="306D22DF" w14:textId="161640F2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  <w:r w:rsidRPr="005C04A4">
              <w:rPr>
                <w:rFonts w:ascii="Arial" w:eastAsia="Times New Roman" w:hAnsi="Arial" w:cs="Arial"/>
                <w:sz w:val="24"/>
                <w:szCs w:val="28"/>
                <w:lang w:eastAsia="pt-BR"/>
              </w:rPr>
              <w:t>Administrativo, Gestor, Colaborador, Cliente</w:t>
            </w:r>
          </w:p>
        </w:tc>
      </w:tr>
      <w:tr w:rsidR="005C04A4" w14:paraId="13720A2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084C8B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3C6F8" w14:textId="50D4C76F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 xml:space="preserve"> usuários</w:t>
                  </w:r>
                </w:p>
              </w:tc>
            </w:tr>
          </w:tbl>
          <w:p w14:paraId="511536A0" w14:textId="77777777" w:rsidR="00C264C1" w:rsidRPr="00C264C1" w:rsidRDefault="00C264C1" w:rsidP="00C264C1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BD15D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D74AA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4F569D6F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4896A3B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FC78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Permite que os administradores e gestores adicionem, editem ou removam usuários no sistema.</w:t>
                  </w:r>
                </w:p>
              </w:tc>
            </w:tr>
          </w:tbl>
          <w:p w14:paraId="56129DBC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413328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A065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48E29772" w14:textId="4ED54ED8" w:rsidR="005C04A4" w:rsidRPr="005C04A4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11BD4255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B30D6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Administrativo, Gestor</w:t>
                  </w:r>
                </w:p>
              </w:tc>
            </w:tr>
          </w:tbl>
          <w:p w14:paraId="24A68063" w14:textId="77777777" w:rsidR="00C264C1" w:rsidRPr="00C264C1" w:rsidRDefault="00C264C1" w:rsidP="00C264C1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EC5D92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810B6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37D8CE60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</w:tr>
      <w:tr w:rsidR="005C04A4" w14:paraId="4CBD4F09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55F8DB8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78BBF" w14:textId="0DF3CDE9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projetos</w:t>
                  </w:r>
                </w:p>
              </w:tc>
            </w:tr>
          </w:tbl>
          <w:p w14:paraId="470AAC46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699671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FD849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8FD16E6" w14:textId="77777777" w:rsidR="005C04A4" w:rsidRPr="00C264C1" w:rsidRDefault="005C04A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60320E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AD5A7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criar, editar e gerenciar projetos, definindo metas e prazos.</w:t>
                  </w:r>
                </w:p>
              </w:tc>
            </w:tr>
          </w:tbl>
          <w:p w14:paraId="21128228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AE4CAE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80781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0643206" w14:textId="77777777" w:rsidR="005C04A4" w:rsidRPr="00C264C1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7EE1297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990B4" w14:textId="2F72A472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Gestor, </w:t>
                  </w:r>
                  <w:r w:rsid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cliente, </w:t>
                  </w: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Administrativo</w:t>
                  </w:r>
                </w:p>
              </w:tc>
            </w:tr>
          </w:tbl>
          <w:p w14:paraId="1EFFF560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37AE475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1A3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EDFDA0F" w14:textId="77777777" w:rsidR="005C04A4" w:rsidRPr="00C264C1" w:rsidRDefault="005C04A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ABE1E97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704861F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53ED5" w14:textId="7E9B6CC3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cronogramas</w:t>
                  </w:r>
                </w:p>
              </w:tc>
            </w:tr>
          </w:tbl>
          <w:p w14:paraId="23E44DC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A6AFB18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8928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62FD19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42F3530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FB9A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Gerenciar e atualizar cronogramas dos projetos com definição de prazos e metas.</w:t>
                  </w:r>
                </w:p>
              </w:tc>
            </w:tr>
          </w:tbl>
          <w:p w14:paraId="0BC609E5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F795C5B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64672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387DDF9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5329CB38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8D9D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Gestor, Colaborador</w:t>
                  </w:r>
                </w:p>
              </w:tc>
            </w:tr>
          </w:tbl>
          <w:p w14:paraId="0566137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F95E34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47F56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E5B970A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0E42CBC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6C3369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7181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Associar colaboradores aos projetos</w:t>
                  </w:r>
                </w:p>
              </w:tc>
            </w:tr>
          </w:tbl>
          <w:p w14:paraId="6A1226B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E82B42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3BE2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AA87D6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7423C26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B3C44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 gestor associe colaboradores específicos a projetos específicos.</w:t>
                  </w:r>
                </w:p>
              </w:tc>
            </w:tr>
          </w:tbl>
          <w:p w14:paraId="1AE526F6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BE09DA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45A7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CDF4CC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D924EC1" w14:textId="071B13D3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</w:t>
            </w:r>
          </w:p>
        </w:tc>
      </w:tr>
      <w:tr w:rsidR="00C264C1" w14:paraId="5D7F9BCB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21F2F37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76D24" w14:textId="0B187017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estoque</w:t>
                  </w:r>
                </w:p>
              </w:tc>
            </w:tr>
          </w:tbl>
          <w:p w14:paraId="00740B75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2F70523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8437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263910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BF70E3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4F1A5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Controla a entrada e saída de materiais, além de gerenciar o estoque para os projetos.</w:t>
                  </w:r>
                </w:p>
              </w:tc>
            </w:tr>
          </w:tbl>
          <w:p w14:paraId="7FE88A66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68D2D0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25D2C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0BF058C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C264C1" w:rsidRPr="00C264C1" w14:paraId="4CC68EC8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B8EEA" w14:textId="0F055DA3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</w:t>
                  </w:r>
                </w:p>
              </w:tc>
            </w:tr>
          </w:tbl>
          <w:p w14:paraId="78607E72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2F048DA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FDBE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B447D1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7FC1286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C9572D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5E16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Controlar a parte financeira</w:t>
                  </w:r>
                </w:p>
              </w:tc>
            </w:tr>
          </w:tbl>
          <w:p w14:paraId="3C63084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4D54C09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08C5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3889CAE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AB58B9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A3F2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Gerencia o fluxo financeiro, controlando pagamentos, recebimentos e orçamento dos projetos.</w:t>
                  </w:r>
                </w:p>
              </w:tc>
            </w:tr>
          </w:tbl>
          <w:p w14:paraId="51B80FB1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1393B18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EE73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AEF8233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1E7C96D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2AAB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Administrativo, Gestor</w:t>
                  </w:r>
                </w:p>
              </w:tc>
            </w:tr>
          </w:tbl>
          <w:p w14:paraId="2CB34D8F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7F1C0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33B2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162A0D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33E2054C" w14:textId="77777777" w:rsidTr="005C04A4">
        <w:tc>
          <w:tcPr>
            <w:tcW w:w="1838" w:type="dxa"/>
          </w:tcPr>
          <w:p w14:paraId="3038D303" w14:textId="2FD7D6A8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fornecedor</w:t>
            </w:r>
          </w:p>
        </w:tc>
        <w:tc>
          <w:tcPr>
            <w:tcW w:w="4253" w:type="dxa"/>
          </w:tcPr>
          <w:p w14:paraId="0F03E5D8" w14:textId="517CA725" w:rsidR="00C264C1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os gestores adicionem, editem e removam fornecedores no sistema, gerenciando o relacionamento com os fornecedores para os projetos.</w:t>
            </w:r>
          </w:p>
        </w:tc>
        <w:tc>
          <w:tcPr>
            <w:tcW w:w="2403" w:type="dxa"/>
          </w:tcPr>
          <w:p w14:paraId="23955B73" w14:textId="493C2965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</w:t>
            </w:r>
          </w:p>
        </w:tc>
      </w:tr>
      <w:tr w:rsidR="00C264C1" w14:paraId="58D028EA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58D230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2A1FD" w14:textId="1EA0580E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documentos burocráticos</w:t>
                  </w:r>
                </w:p>
              </w:tc>
            </w:tr>
          </w:tbl>
          <w:p w14:paraId="6284AAC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D6D1ED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7ED09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0F20922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7D0B58D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8867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a emissão de documentos como contratos, alvarás, notas fiscais e licenças necessários para os projetos.</w:t>
                  </w:r>
                </w:p>
              </w:tc>
            </w:tr>
          </w:tbl>
          <w:p w14:paraId="375D548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B89DB5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0A014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0550CA1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39D26DEE" w14:textId="29AF21D4" w:rsidR="00C264C1" w:rsidRPr="00C264C1" w:rsidRDefault="008F4C07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Gestor, Administrativo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</w:p>
        </w:tc>
      </w:tr>
      <w:tr w:rsidR="00C264C1" w14:paraId="491664A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40C1527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2D27A" w14:textId="52F17DCB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relatórios</w:t>
                  </w:r>
                </w:p>
              </w:tc>
            </w:tr>
          </w:tbl>
          <w:p w14:paraId="53853EED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CFFEAD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BDD9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218E818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08607F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50B7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relatórios financeiros e de projetos sejam acessados pelos gestores e administradores.</w:t>
                  </w:r>
                </w:p>
              </w:tc>
            </w:tr>
          </w:tbl>
          <w:p w14:paraId="10ED1F19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D9C0F2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EBFAC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08CAB1F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62BE4C3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3A282" w14:textId="4FB6F66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Gestor, Administrativo</w:t>
                  </w:r>
                  <w:r w:rsid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, </w:t>
                  </w:r>
                </w:p>
              </w:tc>
            </w:tr>
          </w:tbl>
          <w:p w14:paraId="397E9E8A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2A24DC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4F5B0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8DAC4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916116" w14:paraId="7CCEAAD0" w14:textId="77777777" w:rsidTr="005C04A4">
        <w:tc>
          <w:tcPr>
            <w:tcW w:w="1838" w:type="dxa"/>
          </w:tcPr>
          <w:p w14:paraId="1E15E233" w14:textId="2F3D8F06" w:rsidR="00916116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Acessar relatório</w:t>
            </w:r>
          </w:p>
        </w:tc>
        <w:tc>
          <w:tcPr>
            <w:tcW w:w="4253" w:type="dxa"/>
          </w:tcPr>
          <w:p w14:paraId="4893900D" w14:textId="21553E57" w:rsidR="00916116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os clientes visualizem relatórios de progresso e financeiros dos projetos que contrataram, facilitando o acompanhamento do status e custos do projeto.</w:t>
            </w:r>
          </w:p>
        </w:tc>
        <w:tc>
          <w:tcPr>
            <w:tcW w:w="2403" w:type="dxa"/>
          </w:tcPr>
          <w:p w14:paraId="600A0E2C" w14:textId="42DC7F2E" w:rsidR="00916116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</w:tr>
      <w:tr w:rsidR="00C264C1" w14:paraId="57E186B6" w14:textId="77777777" w:rsidTr="005C04A4">
        <w:tc>
          <w:tcPr>
            <w:tcW w:w="1838" w:type="dxa"/>
          </w:tcPr>
          <w:p w14:paraId="059B91A2" w14:textId="3429FB33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61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Equipamentos</w:t>
            </w:r>
          </w:p>
        </w:tc>
        <w:tc>
          <w:tcPr>
            <w:tcW w:w="4253" w:type="dxa"/>
          </w:tcPr>
          <w:p w14:paraId="3C2EB9E9" w14:textId="2EDE590C" w:rsidR="00C264C1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Permite que os gestores e colaboradores registrem, atualizem e gerenciem o uso dos equipamentos nas obras, garantindo o controle de </w:t>
            </w: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inventário e disponibilidade de recursos.</w:t>
            </w:r>
          </w:p>
        </w:tc>
        <w:tc>
          <w:tcPr>
            <w:tcW w:w="2403" w:type="dxa"/>
          </w:tcPr>
          <w:p w14:paraId="679EF31D" w14:textId="605B098E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Gestor, colaborador</w:t>
            </w:r>
          </w:p>
        </w:tc>
      </w:tr>
      <w:tr w:rsidR="00C264C1" w14:paraId="1583F8A1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4281581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92FF2" w14:textId="3C4B8260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plantas arquitetônicas e técnicas</w:t>
                  </w:r>
                </w:p>
              </w:tc>
            </w:tr>
          </w:tbl>
          <w:p w14:paraId="771D49E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F5D71F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87A0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1A7A74B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2FD0E68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319C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colaboradores visualizem e baixem plantas arquitetônicas e documentos técnicos dos projetos.</w:t>
                  </w:r>
                </w:p>
              </w:tc>
            </w:tr>
          </w:tbl>
          <w:p w14:paraId="7C28667D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0E9E67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0B203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7C996E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414C8F2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3B17B" w14:textId="1639F7F8" w:rsidR="00C264C1" w:rsidRPr="00C264C1" w:rsidRDefault="008F4C07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, 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Colaborador</w:t>
                  </w:r>
                </w:p>
              </w:tc>
            </w:tr>
          </w:tbl>
          <w:p w14:paraId="311CB258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E9835F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2B86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BAFE22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4BEB6D3C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555801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D8EA1" w14:textId="01236161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atividades</w:t>
                  </w:r>
                </w:p>
              </w:tc>
            </w:tr>
          </w:tbl>
          <w:p w14:paraId="0C1EF44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326B13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D208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66A890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1804C2FC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8042A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colaboradores registrem o progresso das atividades realizadas nas obras.</w:t>
                  </w:r>
                </w:p>
              </w:tc>
            </w:tr>
          </w:tbl>
          <w:p w14:paraId="09B8FD9D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1AAB63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62F21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017FEB4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3931076" w14:textId="7303E328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Colaborador</w:t>
            </w:r>
          </w:p>
        </w:tc>
      </w:tr>
      <w:tr w:rsidR="008F4C07" w14:paraId="41C06315" w14:textId="77777777" w:rsidTr="005C04A4">
        <w:tc>
          <w:tcPr>
            <w:tcW w:w="1838" w:type="dxa"/>
          </w:tcPr>
          <w:p w14:paraId="0BB1B1C8" w14:textId="2770C7F0" w:rsidR="008F4C07" w:rsidRPr="00916116" w:rsidRDefault="008F4C07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Acessar atividades</w:t>
            </w:r>
          </w:p>
        </w:tc>
        <w:tc>
          <w:tcPr>
            <w:tcW w:w="4253" w:type="dxa"/>
          </w:tcPr>
          <w:p w14:paraId="3AFE0EB6" w14:textId="16725769" w:rsidR="008F4C07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 gestor visualize o progresso das atividades realizadas nas obras, acompanhando o status das tarefas e garantindo que os cronogramas e metas estejam sendo seguidos.</w:t>
            </w:r>
          </w:p>
        </w:tc>
        <w:tc>
          <w:tcPr>
            <w:tcW w:w="2403" w:type="dxa"/>
          </w:tcPr>
          <w:p w14:paraId="3F8739C7" w14:textId="63133AC2" w:rsidR="008F4C07" w:rsidRPr="00C264C1" w:rsidRDefault="006E40B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  <w:r w:rsidR="008F4C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estor</w:t>
            </w:r>
          </w:p>
        </w:tc>
      </w:tr>
      <w:tr w:rsidR="00C264C1" w14:paraId="697E0496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434C9B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EC628" w14:textId="5750E737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dados de clientes</w:t>
                  </w:r>
                </w:p>
              </w:tc>
            </w:tr>
          </w:tbl>
          <w:p w14:paraId="482C565D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EE66C94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A0D8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D6F10B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5BEB6BA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60F07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dados dos clientes, como informações de contato e contratos, sejam consultados pelos gestores.</w:t>
                  </w:r>
                </w:p>
              </w:tc>
            </w:tr>
          </w:tbl>
          <w:p w14:paraId="718E36B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81CFC1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60223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8E15CA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C264C1" w:rsidRPr="00C264C1" w14:paraId="2E5E5C2D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A45A4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Cliente, Gestor</w:t>
                  </w:r>
                </w:p>
              </w:tc>
            </w:tr>
          </w:tbl>
          <w:p w14:paraId="7502FBA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3BF1F0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CC5D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8AD4006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94E2CD7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F2332DD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38C1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Solicitar um atendimento</w:t>
                  </w:r>
                </w:p>
              </w:tc>
            </w:tr>
          </w:tbl>
          <w:p w14:paraId="34632B9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466F61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B2713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13DCC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37828E9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A43A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clientes solicitem atendimento diretamente pelo sistema, para esclarecer dúvidas ou resolver problemas.</w:t>
                  </w:r>
                </w:p>
              </w:tc>
            </w:tr>
          </w:tbl>
          <w:p w14:paraId="26A471A0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79FEC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7C0E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808D08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5347A8C" w14:textId="58E16A55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</w:tr>
    </w:tbl>
    <w:p w14:paraId="65E38A40" w14:textId="77777777" w:rsidR="005C04A4" w:rsidRPr="00B4746A" w:rsidRDefault="005C04A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</w:p>
    <w:p w14:paraId="76B2C98F" w14:textId="0092BFD4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21" w:name="_Toc64385161"/>
      <w:r w:rsidRPr="004D75CC">
        <w:t>Lista de Atores</w:t>
      </w:r>
      <w:bookmarkEnd w:id="21"/>
    </w:p>
    <w:p w14:paraId="43EB777F" w14:textId="77777777" w:rsidR="00F97F84" w:rsidRPr="00B4746A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F97F84" w:rsidRPr="0077778A" w14:paraId="72FF1E24" w14:textId="77777777" w:rsidTr="00363166">
        <w:tc>
          <w:tcPr>
            <w:tcW w:w="1101" w:type="dxa"/>
            <w:shd w:val="clear" w:color="auto" w:fill="D9D9D9" w:themeFill="background1" w:themeFillShade="D9"/>
          </w:tcPr>
          <w:p w14:paraId="3B54296A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6C59F07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6728904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F97F84" w:rsidRPr="0077778A" w14:paraId="4E383F0A" w14:textId="77777777" w:rsidTr="00363166">
        <w:tc>
          <w:tcPr>
            <w:tcW w:w="1101" w:type="dxa"/>
            <w:vAlign w:val="center"/>
          </w:tcPr>
          <w:p w14:paraId="4034340E" w14:textId="77777777" w:rsidR="00F97F84" w:rsidRPr="006020FE" w:rsidRDefault="00F97F84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14:paraId="2DBDC2FF" w14:textId="694BCEF2" w:rsidR="00F97F84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Cliente</w:t>
            </w:r>
          </w:p>
        </w:tc>
        <w:tc>
          <w:tcPr>
            <w:tcW w:w="4784" w:type="dxa"/>
          </w:tcPr>
          <w:p w14:paraId="63EE762B" w14:textId="629C2F89" w:rsidR="00F97F84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que contrata os serviços da empresa de construção. Tem acesso limitado a informações sobre projetos e orçamentos relacionados.</w:t>
            </w:r>
          </w:p>
        </w:tc>
      </w:tr>
      <w:tr w:rsidR="00363166" w:rsidRPr="0077778A" w14:paraId="599072D0" w14:textId="77777777" w:rsidTr="00363166">
        <w:tc>
          <w:tcPr>
            <w:tcW w:w="1101" w:type="dxa"/>
            <w:vAlign w:val="center"/>
          </w:tcPr>
          <w:p w14:paraId="09181C2E" w14:textId="7E029E0A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14:paraId="7CFDD066" w14:textId="7ED2C49A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Administrativo</w:t>
            </w:r>
          </w:p>
        </w:tc>
        <w:tc>
          <w:tcPr>
            <w:tcW w:w="4784" w:type="dxa"/>
          </w:tcPr>
          <w:p w14:paraId="3030C208" w14:textId="766C42E3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responsável por cadastrar e manter informações do sistema, como colaboradores e dados internos. Tem permissões intermediárias.</w:t>
            </w:r>
          </w:p>
        </w:tc>
      </w:tr>
      <w:tr w:rsidR="00363166" w:rsidRPr="0077778A" w14:paraId="49E37BA6" w14:textId="77777777" w:rsidTr="00363166">
        <w:tc>
          <w:tcPr>
            <w:tcW w:w="1101" w:type="dxa"/>
            <w:vAlign w:val="center"/>
          </w:tcPr>
          <w:p w14:paraId="6F878B8F" w14:textId="5804A8CB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lastRenderedPageBreak/>
              <w:t>003</w:t>
            </w:r>
          </w:p>
        </w:tc>
        <w:tc>
          <w:tcPr>
            <w:tcW w:w="2835" w:type="dxa"/>
            <w:vAlign w:val="center"/>
          </w:tcPr>
          <w:p w14:paraId="3E01EFB3" w14:textId="3247E4C8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Gestor</w:t>
            </w:r>
          </w:p>
        </w:tc>
        <w:tc>
          <w:tcPr>
            <w:tcW w:w="4784" w:type="dxa"/>
          </w:tcPr>
          <w:p w14:paraId="6B557E84" w14:textId="3AB8C4E6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com permissões totais, responsável pela gestão dos projetos, colaboradores e controle financeiro. Tem acesso a relatórios detalhados e funções de planejamento.</w:t>
            </w:r>
          </w:p>
        </w:tc>
      </w:tr>
      <w:tr w:rsidR="00363166" w:rsidRPr="0077778A" w14:paraId="44967E87" w14:textId="77777777" w:rsidTr="00363166">
        <w:tc>
          <w:tcPr>
            <w:tcW w:w="1101" w:type="dxa"/>
            <w:vAlign w:val="center"/>
          </w:tcPr>
          <w:p w14:paraId="21C9617B" w14:textId="4D193F03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14:paraId="45AD72B7" w14:textId="78D4F761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Colaborador</w:t>
            </w:r>
          </w:p>
        </w:tc>
        <w:tc>
          <w:tcPr>
            <w:tcW w:w="4784" w:type="dxa"/>
          </w:tcPr>
          <w:p w14:paraId="2A16B7D0" w14:textId="2A91B025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Funcionário que trabalha nos projetos da empresa. Tem acesso limitado às informações pessoais e ao projeto no qual está alocado.</w:t>
            </w:r>
          </w:p>
        </w:tc>
      </w:tr>
    </w:tbl>
    <w:p w14:paraId="5ED7404B" w14:textId="77777777" w:rsidR="00F97F84" w:rsidRPr="006E40B4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  <w:rPr>
          <w:color w:val="C00000"/>
        </w:rPr>
      </w:pPr>
      <w:bookmarkStart w:id="22" w:name="_Toc64385162"/>
      <w:r w:rsidRPr="006E40B4">
        <w:rPr>
          <w:color w:val="C00000"/>
        </w:rPr>
        <w:t>Diagrama Geral de Caso de Uso</w:t>
      </w:r>
      <w:bookmarkEnd w:id="22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F97F84" w:rsidRPr="001E70CB" w14:paraId="27C6754E" w14:textId="77777777" w:rsidTr="00AA71A0">
        <w:trPr>
          <w:trHeight w:val="2378"/>
        </w:trPr>
        <w:tc>
          <w:tcPr>
            <w:tcW w:w="8795" w:type="dxa"/>
            <w:vAlign w:val="center"/>
          </w:tcPr>
          <w:p w14:paraId="02CA590A" w14:textId="591CE5D1" w:rsidR="00F97F84" w:rsidRPr="00F97F84" w:rsidRDefault="006020FE" w:rsidP="00AA71A0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  <w:noProof/>
                <w14:ligatures w14:val="standardContextual"/>
              </w:rPr>
              <w:drawing>
                <wp:inline distT="0" distB="0" distL="0" distR="0" wp14:anchorId="44A9672E" wp14:editId="2384FDBB">
                  <wp:extent cx="5591175" cy="5879465"/>
                  <wp:effectExtent l="0" t="0" r="9525" b="6985"/>
                  <wp:docPr id="17220427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042776" name="Imagem 172204277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87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EEC50" w14:textId="77777777" w:rsidR="00F97F84" w:rsidRPr="00C264C1" w:rsidRDefault="00F97F84" w:rsidP="00F97F84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C264C1">
        <w:rPr>
          <w:rFonts w:ascii="Arial" w:eastAsia="Times New Roman" w:hAnsi="Arial" w:cs="Arial"/>
          <w:sz w:val="20"/>
          <w:lang w:eastAsia="pt-BR"/>
        </w:rPr>
        <w:t>Figura 03 – Diagrama Geral de Caso de Uso.</w:t>
      </w:r>
    </w:p>
    <w:p w14:paraId="0F325CC3" w14:textId="77777777" w:rsidR="00F97F84" w:rsidRDefault="00F97F84"/>
    <w:sectPr w:rsidR="00F9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256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4"/>
    <w:rsid w:val="000068E9"/>
    <w:rsid w:val="00025B18"/>
    <w:rsid w:val="00040246"/>
    <w:rsid w:val="00110D37"/>
    <w:rsid w:val="0011138A"/>
    <w:rsid w:val="0011351A"/>
    <w:rsid w:val="00182493"/>
    <w:rsid w:val="001C7DDF"/>
    <w:rsid w:val="002212D2"/>
    <w:rsid w:val="00261AE2"/>
    <w:rsid w:val="002E547D"/>
    <w:rsid w:val="00363166"/>
    <w:rsid w:val="003651F0"/>
    <w:rsid w:val="003F365C"/>
    <w:rsid w:val="00427203"/>
    <w:rsid w:val="00517B79"/>
    <w:rsid w:val="005326C3"/>
    <w:rsid w:val="005C04A4"/>
    <w:rsid w:val="005C1820"/>
    <w:rsid w:val="006020FE"/>
    <w:rsid w:val="006164A7"/>
    <w:rsid w:val="0062141F"/>
    <w:rsid w:val="00632E04"/>
    <w:rsid w:val="006E40B4"/>
    <w:rsid w:val="00797AAB"/>
    <w:rsid w:val="008F4C07"/>
    <w:rsid w:val="00916116"/>
    <w:rsid w:val="009316D4"/>
    <w:rsid w:val="009842DC"/>
    <w:rsid w:val="00AC1516"/>
    <w:rsid w:val="00BC0F5E"/>
    <w:rsid w:val="00C264C1"/>
    <w:rsid w:val="00C31E9D"/>
    <w:rsid w:val="00CF7F23"/>
    <w:rsid w:val="00D12891"/>
    <w:rsid w:val="00D40A03"/>
    <w:rsid w:val="00D5145A"/>
    <w:rsid w:val="00D761BF"/>
    <w:rsid w:val="00D93A90"/>
    <w:rsid w:val="00DA346F"/>
    <w:rsid w:val="00EC78B2"/>
    <w:rsid w:val="00F83577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0E7C"/>
  <w15:chartTrackingRefBased/>
  <w15:docId w15:val="{4AB55C24-0783-4983-ADB4-B6C1418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8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97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F97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F97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F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F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F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F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F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F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F8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97F8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E5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1328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</dc:creator>
  <cp:keywords/>
  <dc:description/>
  <cp:lastModifiedBy>Carol Vasconcelos</cp:lastModifiedBy>
  <cp:revision>5</cp:revision>
  <dcterms:created xsi:type="dcterms:W3CDTF">2024-09-13T01:48:00Z</dcterms:created>
  <dcterms:modified xsi:type="dcterms:W3CDTF">2024-10-03T17:17:00Z</dcterms:modified>
</cp:coreProperties>
</file>