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4CC7" w14:textId="77777777" w:rsidR="0008132B" w:rsidRPr="0008132B" w:rsidRDefault="0008132B" w:rsidP="0008132B">
      <w:r w:rsidRPr="0008132B">
        <w:t>这是一份基于您提供的《产品需求文档(PRD)》与《UI设计规范文档》为您梳理的</w:t>
      </w:r>
      <w:r w:rsidRPr="0008132B">
        <w:rPr>
          <w:b/>
          <w:bCs/>
        </w:rPr>
        <w:t>AI求职助手系统技术文档（架构与实现规范）</w:t>
      </w:r>
      <w:r w:rsidRPr="0008132B">
        <w:t>。本文档旨在为开发团队提供从系统架构、技术选型到UI实现层面的全局技术蓝图。</w:t>
      </w:r>
    </w:p>
    <w:p w14:paraId="04F77CF6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📋</w:t>
      </w:r>
      <w:r w:rsidRPr="0008132B">
        <w:rPr>
          <w:b/>
          <w:bCs/>
        </w:rPr>
        <w:t xml:space="preserve"> 1. 项目概述</w:t>
      </w:r>
    </w:p>
    <w:p w14:paraId="258196DA" w14:textId="77777777" w:rsidR="0008132B" w:rsidRPr="0008132B" w:rsidRDefault="0008132B" w:rsidP="0008132B">
      <w:pPr>
        <w:numPr>
          <w:ilvl w:val="0"/>
          <w:numId w:val="1"/>
        </w:numPr>
      </w:pPr>
      <w:r w:rsidRPr="0008132B">
        <w:rPr>
          <w:b/>
          <w:bCs/>
        </w:rPr>
        <w:t>项目名称</w:t>
      </w:r>
      <w:r w:rsidRPr="0008132B">
        <w:t xml:space="preserve">：AI Job Hunt Assistant（AI求职助手） 。 </w:t>
      </w:r>
    </w:p>
    <w:p w14:paraId="7784E67C" w14:textId="77777777" w:rsidR="0008132B" w:rsidRPr="0008132B" w:rsidRDefault="0008132B" w:rsidP="0008132B">
      <w:pPr>
        <w:numPr>
          <w:ilvl w:val="0"/>
          <w:numId w:val="1"/>
        </w:numPr>
      </w:pPr>
      <w:r w:rsidRPr="0008132B">
        <w:rPr>
          <w:b/>
          <w:bCs/>
        </w:rPr>
        <w:t>产品定位</w:t>
      </w:r>
      <w:r w:rsidRPr="0008132B">
        <w:t>：为电子</w:t>
      </w:r>
      <w:proofErr w:type="gramStart"/>
      <w:r w:rsidRPr="0008132B">
        <w:t>信息专硕应届生</w:t>
      </w:r>
      <w:proofErr w:type="gramEnd"/>
      <w:r w:rsidRPr="0008132B">
        <w:t xml:space="preserve">量身定制的私人AI求职助手系统 。 </w:t>
      </w:r>
    </w:p>
    <w:p w14:paraId="408B1337" w14:textId="77777777" w:rsidR="0008132B" w:rsidRPr="0008132B" w:rsidRDefault="0008132B" w:rsidP="0008132B">
      <w:pPr>
        <w:numPr>
          <w:ilvl w:val="0"/>
          <w:numId w:val="1"/>
        </w:numPr>
      </w:pPr>
      <w:r w:rsidRPr="0008132B">
        <w:rPr>
          <w:b/>
          <w:bCs/>
        </w:rPr>
        <w:t>核心功能边界</w:t>
      </w:r>
      <w:r w:rsidRPr="0008132B">
        <w:t>：系统主要包含AI深度引导</w:t>
      </w:r>
      <w:proofErr w:type="gramStart"/>
      <w:r w:rsidRPr="0008132B">
        <w:t>式经历</w:t>
      </w:r>
      <w:proofErr w:type="gramEnd"/>
      <w:r w:rsidRPr="0008132B">
        <w:t xml:space="preserve">建档、智能简历生成与定制化、岗位匹配分析、面试准备以及薪资行情分析等模块 。 </w:t>
      </w:r>
    </w:p>
    <w:p w14:paraId="326CFBAC" w14:textId="77777777" w:rsidR="0008132B" w:rsidRPr="0008132B" w:rsidRDefault="0008132B" w:rsidP="0008132B">
      <w:pPr>
        <w:numPr>
          <w:ilvl w:val="0"/>
          <w:numId w:val="1"/>
        </w:numPr>
      </w:pPr>
      <w:r w:rsidRPr="0008132B">
        <w:rPr>
          <w:b/>
          <w:bCs/>
        </w:rPr>
        <w:t>设计风格定位</w:t>
      </w:r>
      <w:r w:rsidRPr="0008132B">
        <w:t>：采用淡紫色调（Primary: #B8A9E8）与玻璃拟态（</w:t>
      </w:r>
      <w:proofErr w:type="spellStart"/>
      <w:r w:rsidRPr="0008132B">
        <w:t>Glassmorphism</w:t>
      </w:r>
      <w:proofErr w:type="spellEnd"/>
      <w:r w:rsidRPr="0008132B">
        <w:t xml:space="preserve">）技术，突出专业、柔和且具有AI科技感的设计理念 。 </w:t>
      </w:r>
    </w:p>
    <w:p w14:paraId="19FFD565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🏗️</w:t>
      </w:r>
      <w:r w:rsidRPr="0008132B">
        <w:rPr>
          <w:b/>
          <w:bCs/>
        </w:rPr>
        <w:t xml:space="preserve"> 2. 技术</w:t>
      </w:r>
      <w:proofErr w:type="gramStart"/>
      <w:r w:rsidRPr="0008132B">
        <w:rPr>
          <w:b/>
          <w:bCs/>
        </w:rPr>
        <w:t>栈</w:t>
      </w:r>
      <w:proofErr w:type="gramEnd"/>
      <w:r w:rsidRPr="0008132B">
        <w:rPr>
          <w:b/>
          <w:bCs/>
        </w:rPr>
        <w:t>选型</w:t>
      </w:r>
    </w:p>
    <w:p w14:paraId="06AA4A5A" w14:textId="77777777" w:rsidR="0008132B" w:rsidRPr="0008132B" w:rsidRDefault="0008132B" w:rsidP="0008132B">
      <w:r w:rsidRPr="0008132B">
        <w:t>系统采用前后端分离架构，核心技术</w:t>
      </w:r>
      <w:proofErr w:type="gramStart"/>
      <w:r w:rsidRPr="0008132B">
        <w:t>栈</w:t>
      </w:r>
      <w:proofErr w:type="gramEnd"/>
      <w:r w:rsidRPr="0008132B">
        <w:t>如下：</w:t>
      </w:r>
    </w:p>
    <w:p w14:paraId="4DF31D2F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2.1 前端生态</w:t>
      </w:r>
    </w:p>
    <w:p w14:paraId="02B380A6" w14:textId="77777777" w:rsidR="0008132B" w:rsidRPr="0008132B" w:rsidRDefault="0008132B" w:rsidP="0008132B">
      <w:pPr>
        <w:numPr>
          <w:ilvl w:val="0"/>
          <w:numId w:val="2"/>
        </w:numPr>
      </w:pPr>
      <w:r w:rsidRPr="0008132B">
        <w:rPr>
          <w:b/>
          <w:bCs/>
        </w:rPr>
        <w:t>核心框架</w:t>
      </w:r>
      <w:r w:rsidRPr="0008132B">
        <w:t xml:space="preserve">：Next.js 14 (App Router) 。 </w:t>
      </w:r>
    </w:p>
    <w:p w14:paraId="3B5B1B59" w14:textId="77777777" w:rsidR="0008132B" w:rsidRPr="0008132B" w:rsidRDefault="0008132B" w:rsidP="0008132B">
      <w:pPr>
        <w:numPr>
          <w:ilvl w:val="0"/>
          <w:numId w:val="2"/>
        </w:numPr>
      </w:pPr>
      <w:r w:rsidRPr="0008132B">
        <w:rPr>
          <w:b/>
          <w:bCs/>
        </w:rPr>
        <w:t>开发语言</w:t>
      </w:r>
      <w:r w:rsidRPr="0008132B">
        <w:t xml:space="preserve">：TypeScript 。 </w:t>
      </w:r>
    </w:p>
    <w:p w14:paraId="31350445" w14:textId="77777777" w:rsidR="0008132B" w:rsidRPr="0008132B" w:rsidRDefault="0008132B" w:rsidP="0008132B">
      <w:pPr>
        <w:numPr>
          <w:ilvl w:val="0"/>
          <w:numId w:val="2"/>
        </w:numPr>
      </w:pPr>
      <w:r w:rsidRPr="0008132B">
        <w:rPr>
          <w:b/>
          <w:bCs/>
        </w:rPr>
        <w:t>样式与UI库</w:t>
      </w:r>
      <w:r w:rsidRPr="0008132B">
        <w:t xml:space="preserve">：Tailwind CSS 与 </w:t>
      </w:r>
      <w:proofErr w:type="spellStart"/>
      <w:r w:rsidRPr="0008132B">
        <w:t>shadcn</w:t>
      </w:r>
      <w:proofErr w:type="spellEnd"/>
      <w:r w:rsidRPr="0008132B">
        <w:t>/</w:t>
      </w:r>
      <w:proofErr w:type="spellStart"/>
      <w:r w:rsidRPr="0008132B">
        <w:t>ui</w:t>
      </w:r>
      <w:proofErr w:type="spellEnd"/>
      <w:r w:rsidRPr="0008132B">
        <w:t xml:space="preserve"> 。 </w:t>
      </w:r>
    </w:p>
    <w:p w14:paraId="59F19ADD" w14:textId="77777777" w:rsidR="0008132B" w:rsidRPr="0008132B" w:rsidRDefault="0008132B" w:rsidP="0008132B">
      <w:pPr>
        <w:numPr>
          <w:ilvl w:val="0"/>
          <w:numId w:val="2"/>
        </w:numPr>
      </w:pPr>
      <w:r w:rsidRPr="0008132B">
        <w:rPr>
          <w:b/>
          <w:bCs/>
        </w:rPr>
        <w:t>状态管理</w:t>
      </w:r>
      <w:r w:rsidRPr="0008132B">
        <w:t>：</w:t>
      </w:r>
      <w:proofErr w:type="spellStart"/>
      <w:r w:rsidRPr="0008132B">
        <w:t>Zustand</w:t>
      </w:r>
      <w:proofErr w:type="spellEnd"/>
      <w:r w:rsidRPr="0008132B">
        <w:t xml:space="preserve"> 。 </w:t>
      </w:r>
    </w:p>
    <w:p w14:paraId="24CEFB49" w14:textId="77777777" w:rsidR="0008132B" w:rsidRPr="0008132B" w:rsidRDefault="0008132B" w:rsidP="0008132B">
      <w:pPr>
        <w:numPr>
          <w:ilvl w:val="0"/>
          <w:numId w:val="2"/>
        </w:numPr>
      </w:pPr>
      <w:proofErr w:type="gramStart"/>
      <w:r w:rsidRPr="0008132B">
        <w:rPr>
          <w:b/>
          <w:bCs/>
        </w:rPr>
        <w:t>动效与图标</w:t>
      </w:r>
      <w:proofErr w:type="gramEnd"/>
      <w:r w:rsidRPr="0008132B">
        <w:t>：Framer Motion 处理复杂组件动画 ；</w:t>
      </w:r>
      <w:proofErr w:type="spellStart"/>
      <w:r w:rsidRPr="0008132B">
        <w:t>Lucide</w:t>
      </w:r>
      <w:proofErr w:type="spellEnd"/>
      <w:r w:rsidRPr="0008132B">
        <w:t xml:space="preserve"> React 作为全站图标系统 。 </w:t>
      </w:r>
    </w:p>
    <w:p w14:paraId="338AE1AF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2.2 后端生态</w:t>
      </w:r>
    </w:p>
    <w:p w14:paraId="7200B8F5" w14:textId="77777777" w:rsidR="0008132B" w:rsidRPr="0008132B" w:rsidRDefault="0008132B" w:rsidP="0008132B">
      <w:pPr>
        <w:numPr>
          <w:ilvl w:val="0"/>
          <w:numId w:val="3"/>
        </w:numPr>
      </w:pPr>
      <w:r w:rsidRPr="0008132B">
        <w:rPr>
          <w:b/>
          <w:bCs/>
        </w:rPr>
        <w:t>核心框架</w:t>
      </w:r>
      <w:r w:rsidRPr="0008132B">
        <w:t>：</w:t>
      </w:r>
      <w:proofErr w:type="spellStart"/>
      <w:r w:rsidRPr="0008132B">
        <w:t>FastAPI</w:t>
      </w:r>
      <w:proofErr w:type="spellEnd"/>
      <w:r w:rsidRPr="0008132B">
        <w:t xml:space="preserve"> 。 </w:t>
      </w:r>
    </w:p>
    <w:p w14:paraId="20C48CA9" w14:textId="77777777" w:rsidR="0008132B" w:rsidRPr="0008132B" w:rsidRDefault="0008132B" w:rsidP="0008132B">
      <w:pPr>
        <w:numPr>
          <w:ilvl w:val="0"/>
          <w:numId w:val="3"/>
        </w:numPr>
      </w:pPr>
      <w:r w:rsidRPr="0008132B">
        <w:rPr>
          <w:b/>
          <w:bCs/>
        </w:rPr>
        <w:t>开发语言</w:t>
      </w:r>
      <w:r w:rsidRPr="0008132B">
        <w:t xml:space="preserve">：Python 3.10+ 。 </w:t>
      </w:r>
    </w:p>
    <w:p w14:paraId="2F54FA66" w14:textId="77777777" w:rsidR="0008132B" w:rsidRPr="0008132B" w:rsidRDefault="0008132B" w:rsidP="0008132B">
      <w:pPr>
        <w:numPr>
          <w:ilvl w:val="0"/>
          <w:numId w:val="3"/>
        </w:numPr>
      </w:pPr>
      <w:r w:rsidRPr="0008132B">
        <w:rPr>
          <w:b/>
          <w:bCs/>
        </w:rPr>
        <w:t>AI大模型</w:t>
      </w:r>
      <w:r w:rsidRPr="0008132B">
        <w:t xml:space="preserve">：接入 Anthropic (Claude API)，复杂任务使用Sonnet，简单任务使用Haiku以控制成本 。 </w:t>
      </w:r>
    </w:p>
    <w:p w14:paraId="6A16EE13" w14:textId="77777777" w:rsidR="0008132B" w:rsidRPr="0008132B" w:rsidRDefault="0008132B" w:rsidP="0008132B">
      <w:pPr>
        <w:numPr>
          <w:ilvl w:val="0"/>
          <w:numId w:val="3"/>
        </w:numPr>
      </w:pPr>
      <w:r w:rsidRPr="0008132B">
        <w:rPr>
          <w:b/>
          <w:bCs/>
        </w:rPr>
        <w:t>数据与算法</w:t>
      </w:r>
      <w:r w:rsidRPr="0008132B">
        <w:t xml:space="preserve">：使用 pandas 处理数据，sentence-transformers 处理NLP相关匹配任务 。 </w:t>
      </w:r>
    </w:p>
    <w:p w14:paraId="0CB832A3" w14:textId="77777777" w:rsidR="0008132B" w:rsidRPr="0008132B" w:rsidRDefault="0008132B" w:rsidP="0008132B">
      <w:pPr>
        <w:numPr>
          <w:ilvl w:val="0"/>
          <w:numId w:val="3"/>
        </w:numPr>
      </w:pPr>
      <w:r w:rsidRPr="0008132B">
        <w:rPr>
          <w:b/>
          <w:bCs/>
        </w:rPr>
        <w:t>文档处理</w:t>
      </w:r>
      <w:r w:rsidRPr="0008132B">
        <w:t>：</w:t>
      </w:r>
      <w:proofErr w:type="spellStart"/>
      <w:r w:rsidRPr="0008132B">
        <w:t>WeasyPrint</w:t>
      </w:r>
      <w:proofErr w:type="spellEnd"/>
      <w:r w:rsidRPr="0008132B">
        <w:t xml:space="preserve"> 用于将HTML/内容高质量导出为PDF简历 。 </w:t>
      </w:r>
    </w:p>
    <w:p w14:paraId="117B41A1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⚙️</w:t>
      </w:r>
      <w:r w:rsidRPr="0008132B">
        <w:rPr>
          <w:b/>
          <w:bCs/>
        </w:rPr>
        <w:t xml:space="preserve"> 3. 系统架构设计</w:t>
      </w:r>
    </w:p>
    <w:p w14:paraId="4091699F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lastRenderedPageBreak/>
        <w:t>3.1 核心API服务</w:t>
      </w:r>
    </w:p>
    <w:p w14:paraId="258DD214" w14:textId="77777777" w:rsidR="0008132B" w:rsidRPr="0008132B" w:rsidRDefault="0008132B" w:rsidP="0008132B">
      <w:r w:rsidRPr="0008132B">
        <w:t>后端通过</w:t>
      </w:r>
      <w:proofErr w:type="spellStart"/>
      <w:r w:rsidRPr="0008132B">
        <w:t>FastAPI</w:t>
      </w:r>
      <w:proofErr w:type="spellEnd"/>
      <w:r w:rsidRPr="0008132B">
        <w:t>暴露以下主要服务端点供前端通信：</w:t>
      </w:r>
    </w:p>
    <w:p w14:paraId="4CC11086" w14:textId="77777777" w:rsidR="0008132B" w:rsidRPr="0008132B" w:rsidRDefault="0008132B" w:rsidP="0008132B">
      <w:pPr>
        <w:numPr>
          <w:ilvl w:val="0"/>
          <w:numId w:val="4"/>
        </w:numPr>
      </w:pPr>
      <w:r w:rsidRPr="0008132B">
        <w:rPr>
          <w:b/>
          <w:bCs/>
        </w:rPr>
        <w:t>AI对话引擎</w:t>
      </w:r>
      <w:r w:rsidRPr="0008132B">
        <w:t>：POST /</w:t>
      </w:r>
      <w:proofErr w:type="spellStart"/>
      <w:r w:rsidRPr="0008132B">
        <w:t>api</w:t>
      </w:r>
      <w:proofErr w:type="spellEnd"/>
      <w:r w:rsidRPr="0008132B">
        <w:t>/chat 处理用户交互，POST /</w:t>
      </w:r>
      <w:proofErr w:type="spellStart"/>
      <w:r w:rsidRPr="0008132B">
        <w:t>api</w:t>
      </w:r>
      <w:proofErr w:type="spellEnd"/>
      <w:r w:rsidRPr="0008132B">
        <w:t xml:space="preserve">/chat/follow-up 触发追问逻辑 。 </w:t>
      </w:r>
    </w:p>
    <w:p w14:paraId="25A3B48E" w14:textId="77777777" w:rsidR="0008132B" w:rsidRPr="0008132B" w:rsidRDefault="0008132B" w:rsidP="0008132B">
      <w:pPr>
        <w:numPr>
          <w:ilvl w:val="0"/>
          <w:numId w:val="4"/>
        </w:numPr>
      </w:pPr>
      <w:r w:rsidRPr="0008132B">
        <w:rPr>
          <w:b/>
          <w:bCs/>
        </w:rPr>
        <w:t>内容提炼</w:t>
      </w:r>
      <w:r w:rsidRPr="0008132B">
        <w:t>：POST /</w:t>
      </w:r>
      <w:proofErr w:type="spellStart"/>
      <w:r w:rsidRPr="0008132B">
        <w:t>api</w:t>
      </w:r>
      <w:proofErr w:type="spellEnd"/>
      <w:r w:rsidRPr="0008132B">
        <w:t xml:space="preserve">/profile/extract 通过AI将对话内容结构化为价值标签 。 </w:t>
      </w:r>
    </w:p>
    <w:p w14:paraId="14527731" w14:textId="77777777" w:rsidR="0008132B" w:rsidRPr="0008132B" w:rsidRDefault="0008132B" w:rsidP="0008132B">
      <w:pPr>
        <w:numPr>
          <w:ilvl w:val="0"/>
          <w:numId w:val="4"/>
        </w:numPr>
      </w:pPr>
      <w:r w:rsidRPr="0008132B">
        <w:rPr>
          <w:b/>
          <w:bCs/>
        </w:rPr>
        <w:t>简历管理</w:t>
      </w:r>
      <w:r w:rsidRPr="0008132B">
        <w:t>：POST /</w:t>
      </w:r>
      <w:proofErr w:type="spellStart"/>
      <w:r w:rsidRPr="0008132B">
        <w:t>api</w:t>
      </w:r>
      <w:proofErr w:type="spellEnd"/>
      <w:r w:rsidRPr="0008132B">
        <w:t>/resume/generate 生成母简历，POST /</w:t>
      </w:r>
      <w:proofErr w:type="spellStart"/>
      <w:r w:rsidRPr="0008132B">
        <w:t>api</w:t>
      </w:r>
      <w:proofErr w:type="spellEnd"/>
      <w:r w:rsidRPr="0008132B">
        <w:t xml:space="preserve">/tailor/generate 根据JD生成定制化简历 。 </w:t>
      </w:r>
    </w:p>
    <w:p w14:paraId="3AB350D8" w14:textId="77777777" w:rsidR="0008132B" w:rsidRPr="0008132B" w:rsidRDefault="0008132B" w:rsidP="0008132B">
      <w:pPr>
        <w:numPr>
          <w:ilvl w:val="0"/>
          <w:numId w:val="4"/>
        </w:numPr>
      </w:pPr>
      <w:r w:rsidRPr="0008132B">
        <w:rPr>
          <w:b/>
          <w:bCs/>
        </w:rPr>
        <w:t>数据分析</w:t>
      </w:r>
      <w:r w:rsidRPr="0008132B">
        <w:t>：POST /</w:t>
      </w:r>
      <w:proofErr w:type="spellStart"/>
      <w:r w:rsidRPr="0008132B">
        <w:t>api</w:t>
      </w:r>
      <w:proofErr w:type="spellEnd"/>
      <w:r w:rsidRPr="0008132B">
        <w:t xml:space="preserve">/match/analyze 负责生成岗位匹配多维度雷达与分数 。 </w:t>
      </w:r>
    </w:p>
    <w:p w14:paraId="0C31313C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3.2 数据存储方案 (轻量级)</w:t>
      </w:r>
    </w:p>
    <w:p w14:paraId="563A7834" w14:textId="77777777" w:rsidR="0008132B" w:rsidRPr="0008132B" w:rsidRDefault="0008132B" w:rsidP="0008132B">
      <w:r w:rsidRPr="0008132B">
        <w:t>为了满足单用户系统特性并降低运维成本，数据采用本地JSON持久化存储：</w:t>
      </w:r>
    </w:p>
    <w:p w14:paraId="1C223F94" w14:textId="77777777" w:rsidR="0008132B" w:rsidRPr="0008132B" w:rsidRDefault="0008132B" w:rsidP="0008132B">
      <w:pPr>
        <w:numPr>
          <w:ilvl w:val="0"/>
          <w:numId w:val="5"/>
        </w:numPr>
      </w:pPr>
      <w:r w:rsidRPr="0008132B">
        <w:rPr>
          <w:b/>
          <w:bCs/>
        </w:rPr>
        <w:t>经历库</w:t>
      </w:r>
      <w:r w:rsidRPr="0008132B">
        <w:t>：/data/</w:t>
      </w:r>
      <w:proofErr w:type="spellStart"/>
      <w:r w:rsidRPr="0008132B">
        <w:t>profile.json</w:t>
      </w:r>
      <w:proofErr w:type="spellEnd"/>
      <w:r w:rsidRPr="0008132B">
        <w:t xml:space="preserve"> 存储用户基础信息、教育背景、STAR法则结构化的项目经历及能力评估 。 </w:t>
      </w:r>
    </w:p>
    <w:p w14:paraId="68EDDEB0" w14:textId="77777777" w:rsidR="0008132B" w:rsidRPr="0008132B" w:rsidRDefault="0008132B" w:rsidP="0008132B">
      <w:pPr>
        <w:numPr>
          <w:ilvl w:val="0"/>
          <w:numId w:val="5"/>
        </w:numPr>
      </w:pPr>
      <w:r w:rsidRPr="0008132B">
        <w:rPr>
          <w:b/>
          <w:bCs/>
        </w:rPr>
        <w:t>简历文件</w:t>
      </w:r>
      <w:r w:rsidRPr="0008132B">
        <w:t>：/data/</w:t>
      </w:r>
      <w:proofErr w:type="spellStart"/>
      <w:r w:rsidRPr="0008132B">
        <w:t>resume_master.json</w:t>
      </w:r>
      <w:proofErr w:type="spellEnd"/>
      <w:r w:rsidRPr="0008132B">
        <w:t xml:space="preserve"> 存储默认母简历 。 </w:t>
      </w:r>
    </w:p>
    <w:p w14:paraId="0885028C" w14:textId="77777777" w:rsidR="0008132B" w:rsidRPr="0008132B" w:rsidRDefault="0008132B" w:rsidP="0008132B">
      <w:pPr>
        <w:numPr>
          <w:ilvl w:val="0"/>
          <w:numId w:val="5"/>
        </w:numPr>
      </w:pPr>
      <w:r w:rsidRPr="0008132B">
        <w:rPr>
          <w:b/>
          <w:bCs/>
        </w:rPr>
        <w:t>动态输出</w:t>
      </w:r>
      <w:r w:rsidRPr="0008132B">
        <w:t xml:space="preserve">：/data/tailored/ 存储定制版简历，/data/interviews/ </w:t>
      </w:r>
      <w:proofErr w:type="gramStart"/>
      <w:r w:rsidRPr="0008132B">
        <w:t>存储面</w:t>
      </w:r>
      <w:proofErr w:type="gramEnd"/>
      <w:r w:rsidRPr="0008132B">
        <w:t xml:space="preserve">试题预测 。 </w:t>
      </w:r>
    </w:p>
    <w:p w14:paraId="71BF6AF4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🧠</w:t>
      </w:r>
      <w:r w:rsidRPr="0008132B">
        <w:rPr>
          <w:b/>
          <w:bCs/>
        </w:rPr>
        <w:t xml:space="preserve"> 4. AI核心工作流 (Prompt架构)</w:t>
      </w:r>
    </w:p>
    <w:p w14:paraId="57771863" w14:textId="77777777" w:rsidR="0008132B" w:rsidRPr="0008132B" w:rsidRDefault="0008132B" w:rsidP="0008132B">
      <w:r w:rsidRPr="0008132B">
        <w:t>后端的AI系统并非简单的问答，而是由一套精细的Prompt</w:t>
      </w:r>
      <w:proofErr w:type="gramStart"/>
      <w:r w:rsidRPr="0008132B">
        <w:t>链构成</w:t>
      </w:r>
      <w:proofErr w:type="gramEnd"/>
      <w:r w:rsidRPr="0008132B">
        <w:t>的多模态引擎：</w:t>
      </w:r>
    </w:p>
    <w:p w14:paraId="0EEF70A6" w14:textId="77777777" w:rsidR="0008132B" w:rsidRPr="0008132B" w:rsidRDefault="0008132B" w:rsidP="0008132B">
      <w:pPr>
        <w:numPr>
          <w:ilvl w:val="0"/>
          <w:numId w:val="6"/>
        </w:numPr>
      </w:pPr>
      <w:r w:rsidRPr="0008132B">
        <w:rPr>
          <w:b/>
          <w:bCs/>
        </w:rPr>
        <w:t>系统指令与引导 (System Prompt)</w:t>
      </w:r>
      <w:r w:rsidRPr="0008132B">
        <w:t xml:space="preserve">：设定AI为“资深职业咨询师”，强制其每次只问一个问题，并持续追问量化数据（规模、提升幅度等） 。 </w:t>
      </w:r>
    </w:p>
    <w:p w14:paraId="12C14C40" w14:textId="77777777" w:rsidR="0008132B" w:rsidRPr="0008132B" w:rsidRDefault="0008132B" w:rsidP="0008132B">
      <w:pPr>
        <w:numPr>
          <w:ilvl w:val="0"/>
          <w:numId w:val="6"/>
        </w:numPr>
      </w:pPr>
      <w:r w:rsidRPr="0008132B">
        <w:rPr>
          <w:b/>
          <w:bCs/>
        </w:rPr>
        <w:t>追问判定逻辑 (Follow-up Prompt)</w:t>
      </w:r>
      <w:r w:rsidRPr="0008132B">
        <w:t>：自动分析用户回复，检测是否缺乏数据、技术细节或困难解决过程。如果不达标，则生成追问话</w:t>
      </w:r>
      <w:proofErr w:type="gramStart"/>
      <w:r w:rsidRPr="0008132B">
        <w:t>术继续</w:t>
      </w:r>
      <w:proofErr w:type="gramEnd"/>
      <w:r w:rsidRPr="0008132B">
        <w:t xml:space="preserve">深挖 。 </w:t>
      </w:r>
    </w:p>
    <w:p w14:paraId="1C96F2B7" w14:textId="77777777" w:rsidR="0008132B" w:rsidRPr="0008132B" w:rsidRDefault="0008132B" w:rsidP="0008132B">
      <w:pPr>
        <w:numPr>
          <w:ilvl w:val="0"/>
          <w:numId w:val="6"/>
        </w:numPr>
      </w:pPr>
      <w:r w:rsidRPr="0008132B">
        <w:rPr>
          <w:b/>
          <w:bCs/>
        </w:rPr>
        <w:t>价值提炼引擎 (Extraction Prompt)</w:t>
      </w:r>
      <w:r w:rsidRPr="0008132B">
        <w:t>：实时将收集到的非结构化文本转化为JSON数据，提取核心闪光点、技术</w:t>
      </w:r>
      <w:proofErr w:type="gramStart"/>
      <w:r w:rsidRPr="0008132B">
        <w:t>栈</w:t>
      </w:r>
      <w:proofErr w:type="gramEnd"/>
      <w:r w:rsidRPr="0008132B">
        <w:t xml:space="preserve">，并以STAR法则（Situation, Task, Action, Result）生成150-200字的简历标准化语言 。 </w:t>
      </w:r>
    </w:p>
    <w:p w14:paraId="65EA2A8C" w14:textId="77777777" w:rsidR="0008132B" w:rsidRPr="0008132B" w:rsidRDefault="0008132B" w:rsidP="0008132B">
      <w:pPr>
        <w:numPr>
          <w:ilvl w:val="0"/>
          <w:numId w:val="6"/>
        </w:numPr>
      </w:pPr>
      <w:r w:rsidRPr="0008132B">
        <w:rPr>
          <w:b/>
          <w:bCs/>
        </w:rPr>
        <w:t>反射与复盘 (Reflection Prompt)</w:t>
      </w:r>
      <w:r w:rsidRPr="0008132B">
        <w:t xml:space="preserve">：在模块结束时引导用户反思差异化优势，帮助提炼面试过程中的“核心卖点” 。 </w:t>
      </w:r>
    </w:p>
    <w:p w14:paraId="636F356B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🎨</w:t>
      </w:r>
      <w:r w:rsidRPr="0008132B">
        <w:rPr>
          <w:b/>
          <w:bCs/>
        </w:rPr>
        <w:t xml:space="preserve"> 5. 前端UI与交互规范</w:t>
      </w:r>
    </w:p>
    <w:p w14:paraId="3C612DAD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5.1 玻璃拟态实现规范 (</w:t>
      </w:r>
      <w:proofErr w:type="spellStart"/>
      <w:r w:rsidRPr="0008132B">
        <w:rPr>
          <w:b/>
          <w:bCs/>
        </w:rPr>
        <w:t>Glassmorphism</w:t>
      </w:r>
      <w:proofErr w:type="spellEnd"/>
      <w:r w:rsidRPr="0008132B">
        <w:rPr>
          <w:b/>
          <w:bCs/>
        </w:rPr>
        <w:t>)</w:t>
      </w:r>
    </w:p>
    <w:p w14:paraId="77221D96" w14:textId="77777777" w:rsidR="0008132B" w:rsidRPr="0008132B" w:rsidRDefault="0008132B" w:rsidP="0008132B">
      <w:pPr>
        <w:numPr>
          <w:ilvl w:val="0"/>
          <w:numId w:val="7"/>
        </w:numPr>
      </w:pPr>
      <w:r w:rsidRPr="0008132B">
        <w:rPr>
          <w:b/>
          <w:bCs/>
        </w:rPr>
        <w:lastRenderedPageBreak/>
        <w:t>样式基准</w:t>
      </w:r>
      <w:r w:rsidRPr="0008132B">
        <w:t xml:space="preserve">：卡片采用高斯模糊背景。核心CSS为 background: </w:t>
      </w:r>
      <w:proofErr w:type="spellStart"/>
      <w:r w:rsidRPr="0008132B">
        <w:t>rgba</w:t>
      </w:r>
      <w:proofErr w:type="spellEnd"/>
      <w:r w:rsidRPr="0008132B">
        <w:t xml:space="preserve">(255, 255, 255, 0.6); 结合 backdrop-filter: blur(20px); 。 </w:t>
      </w:r>
    </w:p>
    <w:p w14:paraId="72D5F83A" w14:textId="77777777" w:rsidR="0008132B" w:rsidRPr="0008132B" w:rsidRDefault="0008132B" w:rsidP="0008132B">
      <w:pPr>
        <w:numPr>
          <w:ilvl w:val="0"/>
          <w:numId w:val="7"/>
        </w:numPr>
      </w:pPr>
      <w:r w:rsidRPr="0008132B">
        <w:rPr>
          <w:b/>
          <w:bCs/>
        </w:rPr>
        <w:t>层次感</w:t>
      </w:r>
      <w:r w:rsidRPr="0008132B">
        <w:t xml:space="preserve">：配合浅紫色阴影 box-shadow: 0 8px 32px </w:t>
      </w:r>
      <w:proofErr w:type="spellStart"/>
      <w:r w:rsidRPr="0008132B">
        <w:t>rgba</w:t>
      </w:r>
      <w:proofErr w:type="spellEnd"/>
      <w:r w:rsidRPr="0008132B">
        <w:t xml:space="preserve">(184, 169, 232, 0.15); 与 16px 的卡片圆角，打造悬浮感 。 </w:t>
      </w:r>
    </w:p>
    <w:p w14:paraId="15A0C947" w14:textId="77777777" w:rsidR="0008132B" w:rsidRPr="0008132B" w:rsidRDefault="0008132B" w:rsidP="0008132B">
      <w:pPr>
        <w:numPr>
          <w:ilvl w:val="0"/>
          <w:numId w:val="7"/>
        </w:numPr>
      </w:pPr>
      <w:r w:rsidRPr="0008132B">
        <w:rPr>
          <w:b/>
          <w:bCs/>
        </w:rPr>
        <w:t>例外场景</w:t>
      </w:r>
      <w:r w:rsidRPr="0008132B">
        <w:t>：</w:t>
      </w:r>
      <w:r w:rsidRPr="0008132B">
        <w:rPr>
          <w:b/>
          <w:bCs/>
        </w:rPr>
        <w:t>简历编辑器预览区及PDF导出区域严格禁止使用玻璃拟态</w:t>
      </w:r>
      <w:r w:rsidRPr="0008132B">
        <w:t>，必须使用</w:t>
      </w:r>
      <w:proofErr w:type="gramStart"/>
      <w:r w:rsidRPr="0008132B">
        <w:t>纯白底实色</w:t>
      </w:r>
      <w:proofErr w:type="gramEnd"/>
      <w:r w:rsidRPr="0008132B">
        <w:t xml:space="preserve">排版，以确保文档打印和专业阅读的可用性 。 </w:t>
      </w:r>
    </w:p>
    <w:p w14:paraId="5456542D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5.2 字体与排版层级</w:t>
      </w:r>
    </w:p>
    <w:p w14:paraId="0EE822B5" w14:textId="77777777" w:rsidR="0008132B" w:rsidRPr="0008132B" w:rsidRDefault="0008132B" w:rsidP="0008132B">
      <w:pPr>
        <w:numPr>
          <w:ilvl w:val="0"/>
          <w:numId w:val="8"/>
        </w:numPr>
      </w:pPr>
      <w:r w:rsidRPr="0008132B">
        <w:rPr>
          <w:b/>
          <w:bCs/>
        </w:rPr>
        <w:t>标题系列</w:t>
      </w:r>
      <w:r w:rsidRPr="0008132B">
        <w:t xml:space="preserve">：从 text-h1 (32px, 600字重) 到 text-h4 (16px, 500字重) 。 </w:t>
      </w:r>
    </w:p>
    <w:p w14:paraId="7A8843DB" w14:textId="77777777" w:rsidR="0008132B" w:rsidRPr="0008132B" w:rsidRDefault="0008132B" w:rsidP="0008132B">
      <w:pPr>
        <w:numPr>
          <w:ilvl w:val="0"/>
          <w:numId w:val="8"/>
        </w:numPr>
      </w:pPr>
      <w:r w:rsidRPr="0008132B">
        <w:rPr>
          <w:b/>
          <w:bCs/>
        </w:rPr>
        <w:t>正文系列</w:t>
      </w:r>
      <w:r w:rsidRPr="0008132B">
        <w:t xml:space="preserve">：常规正文 text-body 设定为 14px，行高 1.6；AI对话气泡内容 text-chat 设定为 15px，以提高阅读舒适度 。 </w:t>
      </w:r>
    </w:p>
    <w:p w14:paraId="58A01B0C" w14:textId="77777777" w:rsidR="0008132B" w:rsidRPr="0008132B" w:rsidRDefault="0008132B" w:rsidP="0008132B">
      <w:pPr>
        <w:numPr>
          <w:ilvl w:val="0"/>
          <w:numId w:val="8"/>
        </w:numPr>
      </w:pPr>
      <w:r w:rsidRPr="0008132B">
        <w:rPr>
          <w:b/>
          <w:bCs/>
        </w:rPr>
        <w:t>字体族</w:t>
      </w:r>
      <w:r w:rsidRPr="0008132B">
        <w:t>：数字和英文优先使用 SF Pro Display 或等宽字体（以展示薪资或代码），中文字体回退至思源黑体/</w:t>
      </w:r>
      <w:proofErr w:type="spellStart"/>
      <w:r w:rsidRPr="0008132B">
        <w:t>PingFang</w:t>
      </w:r>
      <w:proofErr w:type="spellEnd"/>
      <w:r w:rsidRPr="0008132B">
        <w:t xml:space="preserve"> SC 。 </w:t>
      </w:r>
    </w:p>
    <w:p w14:paraId="113A8A2E" w14:textId="77777777" w:rsidR="0008132B" w:rsidRPr="0008132B" w:rsidRDefault="0008132B" w:rsidP="0008132B">
      <w:pPr>
        <w:rPr>
          <w:b/>
          <w:bCs/>
        </w:rPr>
      </w:pPr>
      <w:r w:rsidRPr="0008132B">
        <w:rPr>
          <w:b/>
          <w:bCs/>
        </w:rPr>
        <w:t>5.3 核心组件动效</w:t>
      </w:r>
    </w:p>
    <w:p w14:paraId="0DD3D2FE" w14:textId="77777777" w:rsidR="0008132B" w:rsidRPr="0008132B" w:rsidRDefault="0008132B" w:rsidP="0008132B">
      <w:pPr>
        <w:numPr>
          <w:ilvl w:val="0"/>
          <w:numId w:val="9"/>
        </w:numPr>
      </w:pPr>
      <w:r w:rsidRPr="0008132B">
        <w:rPr>
          <w:b/>
          <w:bCs/>
        </w:rPr>
        <w:t>基准规则</w:t>
      </w:r>
      <w:r w:rsidRPr="0008132B">
        <w:t>：所有状态切换和悬停微</w:t>
      </w:r>
      <w:proofErr w:type="gramStart"/>
      <w:r w:rsidRPr="0008132B">
        <w:t>交互时长控制</w:t>
      </w:r>
      <w:proofErr w:type="gramEnd"/>
      <w:r w:rsidRPr="0008132B">
        <w:t>在 150-250ms，采用 cubic-</w:t>
      </w:r>
      <w:proofErr w:type="spellStart"/>
      <w:r w:rsidRPr="0008132B">
        <w:t>bezier</w:t>
      </w:r>
      <w:proofErr w:type="spellEnd"/>
      <w:r w:rsidRPr="0008132B">
        <w:t xml:space="preserve">(0.4, 0, 0.2, 1) 缓动函数 。 </w:t>
      </w:r>
    </w:p>
    <w:p w14:paraId="12520A4E" w14:textId="77777777" w:rsidR="0008132B" w:rsidRPr="0008132B" w:rsidRDefault="0008132B" w:rsidP="0008132B">
      <w:pPr>
        <w:numPr>
          <w:ilvl w:val="0"/>
          <w:numId w:val="9"/>
        </w:numPr>
      </w:pPr>
      <w:r w:rsidRPr="0008132B">
        <w:rPr>
          <w:b/>
          <w:bCs/>
        </w:rPr>
        <w:t>卡片交互</w:t>
      </w:r>
      <w:r w:rsidRPr="0008132B">
        <w:t xml:space="preserve">：触发 hover 时上移 2px，并加深阴影 。 </w:t>
      </w:r>
    </w:p>
    <w:p w14:paraId="7062165E" w14:textId="77777777" w:rsidR="0008132B" w:rsidRPr="0008132B" w:rsidRDefault="0008132B" w:rsidP="0008132B">
      <w:pPr>
        <w:numPr>
          <w:ilvl w:val="0"/>
          <w:numId w:val="9"/>
        </w:numPr>
      </w:pPr>
      <w:r w:rsidRPr="0008132B">
        <w:rPr>
          <w:b/>
          <w:bCs/>
        </w:rPr>
        <w:t>生成态感知</w:t>
      </w:r>
      <w:r w:rsidRPr="0008132B">
        <w:t xml:space="preserve">：当AI生成内容时，触发“三点跳动动画”或打字机逐字渲染动效 。 </w:t>
      </w:r>
    </w:p>
    <w:p w14:paraId="7E0111A6" w14:textId="77777777" w:rsidR="0008132B" w:rsidRPr="0008132B" w:rsidRDefault="0008132B" w:rsidP="0008132B">
      <w:pPr>
        <w:rPr>
          <w:b/>
          <w:bCs/>
        </w:rPr>
      </w:pPr>
      <w:r w:rsidRPr="0008132B">
        <w:rPr>
          <w:rFonts w:ascii="Segoe UI Emoji" w:hAnsi="Segoe UI Emoji" w:cs="Segoe UI Emoji"/>
          <w:b/>
          <w:bCs/>
        </w:rPr>
        <w:t>🚀</w:t>
      </w:r>
      <w:r w:rsidRPr="0008132B">
        <w:rPr>
          <w:b/>
          <w:bCs/>
        </w:rPr>
        <w:t xml:space="preserve"> 6. 部署与环境配置</w:t>
      </w:r>
    </w:p>
    <w:p w14:paraId="0A0F171A" w14:textId="77777777" w:rsidR="0008132B" w:rsidRPr="0008132B" w:rsidRDefault="0008132B" w:rsidP="0008132B">
      <w:pPr>
        <w:numPr>
          <w:ilvl w:val="0"/>
          <w:numId w:val="10"/>
        </w:numPr>
      </w:pPr>
      <w:r w:rsidRPr="0008132B">
        <w:rPr>
          <w:b/>
          <w:bCs/>
        </w:rPr>
        <w:t>前端平台</w:t>
      </w:r>
      <w:r w:rsidRPr="0008132B">
        <w:t xml:space="preserve">：托管于 </w:t>
      </w:r>
      <w:proofErr w:type="spellStart"/>
      <w:r w:rsidRPr="0008132B">
        <w:rPr>
          <w:b/>
          <w:bCs/>
        </w:rPr>
        <w:t>Vercel</w:t>
      </w:r>
      <w:proofErr w:type="spellEnd"/>
      <w:r w:rsidRPr="0008132B">
        <w:t xml:space="preserve">，配置环境变量 NEXT_PUBLIC_API_URL 实现与后端的跨域通信 。 </w:t>
      </w:r>
    </w:p>
    <w:p w14:paraId="7FF5F56B" w14:textId="77777777" w:rsidR="0008132B" w:rsidRPr="0008132B" w:rsidRDefault="0008132B" w:rsidP="0008132B">
      <w:pPr>
        <w:numPr>
          <w:ilvl w:val="0"/>
          <w:numId w:val="10"/>
        </w:numPr>
      </w:pPr>
      <w:r w:rsidRPr="0008132B">
        <w:rPr>
          <w:b/>
          <w:bCs/>
        </w:rPr>
        <w:t>后端服务</w:t>
      </w:r>
      <w:r w:rsidRPr="0008132B">
        <w:t xml:space="preserve">：部署至 </w:t>
      </w:r>
      <w:r w:rsidRPr="0008132B">
        <w:rPr>
          <w:b/>
          <w:bCs/>
        </w:rPr>
        <w:t>Railway</w:t>
      </w:r>
      <w:r w:rsidRPr="0008132B">
        <w:t xml:space="preserve"> 或 </w:t>
      </w:r>
      <w:r w:rsidRPr="0008132B">
        <w:rPr>
          <w:b/>
          <w:bCs/>
        </w:rPr>
        <w:t>Render</w:t>
      </w:r>
      <w:r w:rsidRPr="0008132B">
        <w:t xml:space="preserve">，提供 Python 3.10 运行时环境 。 </w:t>
      </w:r>
    </w:p>
    <w:p w14:paraId="19D4F3D3" w14:textId="77777777" w:rsidR="0008132B" w:rsidRPr="0008132B" w:rsidRDefault="0008132B" w:rsidP="0008132B">
      <w:pPr>
        <w:numPr>
          <w:ilvl w:val="0"/>
          <w:numId w:val="10"/>
        </w:numPr>
      </w:pPr>
      <w:r w:rsidRPr="0008132B">
        <w:rPr>
          <w:b/>
          <w:bCs/>
        </w:rPr>
        <w:t>核心密钥管理</w:t>
      </w:r>
      <w:r w:rsidRPr="0008132B">
        <w:t xml:space="preserve">：后端服务需严格配置 ANTHROPIC_API_KEY（大模型调用）和可选的 JOB_API_KEY（外部招聘岗位接口）作为系统环境变量 。 </w:t>
      </w:r>
    </w:p>
    <w:p w14:paraId="199A9323" w14:textId="77777777" w:rsidR="0008132B" w:rsidRPr="0008132B" w:rsidRDefault="0008132B" w:rsidP="0008132B">
      <w:pPr>
        <w:numPr>
          <w:ilvl w:val="0"/>
          <w:numId w:val="10"/>
        </w:numPr>
      </w:pPr>
      <w:r w:rsidRPr="0008132B">
        <w:rPr>
          <w:b/>
          <w:bCs/>
        </w:rPr>
        <w:t>持久化方案</w:t>
      </w:r>
      <w:r w:rsidRPr="0008132B">
        <w:t>：开发环境下使用本地JSON存储，在生产环境部署时，需在 Railway 挂载持久化卷（Volume）以防止重</w:t>
      </w:r>
      <w:proofErr w:type="gramStart"/>
      <w:r w:rsidRPr="0008132B">
        <w:t>启导致</w:t>
      </w:r>
      <w:proofErr w:type="gramEnd"/>
      <w:r w:rsidRPr="0008132B">
        <w:t xml:space="preserve">数据丢失 。 </w:t>
      </w:r>
    </w:p>
    <w:p w14:paraId="4C235B74" w14:textId="77777777" w:rsidR="004B4061" w:rsidRPr="0008132B" w:rsidRDefault="004B4061"/>
    <w:sectPr w:rsidR="004B4061" w:rsidRPr="00081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B59E7" w14:textId="77777777" w:rsidR="001C6061" w:rsidRDefault="001C6061" w:rsidP="000813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4BED5B" w14:textId="77777777" w:rsidR="001C6061" w:rsidRDefault="001C6061" w:rsidP="000813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ED9E" w14:textId="77777777" w:rsidR="001C6061" w:rsidRDefault="001C6061" w:rsidP="000813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0D1E2B" w14:textId="77777777" w:rsidR="001C6061" w:rsidRDefault="001C6061" w:rsidP="000813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6079"/>
    <w:multiLevelType w:val="multilevel"/>
    <w:tmpl w:val="768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3699"/>
    <w:multiLevelType w:val="multilevel"/>
    <w:tmpl w:val="932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478AF"/>
    <w:multiLevelType w:val="multilevel"/>
    <w:tmpl w:val="3AC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7DBE"/>
    <w:multiLevelType w:val="multilevel"/>
    <w:tmpl w:val="6B3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F01"/>
    <w:multiLevelType w:val="multilevel"/>
    <w:tmpl w:val="62A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41D1"/>
    <w:multiLevelType w:val="multilevel"/>
    <w:tmpl w:val="7B6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3197C"/>
    <w:multiLevelType w:val="multilevel"/>
    <w:tmpl w:val="D8C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6EF9"/>
    <w:multiLevelType w:val="multilevel"/>
    <w:tmpl w:val="4FA6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26857"/>
    <w:multiLevelType w:val="multilevel"/>
    <w:tmpl w:val="1B3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55388"/>
    <w:multiLevelType w:val="multilevel"/>
    <w:tmpl w:val="C29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79144">
    <w:abstractNumId w:val="7"/>
  </w:num>
  <w:num w:numId="2" w16cid:durableId="1723796583">
    <w:abstractNumId w:val="8"/>
  </w:num>
  <w:num w:numId="3" w16cid:durableId="1922987158">
    <w:abstractNumId w:val="1"/>
  </w:num>
  <w:num w:numId="4" w16cid:durableId="1635981831">
    <w:abstractNumId w:val="0"/>
  </w:num>
  <w:num w:numId="5" w16cid:durableId="1615095642">
    <w:abstractNumId w:val="4"/>
  </w:num>
  <w:num w:numId="6" w16cid:durableId="570652048">
    <w:abstractNumId w:val="5"/>
  </w:num>
  <w:num w:numId="7" w16cid:durableId="2019384847">
    <w:abstractNumId w:val="9"/>
  </w:num>
  <w:num w:numId="8" w16cid:durableId="1438253260">
    <w:abstractNumId w:val="3"/>
  </w:num>
  <w:num w:numId="9" w16cid:durableId="379289265">
    <w:abstractNumId w:val="6"/>
  </w:num>
  <w:num w:numId="10" w16cid:durableId="98875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61"/>
    <w:rsid w:val="0008132B"/>
    <w:rsid w:val="001050ED"/>
    <w:rsid w:val="001C6061"/>
    <w:rsid w:val="004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97A1BB-E6F5-474C-955E-AF5497D4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0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0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0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0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0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0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0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0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0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0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0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0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0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0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0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0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0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0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0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0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0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0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0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13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13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13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1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920</Words>
  <Characters>1656</Characters>
  <Application>Microsoft Office Word</Application>
  <DocSecurity>0</DocSecurity>
  <Lines>138</Lines>
  <Paragraphs>160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万</dc:creator>
  <cp:keywords/>
  <dc:description/>
  <cp:lastModifiedBy>木 万</cp:lastModifiedBy>
  <cp:revision>2</cp:revision>
  <dcterms:created xsi:type="dcterms:W3CDTF">2026-06-18T09:37:00Z</dcterms:created>
  <dcterms:modified xsi:type="dcterms:W3CDTF">2026-06-18T09:37:00Z</dcterms:modified>
</cp:coreProperties>
</file>