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Quiz 2</w:t>
      </w:r>
    </w:p>
    <w:p/>
    <w:p>
      <w:r>
        <w:rPr>
          <w:b/>
        </w:rPr>
        <w:t xml:space="preserve">1. </w:t>
      </w:r>
      <w:r>
        <w:t>Quiz 2</w:t>
      </w:r>
    </w:p>
    <w:p/>
    <w:p>
      <w:r>
        <w:rPr>
          <w:b/>
        </w:rPr>
        <w:t xml:space="preserve">2. </w:t>
      </w:r>
      <w:r>
        <w:t>Question 13: BRCA1 and BRCA2 mutations are linked to an increased risk of which cancer(s)? Select all that apply.</w:t>
      </w:r>
    </w:p>
    <w:p>
      <w:pPr>
        <w:ind w:left="400"/>
      </w:pPr>
      <w:r>
        <w:t xml:space="preserve">a) </w:t>
      </w:r>
      <w:r>
        <w:rPr>
          <w:b/>
        </w:rPr>
        <w:t>Breast cancer</w:t>
      </w:r>
    </w:p>
    <w:p>
      <w:pPr>
        <w:ind w:left="400"/>
      </w:pPr>
      <w:r>
        <w:t xml:space="preserve">b) </w:t>
      </w:r>
      <w:r>
        <w:rPr>
          <w:b/>
        </w:rPr>
        <w:t>Ovarian cancer</w:t>
      </w:r>
    </w:p>
    <w:p>
      <w:pPr>
        <w:ind w:left="400"/>
      </w:pPr>
      <w:r>
        <w:t xml:space="preserve">c) </w:t>
      </w:r>
      <w:r>
        <w:rPr>
          <w:b/>
        </w:rPr>
        <w:t>Pancreatic cancer</w:t>
      </w:r>
    </w:p>
    <w:p>
      <w:pPr>
        <w:ind w:left="400"/>
      </w:pPr>
      <w:r>
        <w:t>d) Colon cancer</w:t>
      </w:r>
    </w:p>
    <w:p/>
    <w:p>
      <w:r>
        <w:rPr>
          <w:b/>
        </w:rPr>
        <w:t xml:space="preserve">3. </w:t>
      </w:r>
      <w:r>
        <w:t>Question 25: What type of cancer is the leading cause of cancer-related deaths worldwide?</w:t>
      </w:r>
    </w:p>
    <w:p>
      <w:pPr>
        <w:ind w:left="400"/>
      </w:pPr>
      <w:r>
        <w:t xml:space="preserve">a) </w:t>
      </w:r>
      <w:r>
        <w:rPr>
          <w:b/>
        </w:rPr>
        <w:t>Lung cancer</w:t>
      </w:r>
    </w:p>
    <w:p>
      <w:pPr>
        <w:ind w:left="400"/>
      </w:pPr>
      <w:r>
        <w:t>b) Breast cancer</w:t>
      </w:r>
    </w:p>
    <w:p>
      <w:pPr>
        <w:ind w:left="400"/>
      </w:pPr>
      <w:r>
        <w:t>c) Colorectal cancer</w:t>
      </w:r>
    </w:p>
    <w:p>
      <w:pPr>
        <w:ind w:left="400"/>
      </w:pPr>
      <w:r>
        <w:t>d) Pancreatic cancer</w:t>
      </w:r>
    </w:p>
    <w:p/>
    <w:p>
      <w:r>
        <w:rPr>
          <w:b/>
        </w:rPr>
        <w:t xml:space="preserve">4. </w:t>
      </w:r>
      <w:r>
        <w:t>Question 11: Which of the following biomarkers is commonly used for prostate cancer screening?</w:t>
      </w:r>
    </w:p>
    <w:p>
      <w:pPr>
        <w:ind w:left="400"/>
      </w:pPr>
      <w:r>
        <w:t>a) CA-125</w:t>
      </w:r>
    </w:p>
    <w:p>
      <w:pPr>
        <w:ind w:left="400"/>
      </w:pPr>
      <w:r>
        <w:t xml:space="preserve">b) </w:t>
      </w:r>
      <w:r>
        <w:rPr>
          <w:b/>
        </w:rPr>
        <w:t>PSA (Prostate-Specific Antigen)</w:t>
      </w:r>
    </w:p>
    <w:p>
      <w:pPr>
        <w:ind w:left="400"/>
      </w:pPr>
      <w:r>
        <w:t>c) CEA (Carcinoembryonic Antigen)</w:t>
      </w:r>
    </w:p>
    <w:p>
      <w:pPr>
        <w:ind w:left="400"/>
      </w:pPr>
      <w:r>
        <w:t>d) EGFR</w:t>
      </w:r>
    </w:p>
    <w:p/>
    <w:p>
      <w:r>
        <w:rPr>
          <w:b/>
        </w:rPr>
        <w:t xml:space="preserve">5. </w:t>
      </w:r>
      <w:r>
        <w:t>Question 1: Men cannot develop breast cancer.</w:t>
      </w:r>
    </w:p>
    <w:p>
      <w:pPr>
        <w:ind w:left="400"/>
      </w:pPr>
      <w:r>
        <w:t>a) True</w:t>
      </w:r>
    </w:p>
    <w:p>
      <w:pPr>
        <w:ind w:left="400"/>
      </w:pPr>
      <w:r>
        <w:t xml:space="preserve">b) </w:t>
      </w:r>
      <w:r>
        <w:rPr>
          <w:b/>
        </w:rPr>
        <w:t>False</w:t>
      </w:r>
    </w:p>
    <w:p/>
    <w:p>
      <w:r>
        <w:rPr>
          <w:b/>
        </w:rPr>
        <w:t xml:space="preserve">6. </w:t>
      </w:r>
      <w:r>
        <w:t>Question 5: Which of these is a hallmark of cancer?</w:t>
      </w:r>
    </w:p>
    <w:p>
      <w:pPr>
        <w:ind w:left="400"/>
      </w:pPr>
      <w:r>
        <w:t xml:space="preserve">a) </w:t>
      </w:r>
      <w:r>
        <w:rPr>
          <w:b/>
        </w:rPr>
        <w:t>Uncontrolled cell growth</w:t>
      </w:r>
    </w:p>
    <w:p>
      <w:pPr>
        <w:ind w:left="400"/>
      </w:pPr>
      <w:r>
        <w:t>b) Controlled apoptosis</w:t>
      </w:r>
    </w:p>
    <w:p>
      <w:pPr>
        <w:ind w:left="400"/>
      </w:pPr>
      <w:r>
        <w:t>c) Limited cell division</w:t>
      </w:r>
    </w:p>
    <w:p>
      <w:pPr>
        <w:ind w:left="400"/>
      </w:pPr>
      <w:r>
        <w:t>d) Reduced angiogenesis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