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5758CBCB" w14:textId="13365856" w:rsidR="00FF3475" w:rsidRPr="004D63F7" w:rsidRDefault="008546FC" w:rsidP="004D63F7">
      <w:pPr>
        <w:spacing w:line="279" w:lineRule="auto"/>
        <w:ind w:left="372" w:firstLine="708"/>
        <w:rPr>
          <w:rFonts w:ascii="Times New Roman" w:hAnsi="Times New Roman" w:cs="Times New Roman"/>
        </w:rPr>
      </w:pPr>
      <w:r w:rsidRPr="004D63F7">
        <w:rPr>
          <w:rFonts w:ascii="Times New Roman" w:hAnsi="Times New Roman" w:cs="Times New Roman"/>
          <w:sz w:val="24"/>
          <w:szCs w:val="24"/>
        </w:rPr>
        <w:t>Este paquete tiene</w:t>
      </w:r>
      <w:r w:rsidR="00640484" w:rsidRPr="004D63F7">
        <w:rPr>
          <w:rFonts w:ascii="Times New Roman" w:hAnsi="Times New Roman" w:cs="Times New Roman"/>
          <w:sz w:val="24"/>
          <w:szCs w:val="24"/>
        </w:rPr>
        <w:t xml:space="preserve"> </w:t>
      </w:r>
      <w:r w:rsidR="00476B6E" w:rsidRPr="004D63F7">
        <w:rPr>
          <w:rFonts w:ascii="Times New Roman" w:hAnsi="Times New Roman" w:cs="Times New Roman"/>
          <w:sz w:val="24"/>
          <w:szCs w:val="24"/>
        </w:rPr>
        <w:t xml:space="preserve">4 </w:t>
      </w:r>
      <w:r w:rsidR="004D63F7">
        <w:rPr>
          <w:rFonts w:ascii="Times New Roman" w:hAnsi="Times New Roman" w:cs="Times New Roman"/>
          <w:sz w:val="24"/>
          <w:szCs w:val="24"/>
        </w:rPr>
        <w:t xml:space="preserve">tipos de </w:t>
      </w:r>
      <w:r w:rsidR="00476B6E" w:rsidRPr="004D63F7">
        <w:rPr>
          <w:rFonts w:ascii="Times New Roman" w:hAnsi="Times New Roman" w:cs="Times New Roman"/>
          <w:sz w:val="24"/>
          <w:szCs w:val="24"/>
        </w:rPr>
        <w:t>componentes de software</w:t>
      </w:r>
      <w:r w:rsidR="00FF3475" w:rsidRPr="004D63F7">
        <w:rPr>
          <w:rFonts w:ascii="Times New Roman" w:hAnsi="Times New Roman" w:cs="Times New Roman"/>
          <w:sz w:val="24"/>
          <w:szCs w:val="24"/>
        </w:rPr>
        <w:t>:</w:t>
      </w:r>
    </w:p>
    <w:p w14:paraId="2D3FCB79" w14:textId="5D9C7C48" w:rsidR="00FF3475" w:rsidRPr="008E7300" w:rsidRDefault="00476B6E" w:rsidP="00FF3475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="00FF3475" w:rsidRPr="008E7300">
        <w:rPr>
          <w:rFonts w:ascii="Times New Roman" w:hAnsi="Times New Roman" w:cs="Times New Roman"/>
        </w:rPr>
        <w:t>que son los archivos fuente de origen java de las clases.</w:t>
      </w:r>
    </w:p>
    <w:p w14:paraId="036D9A22" w14:textId="77777777" w:rsidR="00FF3475" w:rsidRPr="008E7300" w:rsidRDefault="00FF3475" w:rsidP="00FF3475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r w:rsidRPr="008E7300">
        <w:rPr>
          <w:rFonts w:ascii="Times New Roman" w:hAnsi="Times New Roman" w:cs="Times New Roman"/>
        </w:rPr>
        <w:t>.</w:t>
      </w:r>
      <w:proofErr w:type="spellStart"/>
      <w:r w:rsidRPr="008E7300">
        <w:rPr>
          <w:rFonts w:ascii="Times New Roman" w:hAnsi="Times New Roman" w:cs="Times New Roman"/>
        </w:rPr>
        <w:t>class</w:t>
      </w:r>
      <w:proofErr w:type="spellEnd"/>
      <w:r w:rsidRPr="008E7300">
        <w:rPr>
          <w:rFonts w:ascii="Times New Roman" w:hAnsi="Times New Roman" w:cs="Times New Roman"/>
        </w:rPr>
        <w:t xml:space="preserve"> que contiene las clases del código compilado en java.</w:t>
      </w:r>
    </w:p>
    <w:p w14:paraId="1EBEAE2B" w14:textId="77777777" w:rsidR="00FF3475" w:rsidRDefault="00FF3475" w:rsidP="00FF3475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r w:rsidRPr="008E7300">
        <w:rPr>
          <w:rFonts w:ascii="Times New Roman" w:hAnsi="Times New Roman" w:cs="Times New Roman"/>
        </w:rPr>
        <w:t xml:space="preserve">CTXT que son los archivos que </w:t>
      </w:r>
      <w:proofErr w:type="spellStart"/>
      <w:r w:rsidRPr="008E7300">
        <w:rPr>
          <w:rFonts w:ascii="Times New Roman" w:hAnsi="Times New Roman" w:cs="Times New Roman"/>
        </w:rPr>
        <w:t>BlueJ</w:t>
      </w:r>
      <w:proofErr w:type="spellEnd"/>
      <w:r w:rsidRPr="008E7300">
        <w:rPr>
          <w:rFonts w:ascii="Times New Roman" w:hAnsi="Times New Roman" w:cs="Times New Roman"/>
        </w:rPr>
        <w:t xml:space="preserve"> crea de forma automática durante la compilación de un proyecto y contiene, a diferencia de los archivos .</w:t>
      </w:r>
      <w:bookmarkStart w:id="0" w:name="_Int_T0Q1v0I7"/>
      <w:proofErr w:type="spellStart"/>
      <w:proofErr w:type="gramStart"/>
      <w:r w:rsidRPr="008E7300">
        <w:rPr>
          <w:rFonts w:ascii="Times New Roman" w:hAnsi="Times New Roman" w:cs="Times New Roman"/>
        </w:rPr>
        <w:t>class</w:t>
      </w:r>
      <w:bookmarkEnd w:id="0"/>
      <w:proofErr w:type="spellEnd"/>
      <w:r w:rsidRPr="008E7300">
        <w:rPr>
          <w:rFonts w:ascii="Times New Roman" w:hAnsi="Times New Roman" w:cs="Times New Roman"/>
        </w:rPr>
        <w:t xml:space="preserve"> ,</w:t>
      </w:r>
      <w:proofErr w:type="gramEnd"/>
      <w:r w:rsidRPr="008E7300">
        <w:rPr>
          <w:rFonts w:ascii="Times New Roman" w:hAnsi="Times New Roman" w:cs="Times New Roman"/>
        </w:rPr>
        <w:t xml:space="preserve"> comentarios y la documentación de los métodos en el código.</w:t>
      </w:r>
    </w:p>
    <w:p w14:paraId="11F31CC9" w14:textId="0C9986E7" w:rsidR="00F94D40" w:rsidRDefault="00F94D40" w:rsidP="00FF3475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blue</w:t>
      </w:r>
      <w:r w:rsidR="00A21E82">
        <w:rPr>
          <w:rFonts w:ascii="Times New Roman" w:hAnsi="Times New Roman" w:cs="Times New Roman"/>
        </w:rPr>
        <w:t>j</w:t>
      </w:r>
      <w:proofErr w:type="spellEnd"/>
      <w:proofErr w:type="gramEnd"/>
      <w:r>
        <w:rPr>
          <w:rFonts w:ascii="Times New Roman" w:hAnsi="Times New Roman" w:cs="Times New Roman"/>
        </w:rPr>
        <w:t xml:space="preserve"> que se refiere al paquete del proyecto completo en </w:t>
      </w:r>
      <w:r w:rsidR="00816A78">
        <w:rPr>
          <w:rFonts w:ascii="Times New Roman" w:hAnsi="Times New Roman" w:cs="Times New Roman"/>
        </w:rPr>
        <w:t xml:space="preserve">los estándares de la aplicación y que, al ser abierto, abre automáticamente el </w:t>
      </w:r>
      <w:r w:rsidR="00A21E82">
        <w:rPr>
          <w:rFonts w:ascii="Times New Roman" w:hAnsi="Times New Roman" w:cs="Times New Roman"/>
        </w:rPr>
        <w:t xml:space="preserve">conjunto en </w:t>
      </w:r>
      <w:proofErr w:type="spellStart"/>
      <w:r w:rsidR="00A21E82">
        <w:rPr>
          <w:rFonts w:ascii="Times New Roman" w:hAnsi="Times New Roman" w:cs="Times New Roman"/>
        </w:rPr>
        <w:t>BlueJ</w:t>
      </w:r>
      <w:proofErr w:type="spellEnd"/>
      <w:r w:rsidR="00A21E82">
        <w:rPr>
          <w:rFonts w:ascii="Times New Roman" w:hAnsi="Times New Roman" w:cs="Times New Roman"/>
        </w:rPr>
        <w:t>.</w:t>
      </w:r>
    </w:p>
    <w:p w14:paraId="0A8530C3" w14:textId="2D9C2C8B" w:rsidR="002C563B" w:rsidRDefault="002C563B" w:rsidP="002C563B">
      <w:pPr>
        <w:spacing w:line="279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Algunos ejemplos </w:t>
      </w:r>
      <w:proofErr w:type="gramStart"/>
      <w:r>
        <w:rPr>
          <w:rFonts w:ascii="Times New Roman" w:hAnsi="Times New Roman" w:cs="Times New Roman"/>
        </w:rPr>
        <w:t>son :</w:t>
      </w:r>
      <w:proofErr w:type="gramEnd"/>
      <w:r>
        <w:rPr>
          <w:rFonts w:ascii="Times New Roman" w:hAnsi="Times New Roman" w:cs="Times New Roman"/>
        </w:rPr>
        <w:tab/>
      </w:r>
    </w:p>
    <w:p w14:paraId="66C5D118" w14:textId="310F0CD5" w:rsidR="002C563B" w:rsidRDefault="00893D3C" w:rsidP="002C563B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Person.java </w:t>
      </w:r>
    </w:p>
    <w:p w14:paraId="32CAA3F5" w14:textId="548C50FC" w:rsidR="00893D3C" w:rsidRDefault="00A21E82" w:rsidP="002C563B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</w:t>
      </w:r>
      <w:r w:rsidR="00893D3C">
        <w:rPr>
          <w:rFonts w:ascii="Times New Roman" w:hAnsi="Times New Roman" w:cs="Times New Roman"/>
        </w:rPr>
        <w:t>.class</w:t>
      </w:r>
      <w:proofErr w:type="spellEnd"/>
    </w:p>
    <w:p w14:paraId="68B7A379" w14:textId="6EFA0BD1" w:rsidR="00893D3C" w:rsidRDefault="00A21E82" w:rsidP="002C563B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</w:t>
      </w:r>
      <w:r w:rsidR="00893D3C">
        <w:rPr>
          <w:rFonts w:ascii="Times New Roman" w:hAnsi="Times New Roman" w:cs="Times New Roman"/>
        </w:rPr>
        <w:t>.ctxt</w:t>
      </w:r>
      <w:proofErr w:type="spellEnd"/>
    </w:p>
    <w:p w14:paraId="7DC3C803" w14:textId="666739EB" w:rsidR="00A21E82" w:rsidRDefault="00A21E82" w:rsidP="002C563B">
      <w:pPr>
        <w:pStyle w:val="Prrafodelista"/>
        <w:numPr>
          <w:ilvl w:val="0"/>
          <w:numId w:val="1"/>
        </w:numPr>
        <w:spacing w:line="279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package.bluej</w:t>
      </w:r>
      <w:proofErr w:type="spellEnd"/>
      <w:proofErr w:type="gramEnd"/>
    </w:p>
    <w:p w14:paraId="00A42F72" w14:textId="4500AC90" w:rsidR="00893D3C" w:rsidRPr="002C563B" w:rsidRDefault="00893D3C" w:rsidP="00A21E82">
      <w:pPr>
        <w:pStyle w:val="Prrafodelista"/>
        <w:spacing w:line="279" w:lineRule="auto"/>
        <w:ind w:left="1440"/>
        <w:rPr>
          <w:rFonts w:ascii="Times New Roman" w:hAnsi="Times New Roman" w:cs="Times New Roman"/>
        </w:rPr>
      </w:pPr>
    </w:p>
    <w:p w14:paraId="39B39974" w14:textId="142C7AB8" w:rsidR="0023325F" w:rsidRPr="00913D6A" w:rsidRDefault="00476B6E" w:rsidP="005A4D4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913D6A">
        <w:rPr>
          <w:rFonts w:ascii="Times New Roman" w:hAnsi="Times New Roman" w:cs="Times New Roman"/>
          <w:sz w:val="24"/>
          <w:szCs w:val="24"/>
          <w:highlight w:val="yellow"/>
        </w:rPr>
        <w:t>b) ¿</w:t>
      </w:r>
      <w:r w:rsidRPr="00913D6A">
        <w:rPr>
          <w:rFonts w:ascii="Times New Roman" w:hAnsi="Times New Roman" w:cs="Times New Roman"/>
          <w:sz w:val="24"/>
          <w:szCs w:val="24"/>
          <w:highlight w:val="yellow"/>
        </w:rPr>
        <w:t>Qué implica cada uno de estos tipos de componentes?</w:t>
      </w:r>
    </w:p>
    <w:p w14:paraId="116A3844" w14:textId="756B3E87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913D6A">
        <w:rPr>
          <w:rFonts w:ascii="Times New Roman" w:hAnsi="Times New Roman" w:cs="Times New Roman"/>
          <w:sz w:val="24"/>
          <w:szCs w:val="24"/>
          <w:highlight w:val="cyan"/>
        </w:rPr>
        <w:t>pantalla principal</w:t>
      </w:r>
    </w:p>
    <w:p w14:paraId="2D436C38" w14:textId="1D35960B" w:rsidR="00F33423" w:rsidRPr="00913D6A" w:rsidRDefault="00F33423" w:rsidP="007C339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b) ¿Cuántos</w:t>
      </w:r>
      <w:r w:rsidR="007C339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métodos públicos propios (no heredados) ofrece?</w:t>
      </w:r>
    </w:p>
    <w:p w14:paraId="67141C84" w14:textId="48F467FB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proofErr w:type="gramStart"/>
      <w:r w:rsidRPr="00913D6A">
        <w:rPr>
          <w:rFonts w:ascii="Times New Roman" w:hAnsi="Times New Roman" w:cs="Times New Roman"/>
          <w:sz w:val="24"/>
          <w:szCs w:val="24"/>
        </w:rPr>
        <w:t xml:space="preserve">públicos </w:t>
      </w:r>
      <w:r w:rsidR="009F3BBB" w:rsidRPr="00913D6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qué?</w:t>
      </w:r>
    </w:p>
    <w:p w14:paraId="3F2FB467" w14:textId="48D63EF0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esta referencia lleva a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>dividir un programa en partes 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</w:t>
      </w:r>
      <w:proofErr w:type="spellStart"/>
      <w:r w:rsidR="00B163CF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que es, como se dijo anteriormente, el que </w:t>
      </w:r>
      <w:r w:rsidR="00B163CF" w:rsidRPr="00913D6A">
        <w:rPr>
          <w:rFonts w:ascii="Times New Roman" w:hAnsi="Times New Roman" w:cs="Times New Roman"/>
          <w:sz w:val="24"/>
          <w:szCs w:val="24"/>
          <w:highlight w:val="cyan"/>
        </w:rPr>
        <w:t xml:space="preserve">lleva la </w:t>
      </w:r>
      <w:r w:rsidR="001339C0" w:rsidRPr="00913D6A">
        <w:rPr>
          <w:rFonts w:ascii="Times New Roman" w:hAnsi="Times New Roman" w:cs="Times New Roman"/>
          <w:sz w:val="24"/>
          <w:szCs w:val="24"/>
          <w:highlight w:val="cyan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913D6A" w:rsidRDefault="00112B0E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11DC28C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contenido. ¿Qué coincidencia hay entre paquetes y directorios?</w:t>
      </w:r>
    </w:p>
    <w:p w14:paraId="54ACEE64" w14:textId="5DD9D458" w:rsidR="006709A5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lastRenderedPageBreak/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FF6A37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</w:t>
      </w:r>
      <w:r w:rsidRPr="00726B8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26B86">
        <w:rPr>
          <w:rFonts w:ascii="Times New Roman" w:hAnsi="Times New Roman" w:cs="Times New Roman"/>
          <w:i/>
          <w:iCs/>
          <w:sz w:val="24"/>
          <w:szCs w:val="24"/>
        </w:rPr>
        <w:t>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a) ¿Qué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B86">
        <w:rPr>
          <w:rFonts w:ascii="Times New Roman" w:hAnsi="Times New Roman" w:cs="Times New Roman"/>
          <w:sz w:val="24"/>
          <w:szCs w:val="24"/>
        </w:rPr>
        <w:t>componentes hacían falta?</w:t>
      </w:r>
    </w:p>
    <w:p w14:paraId="2834924B" w14:textId="77777777" w:rsid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2. Completen el diseño detallado del paquete de presentación. Adicionen el diagrama</w:t>
      </w:r>
    </w:p>
    <w:p w14:paraId="7A936A3D" w14:textId="78EBDEA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 xml:space="preserve">de clases al paquete correspondiente. a) </w:t>
      </w:r>
      <w:r w:rsidR="001C0164" w:rsidRPr="00726B86">
        <w:rPr>
          <w:rFonts w:ascii="Times New Roman" w:hAnsi="Times New Roman" w:cs="Times New Roman"/>
          <w:sz w:val="24"/>
          <w:szCs w:val="24"/>
        </w:rPr>
        <w:t xml:space="preserve">¿Por qué hay dos clases y un </w:t>
      </w:r>
      <w:proofErr w:type="gramStart"/>
      <w:r w:rsidR="001C0164" w:rsidRPr="00726B86">
        <w:rPr>
          <w:rFonts w:ascii="Times New Roman" w:hAnsi="Times New Roman" w:cs="Times New Roman"/>
          <w:sz w:val="24"/>
          <w:szCs w:val="24"/>
        </w:rPr>
        <w:t>archivo ?</w:t>
      </w:r>
      <w:r w:rsidRPr="00726B86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726B86">
        <w:rPr>
          <w:rFonts w:ascii="Times New Roman" w:hAnsi="Times New Roman" w:cs="Times New Roman"/>
          <w:sz w:val="24"/>
          <w:szCs w:val="24"/>
        </w:rPr>
        <w:t>?</w:t>
      </w:r>
    </w:p>
    <w:p w14:paraId="045F93A2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3. Adicione la clase de pruebas unitarias necesaria para BDD en un paquete</w:t>
      </w:r>
    </w:p>
    <w:p w14:paraId="61AF6FDD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 xml:space="preserve">independiente </w:t>
      </w:r>
      <w:proofErr w:type="gramStart"/>
      <w:r w:rsidRPr="00726B86">
        <w:rPr>
          <w:rFonts w:ascii="Times New Roman" w:hAnsi="Times New Roman" w:cs="Times New Roman"/>
          <w:sz w:val="24"/>
          <w:szCs w:val="24"/>
        </w:rPr>
        <w:t>de test</w:t>
      </w:r>
      <w:proofErr w:type="gramEnd"/>
      <w:r w:rsidRPr="00726B86">
        <w:rPr>
          <w:rFonts w:ascii="Times New Roman" w:hAnsi="Times New Roman" w:cs="Times New Roman"/>
          <w:sz w:val="24"/>
          <w:szCs w:val="24"/>
        </w:rPr>
        <w:t>. (No lo adicione al diagrama de clases) ¿Qué paquete debe</w:t>
      </w:r>
    </w:p>
    <w:p w14:paraId="5DC0ED2B" w14:textId="22634C1A" w:rsidR="00B4407E" w:rsidRPr="00913D6A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usar? ¿Por qué? ¿Asociado a qué clase? ¿Por qué?</w:t>
      </w:r>
    </w:p>
    <w:p w14:paraId="2468A2C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D80EBF6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46231E66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77E8F61D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F77F4B8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1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E75A" w14:textId="77777777" w:rsidR="007A2194" w:rsidRDefault="007A2194" w:rsidP="00145714">
      <w:pPr>
        <w:spacing w:after="0" w:line="240" w:lineRule="auto"/>
      </w:pPr>
      <w:r>
        <w:separator/>
      </w:r>
    </w:p>
  </w:endnote>
  <w:endnote w:type="continuationSeparator" w:id="0">
    <w:p w14:paraId="42FD1AC4" w14:textId="77777777" w:rsidR="007A2194" w:rsidRDefault="007A2194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7A6A5" w14:textId="77777777" w:rsidR="007A2194" w:rsidRDefault="007A2194" w:rsidP="00145714">
      <w:pPr>
        <w:spacing w:after="0" w:line="240" w:lineRule="auto"/>
      </w:pPr>
      <w:r>
        <w:separator/>
      </w:r>
    </w:p>
  </w:footnote>
  <w:footnote w:type="continuationSeparator" w:id="0">
    <w:p w14:paraId="0A68ACBF" w14:textId="77777777" w:rsidR="007A2194" w:rsidRDefault="007A2194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0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D538A"/>
    <w:rsid w:val="00112B0E"/>
    <w:rsid w:val="001339C0"/>
    <w:rsid w:val="00137F80"/>
    <w:rsid w:val="00145714"/>
    <w:rsid w:val="00151E03"/>
    <w:rsid w:val="001C0164"/>
    <w:rsid w:val="001D709F"/>
    <w:rsid w:val="0022356B"/>
    <w:rsid w:val="002242C3"/>
    <w:rsid w:val="0023325F"/>
    <w:rsid w:val="00235E30"/>
    <w:rsid w:val="00281534"/>
    <w:rsid w:val="002C563B"/>
    <w:rsid w:val="00333DC3"/>
    <w:rsid w:val="003D6A81"/>
    <w:rsid w:val="003E32A3"/>
    <w:rsid w:val="003F0503"/>
    <w:rsid w:val="004002E3"/>
    <w:rsid w:val="00457C38"/>
    <w:rsid w:val="00476B6E"/>
    <w:rsid w:val="0048230B"/>
    <w:rsid w:val="004B434A"/>
    <w:rsid w:val="004D63F7"/>
    <w:rsid w:val="004E3BBD"/>
    <w:rsid w:val="005128D1"/>
    <w:rsid w:val="005218B3"/>
    <w:rsid w:val="00536898"/>
    <w:rsid w:val="005A4D49"/>
    <w:rsid w:val="005E4EF5"/>
    <w:rsid w:val="0063134E"/>
    <w:rsid w:val="00640484"/>
    <w:rsid w:val="006709A5"/>
    <w:rsid w:val="00673060"/>
    <w:rsid w:val="006F7A25"/>
    <w:rsid w:val="00726B86"/>
    <w:rsid w:val="00750A0B"/>
    <w:rsid w:val="007A2194"/>
    <w:rsid w:val="007C339F"/>
    <w:rsid w:val="007C6B06"/>
    <w:rsid w:val="007E2C75"/>
    <w:rsid w:val="007E70B0"/>
    <w:rsid w:val="007F08BA"/>
    <w:rsid w:val="00816A78"/>
    <w:rsid w:val="00824E12"/>
    <w:rsid w:val="008413F9"/>
    <w:rsid w:val="008479B3"/>
    <w:rsid w:val="008546FC"/>
    <w:rsid w:val="00893A87"/>
    <w:rsid w:val="00893D3C"/>
    <w:rsid w:val="008F4C56"/>
    <w:rsid w:val="00904689"/>
    <w:rsid w:val="00913D6A"/>
    <w:rsid w:val="009216DD"/>
    <w:rsid w:val="00946278"/>
    <w:rsid w:val="00966D37"/>
    <w:rsid w:val="00973CC7"/>
    <w:rsid w:val="00987563"/>
    <w:rsid w:val="009A4D70"/>
    <w:rsid w:val="009F3BBB"/>
    <w:rsid w:val="00A21E82"/>
    <w:rsid w:val="00A43ABA"/>
    <w:rsid w:val="00A83E03"/>
    <w:rsid w:val="00AE26E2"/>
    <w:rsid w:val="00B122DC"/>
    <w:rsid w:val="00B163CF"/>
    <w:rsid w:val="00B4407E"/>
    <w:rsid w:val="00B6523E"/>
    <w:rsid w:val="00B92075"/>
    <w:rsid w:val="00BC4D1C"/>
    <w:rsid w:val="00BC6257"/>
    <w:rsid w:val="00BD131A"/>
    <w:rsid w:val="00C37017"/>
    <w:rsid w:val="00C86819"/>
    <w:rsid w:val="00CB13BD"/>
    <w:rsid w:val="00CC281F"/>
    <w:rsid w:val="00D220CF"/>
    <w:rsid w:val="00E3342D"/>
    <w:rsid w:val="00E46B8B"/>
    <w:rsid w:val="00E84EA1"/>
    <w:rsid w:val="00E95D88"/>
    <w:rsid w:val="00EA283C"/>
    <w:rsid w:val="00ED4453"/>
    <w:rsid w:val="00F00981"/>
    <w:rsid w:val="00F01AC5"/>
    <w:rsid w:val="00F238C2"/>
    <w:rsid w:val="00F3146A"/>
    <w:rsid w:val="00F33423"/>
    <w:rsid w:val="00F55F26"/>
    <w:rsid w:val="00F83019"/>
    <w:rsid w:val="00F94D40"/>
    <w:rsid w:val="00FF3475"/>
    <w:rsid w:val="00FF4F98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705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86</cp:revision>
  <dcterms:created xsi:type="dcterms:W3CDTF">2025-03-13T15:12:00Z</dcterms:created>
  <dcterms:modified xsi:type="dcterms:W3CDTF">2025-03-13T17:38:00Z</dcterms:modified>
</cp:coreProperties>
</file>