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main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56CC1599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</w:t>
      </w:r>
      <w:r w:rsidR="00D506C0" w:rsidRPr="00913D6A">
        <w:rPr>
          <w:rFonts w:ascii="Times New Roman" w:hAnsi="Times New Roman" w:cs="Times New Roman"/>
          <w:sz w:val="24"/>
          <w:szCs w:val="24"/>
        </w:rPr>
        <w:t>está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proofErr w:type="gram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proofErr w:type="gramStart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</w:t>
      </w:r>
      <w:proofErr w:type="gramEnd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</w:t>
      </w:r>
      <w:proofErr w:type="gramStart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los personas normales</w:t>
      </w:r>
      <w:proofErr w:type="gramEnd"/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</w:t>
      </w:r>
      <w:proofErr w:type="spellStart"/>
      <w:r w:rsidR="0005649F">
        <w:rPr>
          <w:rFonts w:ascii="Times New Roman" w:hAnsi="Times New Roman" w:cs="Times New Roman"/>
          <w:sz w:val="24"/>
          <w:szCs w:val="24"/>
        </w:rPr>
        <w:t xml:space="preserve">de </w:t>
      </w:r>
      <w:r w:rsidR="00662BE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662BE6">
        <w:rPr>
          <w:rFonts w:ascii="Times New Roman" w:hAnsi="Times New Roman" w:cs="Times New Roman"/>
          <w:sz w:val="24"/>
          <w:szCs w:val="24"/>
        </w:rPr>
        <w:t xml:space="preserve">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AED0185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</w:t>
      </w:r>
      <w:proofErr w:type="gramStart"/>
      <w:r w:rsidR="004D1143">
        <w:rPr>
          <w:rFonts w:ascii="Times New Roman" w:hAnsi="Times New Roman" w:cs="Times New Roman"/>
          <w:sz w:val="24"/>
          <w:szCs w:val="24"/>
        </w:rPr>
        <w:t xml:space="preserve">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4D1143">
        <w:rPr>
          <w:rFonts w:ascii="Times New Roman" w:hAnsi="Times New Roman" w:cs="Times New Roman"/>
          <w:sz w:val="24"/>
          <w:szCs w:val="24"/>
        </w:rPr>
        <w:t xml:space="preserve">). </w:t>
      </w:r>
      <w:r w:rsidR="00462D3F">
        <w:rPr>
          <w:rFonts w:ascii="Times New Roman" w:hAnsi="Times New Roman" w:cs="Times New Roman"/>
          <w:sz w:val="24"/>
          <w:szCs w:val="24"/>
        </w:rPr>
        <w:t xml:space="preserve">A su </w:t>
      </w:r>
      <w:r w:rsidR="00462D3F">
        <w:rPr>
          <w:rFonts w:ascii="Times New Roman" w:hAnsi="Times New Roman" w:cs="Times New Roman"/>
          <w:sz w:val="24"/>
          <w:szCs w:val="24"/>
        </w:rPr>
        <w:lastRenderedPageBreak/>
        <w:t>vez, la</w:t>
      </w:r>
      <w:r w:rsidR="00024CFA">
        <w:rPr>
          <w:rFonts w:ascii="Times New Roman" w:hAnsi="Times New Roman" w:cs="Times New Roman"/>
          <w:sz w:val="24"/>
          <w:szCs w:val="24"/>
        </w:rPr>
        <w:t xml:space="preserve"> </w:t>
      </w:r>
      <w:r w:rsidR="00E64E23">
        <w:rPr>
          <w:rFonts w:ascii="Times New Roman" w:hAnsi="Times New Roman" w:cs="Times New Roman"/>
          <w:sz w:val="24"/>
          <w:szCs w:val="24"/>
        </w:rPr>
        <w:t xml:space="preserve">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son mostradas en la ciudad </w:t>
      </w:r>
      <w:proofErr w:type="gramStart"/>
      <w:r>
        <w:rPr>
          <w:rFonts w:ascii="Times New Roman" w:hAnsi="Times New Roman" w:cs="Times New Roman"/>
          <w:sz w:val="24"/>
          <w:szCs w:val="24"/>
        </w:rPr>
        <w:t>( cuadricula</w:t>
      </w:r>
      <w:proofErr w:type="gramEnd"/>
      <w:r>
        <w:rPr>
          <w:rFonts w:ascii="Times New Roman" w:hAnsi="Times New Roman" w:cs="Times New Roman"/>
          <w:sz w:val="24"/>
          <w:szCs w:val="24"/>
        </w:rPr>
        <w:t>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9604C9B" wp14:editId="295209DC">
            <wp:extent cx="2721769" cy="3024187"/>
            <wp:effectExtent l="0" t="0" r="2540" b="5080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649" cy="30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de la clase City.</w:t>
      </w:r>
    </w:p>
    <w:p w14:paraId="64028232" w14:textId="1FE1959C" w:rsidR="00514F88" w:rsidRDefault="006B0FBB" w:rsidP="00C57F0A">
      <w:pPr>
        <w:rPr>
          <w:rFonts w:ascii="Times New Roman" w:hAnsi="Times New Roman" w:cs="Times New Roman"/>
          <w:sz w:val="24"/>
          <w:szCs w:val="24"/>
        </w:rPr>
      </w:pPr>
      <w:r w:rsidRPr="006B0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32D4" wp14:editId="1A02B224">
            <wp:extent cx="4856672" cy="2569326"/>
            <wp:effectExtent l="0" t="0" r="1270" b="2540"/>
            <wp:docPr id="197442105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1056" name="Imagen 1" descr="Diagram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287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087" w14:textId="3718BA45" w:rsidR="0072700A" w:rsidRDefault="00C23000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300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AAEA95B" wp14:editId="0E3DD051">
            <wp:extent cx="5077534" cy="1124107"/>
            <wp:effectExtent l="0" t="0" r="8890" b="0"/>
            <wp:docPr id="6031386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8675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7B63" w14:textId="77777777" w:rsidR="0072700A" w:rsidRDefault="007270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D29CF2" w14:textId="49DDC74E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lastRenderedPageBreak/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3BD44B8A" w14:textId="3B47D128" w:rsidR="007E1BDB" w:rsidRDefault="007E1BDB" w:rsidP="00C57F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Eva deberían estar acercándose entre ellos,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cerca están ya que dan un paso en dirección del otro </w:t>
      </w:r>
    </w:p>
    <w:p w14:paraId="6339889A" w14:textId="35762D6B" w:rsidR="0064328E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661E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155A4217" w14:textId="1F33157F" w:rsidR="00C808E6" w:rsidRDefault="0064328E" w:rsidP="00C57F0A">
      <w:pPr>
        <w:rPr>
          <w:rFonts w:ascii="Times New Roman" w:hAnsi="Times New Roman" w:cs="Times New Roman"/>
          <w:sz w:val="24"/>
          <w:szCs w:val="24"/>
        </w:rPr>
      </w:pPr>
      <w:r w:rsidRPr="006432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69CE" wp14:editId="0B3B44EA">
            <wp:extent cx="2838091" cy="3183647"/>
            <wp:effectExtent l="0" t="0" r="635" b="0"/>
            <wp:docPr id="76912626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6263" name="Imagen 1" descr="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097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F92" w14:textId="49B14BC6" w:rsidR="002C3EF8" w:rsidRDefault="0064328E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7F43C75B" w14:textId="1206DF6B" w:rsidR="0064328E" w:rsidRDefault="00AA555D" w:rsidP="00C57F0A">
      <w:pPr>
        <w:rPr>
          <w:rFonts w:ascii="Times New Roman" w:hAnsi="Times New Roman" w:cs="Times New Roman"/>
          <w:sz w:val="24"/>
          <w:szCs w:val="24"/>
        </w:rPr>
      </w:pPr>
      <w:r w:rsidRPr="00AA55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B5C6C4" wp14:editId="66289588">
            <wp:extent cx="2691442" cy="2988721"/>
            <wp:effectExtent l="0" t="0" r="0" b="2540"/>
            <wp:docPr id="81693902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39020" name="Imagen 1" descr="Gráfico, Gráfico de dispers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512" cy="2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AD4" w14:textId="7444FF2D" w:rsidR="00AA555D" w:rsidRDefault="00AA555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</w:p>
    <w:p w14:paraId="56C10048" w14:textId="2FD0B829" w:rsidR="00AA555D" w:rsidRPr="00913D6A" w:rsidRDefault="00B23627" w:rsidP="00C57F0A">
      <w:pPr>
        <w:rPr>
          <w:rFonts w:ascii="Times New Roman" w:hAnsi="Times New Roman" w:cs="Times New Roman"/>
          <w:sz w:val="24"/>
          <w:szCs w:val="24"/>
        </w:rPr>
      </w:pPr>
      <w:r w:rsidRPr="00B23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5C041" wp14:editId="649553A1">
            <wp:extent cx="1759789" cy="1989943"/>
            <wp:effectExtent l="0" t="0" r="0" b="0"/>
            <wp:docPr id="103025372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3729" name="Imagen 1" descr="Gráfico, Gráfico de dispers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869" cy="20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61D" w14:textId="3D020187" w:rsidR="00145714" w:rsidRPr="00661E0F" w:rsidRDefault="00661E0F">
      <w:pPr>
        <w:rPr>
          <w:rFonts w:ascii="Times New Roman" w:hAnsi="Times New Roman" w:cs="Times New Roman"/>
          <w:sz w:val="24"/>
          <w:szCs w:val="24"/>
        </w:rPr>
      </w:pPr>
      <w:r w:rsidRPr="00661E0F">
        <w:rPr>
          <w:rFonts w:ascii="Times New Roman" w:hAnsi="Times New Roman" w:cs="Times New Roman"/>
          <w:sz w:val="24"/>
          <w:szCs w:val="24"/>
        </w:rPr>
        <w:t xml:space="preserve">A pesar de que el programa acerca a las personas no es totalmente correcto ya que debería ser más </w:t>
      </w:r>
      <w:r w:rsidR="00DC5650" w:rsidRPr="00661E0F">
        <w:rPr>
          <w:rFonts w:ascii="Times New Roman" w:hAnsi="Times New Roman" w:cs="Times New Roman"/>
          <w:sz w:val="24"/>
          <w:szCs w:val="24"/>
        </w:rPr>
        <w:t>eficiente a</w:t>
      </w:r>
      <w:r w:rsidRPr="00661E0F">
        <w:rPr>
          <w:rFonts w:ascii="Times New Roman" w:hAnsi="Times New Roman" w:cs="Times New Roman"/>
          <w:sz w:val="24"/>
          <w:szCs w:val="24"/>
        </w:rPr>
        <w:t xml:space="preserve"> la hora de acercarse entre ellas.</w:t>
      </w: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451D3C08" w14:textId="759413AC" w:rsidR="00812E7F" w:rsidRPr="00DC5650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sobre escribe el constructor </w:t>
      </w:r>
    </w:p>
    <w:p w14:paraId="04109F1E" w14:textId="66A88842" w:rsidR="00BA7B58" w:rsidRDefault="00BA7B58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decide</w:t>
      </w:r>
    </w:p>
    <w:p w14:paraId="61BA7F19" w14:textId="6602957D" w:rsidR="00BA7B58" w:rsidRPr="00BA7B58" w:rsidRDefault="00BA7B58" w:rsidP="00BA7B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1647E9">
        <w:rPr>
          <w:rFonts w:ascii="Times New Roman" w:hAnsi="Times New Roman" w:cs="Times New Roman"/>
          <w:sz w:val="24"/>
          <w:szCs w:val="24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313D82A9" w14:textId="77777777" w:rsidR="00633C69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camin</w:t>
      </w:r>
      <w:proofErr w:type="spellEnd"/>
    </w:p>
    <w:p w14:paraId="5E88A599" w14:textId="5B06DC4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10D9BAEA" w14:textId="36E8698A" w:rsidR="00B80969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Inicial:</w:t>
      </w:r>
    </w:p>
    <w:p w14:paraId="77E86F75" w14:textId="1A55690E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BED37" wp14:editId="2D2DF6F3">
            <wp:extent cx="1802449" cy="2035834"/>
            <wp:effectExtent l="0" t="0" r="7620" b="2540"/>
            <wp:docPr id="1792740194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0194" name="Imagen 1" descr="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276" cy="2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295F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074157F5" w14:textId="77777777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</w:p>
    <w:p w14:paraId="285496E2" w14:textId="6B670AD1" w:rsidR="000F33EE" w:rsidRDefault="000F33EE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tres tic-Tac:</w:t>
      </w:r>
    </w:p>
    <w:p w14:paraId="65848280" w14:textId="5BEA8E53" w:rsidR="000F33EE" w:rsidRDefault="00C92A97" w:rsidP="00CC59B1">
      <w:pPr>
        <w:rPr>
          <w:rFonts w:ascii="Times New Roman" w:hAnsi="Times New Roman" w:cs="Times New Roman"/>
          <w:sz w:val="24"/>
          <w:szCs w:val="24"/>
        </w:rPr>
      </w:pPr>
      <w:r w:rsidRPr="00C92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2F904" wp14:editId="59EBE05D">
            <wp:extent cx="2718720" cy="2984740"/>
            <wp:effectExtent l="0" t="0" r="5715" b="6350"/>
            <wp:docPr id="171182050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0507" name="Imagen 1" descr="Gráfico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404" cy="2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11BFE402" w14:textId="7F20B959" w:rsidR="00EF0B59" w:rsidRDefault="00EF0B59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correcto.</w:t>
      </w:r>
    </w:p>
    <w:p w14:paraId="6ABF48FA" w14:textId="68C47851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unidad</w:t>
      </w:r>
    </w:p>
    <w:p w14:paraId="01538F34" w14:textId="56963060" w:rsidR="00C50BFC" w:rsidRDefault="00C50BFC" w:rsidP="00CC59B1">
      <w:pPr>
        <w:rPr>
          <w:rFonts w:ascii="Times New Roman" w:hAnsi="Times New Roman" w:cs="Times New Roman"/>
          <w:sz w:val="24"/>
          <w:szCs w:val="24"/>
        </w:rPr>
      </w:pPr>
      <w:r w:rsidRPr="00C50B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AB840" wp14:editId="6FA4D3BA">
            <wp:extent cx="2945080" cy="2561664"/>
            <wp:effectExtent l="0" t="0" r="8255" b="0"/>
            <wp:docPr id="245643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3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644" cy="25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115" w14:textId="2967BFCB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r w:rsidR="00053FFB"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678C78D4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r w:rsidR="00053FFB"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0947B89F" w:rsidR="00523C6C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r w:rsidRPr="00523C6C">
        <w:rPr>
          <w:rFonts w:ascii="Times New Roman" w:hAnsi="Times New Roman" w:cs="Times New Roman"/>
          <w:i/>
          <w:iCs/>
          <w:sz w:val="24"/>
          <w:szCs w:val="24"/>
        </w:rPr>
        <w:t>semáforos</w:t>
      </w:r>
      <w:r w:rsidR="00523C6C"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43A0E534" w:rsid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lastRenderedPageBreak/>
        <w:t>amarillo, verde, amarillo, rojo, etc</w:t>
      </w:r>
      <w:r w:rsidR="00053FF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9C01A9" w14:textId="77777777" w:rsidR="00053FFB" w:rsidRPr="00523C6C" w:rsidRDefault="00053FFB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9E7CAE" w14:textId="7F74EC79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r w:rsidR="00053FFB" w:rsidRPr="00523C6C">
        <w:rPr>
          <w:rFonts w:ascii="Times New Roman" w:hAnsi="Times New Roman" w:cs="Times New Roman"/>
          <w:sz w:val="24"/>
          <w:szCs w:val="24"/>
        </w:rPr>
        <w:t>semáforos</w:t>
      </w:r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3407920F" w14:textId="0DF6CC29" w:rsidR="00053FFB" w:rsidRPr="00346706" w:rsidRDefault="00E3473C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Además de añadir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necesario cambiar nada en City.</w:t>
      </w:r>
    </w:p>
    <w:p w14:paraId="24A77890" w14:textId="7FA9B69B" w:rsid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</w:t>
      </w:r>
      <w:r w:rsidR="00EB74D9" w:rsidRPr="00523C6C">
        <w:rPr>
          <w:rFonts w:ascii="Times New Roman" w:hAnsi="Times New Roman" w:cs="Times New Roman"/>
          <w:sz w:val="24"/>
          <w:szCs w:val="24"/>
        </w:rPr>
        <w:t>Diseñen,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C2E55">
        <w:rPr>
          <w:rFonts w:ascii="Times New Roman" w:hAnsi="Times New Roman" w:cs="Times New Roman"/>
          <w:sz w:val="24"/>
          <w:szCs w:val="24"/>
          <w:highlight w:val="yellow"/>
        </w:rPr>
        <w:t>construyan y prueben esta nueva clase.</w:t>
      </w:r>
      <w:r w:rsidRPr="00523C6C">
        <w:rPr>
          <w:rFonts w:ascii="Times New Roman" w:hAnsi="Times New Roman" w:cs="Times New Roman"/>
          <w:sz w:val="24"/>
          <w:szCs w:val="24"/>
        </w:rPr>
        <w:t xml:space="preserve"> </w:t>
      </w:r>
      <w:r w:rsidRPr="00A47C84">
        <w:rPr>
          <w:rFonts w:ascii="Times New Roman" w:hAnsi="Times New Roman" w:cs="Times New Roman"/>
          <w:sz w:val="24"/>
          <w:szCs w:val="24"/>
          <w:highlight w:val="yellow"/>
        </w:rPr>
        <w:t>(Mínimo dos pruebas de unidad)</w:t>
      </w:r>
    </w:p>
    <w:p w14:paraId="0C5BF2AE" w14:textId="6E730576" w:rsidR="00053FFB" w:rsidRPr="00523C6C" w:rsidRDefault="00AC2E55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5F53" wp14:editId="25946288">
            <wp:extent cx="2143424" cy="2105319"/>
            <wp:effectExtent l="0" t="0" r="9525" b="9525"/>
            <wp:docPr id="449125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561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181" w14:textId="77777777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3. Adicionen dos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semaforos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en las esquinas superiores de la ciudad, llámenlos </w:t>
      </w: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alarm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 y</w:t>
      </w:r>
    </w:p>
    <w:p w14:paraId="653B3057" w14:textId="7678E02D" w:rsidR="00BE42D6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C2E55">
        <w:rPr>
          <w:rFonts w:ascii="Times New Roman" w:hAnsi="Times New Roman" w:cs="Times New Roman"/>
          <w:sz w:val="24"/>
          <w:szCs w:val="24"/>
          <w:highlight w:val="yellow"/>
        </w:rPr>
        <w:t>alert</w:t>
      </w:r>
      <w:proofErr w:type="spellEnd"/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14:paraId="054B9FDD" w14:textId="3E79C4FE" w:rsidR="00523C6C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(a) ¿Cómo quedarían después de cuatro Tic-tac? Ejecuten el programa y</w:t>
      </w:r>
    </w:p>
    <w:p w14:paraId="3D2AE367" w14:textId="77777777" w:rsidR="00053FFB" w:rsidRPr="00AC2E55" w:rsidRDefault="00523C6C" w:rsidP="00523C6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 xml:space="preserve">hagan cuatro clics en el botón. Capturen una pantalla significativa. </w:t>
      </w:r>
    </w:p>
    <w:p w14:paraId="3550EBD2" w14:textId="0F04426A" w:rsidR="00053FFB" w:rsidRDefault="00AE0E60" w:rsidP="00523C6C">
      <w:pPr>
        <w:rPr>
          <w:rFonts w:ascii="Times New Roman" w:hAnsi="Times New Roman" w:cs="Times New Roman"/>
          <w:sz w:val="24"/>
          <w:szCs w:val="24"/>
        </w:rPr>
      </w:pPr>
      <w:r w:rsidRPr="00AC2E55">
        <w:rPr>
          <w:rFonts w:ascii="Times New Roman" w:hAnsi="Times New Roman" w:cs="Times New Roman"/>
          <w:sz w:val="24"/>
          <w:szCs w:val="24"/>
          <w:highlight w:val="yellow"/>
        </w:rPr>
        <w:t>Inicial</w:t>
      </w:r>
    </w:p>
    <w:p w14:paraId="47183B85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5DF2DD2B" w14:textId="64335E69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clics después</w:t>
      </w:r>
    </w:p>
    <w:p w14:paraId="271DA448" w14:textId="77777777" w:rsidR="00AE0E60" w:rsidRDefault="00AE0E60" w:rsidP="00523C6C">
      <w:pPr>
        <w:rPr>
          <w:rFonts w:ascii="Times New Roman" w:hAnsi="Times New Roman" w:cs="Times New Roman"/>
          <w:sz w:val="24"/>
          <w:szCs w:val="24"/>
        </w:rPr>
      </w:pPr>
    </w:p>
    <w:p w14:paraId="7AD943EA" w14:textId="3162C5F4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(b) ¿Es correcto?</w:t>
      </w:r>
    </w:p>
    <w:p w14:paraId="75B35639" w14:textId="77777777" w:rsidR="002639F9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7357657F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27FC4644" w14:textId="77777777" w:rsidR="00AB2567" w:rsidRDefault="00AB2567" w:rsidP="00CC59B1">
      <w:pPr>
        <w:rPr>
          <w:rFonts w:ascii="Times New Roman" w:hAnsi="Times New Roman" w:cs="Times New Roman"/>
          <w:sz w:val="24"/>
          <w:szCs w:val="24"/>
        </w:rPr>
      </w:pPr>
    </w:p>
    <w:p w14:paraId="3DBB1C63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Ciclo 4. Nueva persona: Proponiendo y diseñando</w:t>
      </w:r>
    </w:p>
    <w:p w14:paraId="4E3CE0AC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El objetivo de este punto es permitir recibir en un nuevo tipo de Item.</w:t>
      </w:r>
    </w:p>
    <w:p w14:paraId="36771A83" w14:textId="3193F064" w:rsidR="00AB2567" w:rsidRDefault="00AB2567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92F">
        <w:rPr>
          <w:rFonts w:ascii="Times New Roman" w:hAnsi="Times New Roman" w:cs="Times New Roman"/>
          <w:sz w:val="24"/>
          <w:szCs w:val="24"/>
        </w:rPr>
        <w:lastRenderedPageBreak/>
        <w:t>Propongan, describan e implementen el nuevo tipo de persona.</w:t>
      </w:r>
    </w:p>
    <w:p w14:paraId="102E1B8D" w14:textId="2A5CA1EF" w:rsidR="00A5292F" w:rsidRPr="00A5292F" w:rsidRDefault="00A5292F" w:rsidP="00A529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Personas solitarias: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 Ellas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son círculos 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de color </w:t>
      </w:r>
      <w:r w:rsidR="00DF5720">
        <w:rPr>
          <w:rFonts w:ascii="Times New Roman" w:hAnsi="Times New Roman" w:cs="Times New Roman"/>
          <w:i/>
          <w:iCs/>
          <w:sz w:val="24"/>
          <w:szCs w:val="24"/>
        </w:rPr>
        <w:t>rosado</w:t>
      </w:r>
      <w:r w:rsidRPr="00A5292F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t>inician diferentes,</w:t>
      </w:r>
      <w:r w:rsidR="00565A24">
        <w:rPr>
          <w:rFonts w:ascii="Times New Roman" w:hAnsi="Times New Roman" w:cs="Times New Roman"/>
          <w:i/>
          <w:iCs/>
          <w:sz w:val="24"/>
          <w:szCs w:val="24"/>
        </w:rPr>
        <w:t xml:space="preserve"> se enfocan en la cantidad de vecinos que tengan:</w:t>
      </w:r>
    </w:p>
    <w:p w14:paraId="53E39756" w14:textId="0C48886A" w:rsid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más de 3 vecinos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C76CB3">
        <w:rPr>
          <w:rFonts w:ascii="Times New Roman" w:hAnsi="Times New Roman" w:cs="Times New Roman"/>
          <w:i/>
          <w:iCs/>
          <w:sz w:val="24"/>
          <w:szCs w:val="24"/>
        </w:rPr>
        <w:t>solitarios</w:t>
      </w:r>
      <w:r w:rsidR="00C719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insatisfechas</w:t>
      </w:r>
    </w:p>
    <w:p w14:paraId="3DDB9FD7" w14:textId="5CFFE8F5" w:rsidR="00565A24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Si tienen exactamente 3 vecinos 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solitarios </w:t>
      </w:r>
      <w:r>
        <w:rPr>
          <w:rFonts w:ascii="Times New Roman" w:hAnsi="Times New Roman" w:cs="Times New Roman"/>
          <w:i/>
          <w:iCs/>
          <w:sz w:val="24"/>
          <w:szCs w:val="24"/>
        </w:rPr>
        <w:t>son indiferentes</w:t>
      </w:r>
    </w:p>
    <w:p w14:paraId="4D6E249F" w14:textId="6A4F32B6" w:rsidR="00565A24" w:rsidRPr="00A5292F" w:rsidRDefault="00565A24" w:rsidP="00565A2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 tienen menos de 3 vecinos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 xml:space="preserve"> solitarios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están </w:t>
      </w:r>
      <w:r w:rsidR="00C76CB3">
        <w:rPr>
          <w:rFonts w:ascii="Times New Roman" w:hAnsi="Times New Roman" w:cs="Times New Roman"/>
          <w:i/>
          <w:iCs/>
          <w:sz w:val="24"/>
          <w:szCs w:val="24"/>
        </w:rPr>
        <w:t>felices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7D03A0" w14:textId="77777777" w:rsidR="00A5292F" w:rsidRPr="00A5292F" w:rsidRDefault="00A5292F" w:rsidP="00A5292F">
      <w:pPr>
        <w:rPr>
          <w:rFonts w:ascii="Times New Roman" w:hAnsi="Times New Roman" w:cs="Times New Roman"/>
          <w:sz w:val="24"/>
          <w:szCs w:val="24"/>
        </w:rPr>
      </w:pPr>
    </w:p>
    <w:p w14:paraId="13D6917D" w14:textId="33C48FBD" w:rsidR="00701AFC" w:rsidRDefault="0016770D" w:rsidP="00AB2567">
      <w:pPr>
        <w:rPr>
          <w:rFonts w:ascii="Times New Roman" w:hAnsi="Times New Roman" w:cs="Times New Roman"/>
          <w:sz w:val="24"/>
          <w:szCs w:val="24"/>
        </w:rPr>
      </w:pPr>
      <w:r w:rsidRPr="00167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B0DD2" wp14:editId="158688C3">
            <wp:extent cx="5971540" cy="1946275"/>
            <wp:effectExtent l="0" t="0" r="0" b="0"/>
            <wp:docPr id="640114885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14885" name="Imagen 1" descr="Patrón de fond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567" w:rsidRPr="00AB2567">
        <w:rPr>
          <w:rFonts w:ascii="Times New Roman" w:hAnsi="Times New Roman" w:cs="Times New Roman"/>
          <w:sz w:val="24"/>
          <w:szCs w:val="24"/>
        </w:rPr>
        <w:t>2. Considerando una pareja de ellas con el apellido de ustedes.</w:t>
      </w:r>
    </w:p>
    <w:p w14:paraId="40EFD57B" w14:textId="77777777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 (a) Piensen en otra</w:t>
      </w:r>
      <w:r w:rsidR="00701AFC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prueba significativa y expliquen la intención. </w:t>
      </w:r>
    </w:p>
    <w:p w14:paraId="38822DF3" w14:textId="453CC630" w:rsidR="00A705EE" w:rsidRDefault="00FC0262" w:rsidP="000B6D0F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la prueba cuando dos </w:t>
      </w:r>
      <w:r w:rsidR="008C30E3">
        <w:rPr>
          <w:rFonts w:ascii="Times New Roman" w:hAnsi="Times New Roman" w:cs="Times New Roman"/>
          <w:sz w:val="24"/>
          <w:szCs w:val="24"/>
        </w:rPr>
        <w:t>personas Solitarias están rodeadas de dos personas</w:t>
      </w:r>
      <w:r w:rsidR="00A67611">
        <w:rPr>
          <w:rFonts w:ascii="Times New Roman" w:hAnsi="Times New Roman" w:cs="Times New Roman"/>
          <w:sz w:val="24"/>
          <w:szCs w:val="24"/>
        </w:rPr>
        <w:t xml:space="preserve"> solitarias más y </w:t>
      </w:r>
      <w:r w:rsidR="008C30E3">
        <w:rPr>
          <w:rFonts w:ascii="Times New Roman" w:hAnsi="Times New Roman" w:cs="Times New Roman"/>
          <w:sz w:val="24"/>
          <w:szCs w:val="24"/>
        </w:rPr>
        <w:t>deben</w:t>
      </w:r>
      <w:r w:rsidR="00CA0CA1">
        <w:rPr>
          <w:rFonts w:ascii="Times New Roman" w:hAnsi="Times New Roman" w:cs="Times New Roman"/>
          <w:sz w:val="24"/>
          <w:szCs w:val="24"/>
        </w:rPr>
        <w:t xml:space="preserve"> estar indiferentes.</w:t>
      </w:r>
    </w:p>
    <w:p w14:paraId="11F6C8C5" w14:textId="1F62619F" w:rsidR="00701AFC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(b) Codifiquen la prueba de unidad</w:t>
      </w:r>
      <w:r w:rsidR="000D11A4">
        <w:rPr>
          <w:rFonts w:ascii="Times New Roman" w:hAnsi="Times New Roman" w:cs="Times New Roman"/>
          <w:sz w:val="24"/>
          <w:szCs w:val="24"/>
        </w:rPr>
        <w:t xml:space="preserve"> </w:t>
      </w:r>
      <w:r w:rsidRPr="00AB2567">
        <w:rPr>
          <w:rFonts w:ascii="Times New Roman" w:hAnsi="Times New Roman" w:cs="Times New Roman"/>
          <w:sz w:val="24"/>
          <w:szCs w:val="24"/>
        </w:rPr>
        <w:t xml:space="preserve">correspondiente y capturen la pantalla de resultados de ejecución de la prueba. </w:t>
      </w:r>
    </w:p>
    <w:p w14:paraId="1E4D436D" w14:textId="38F13047" w:rsidR="003D6D0D" w:rsidRDefault="001314A3" w:rsidP="00CA0CA1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131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5D548" wp14:editId="0163FB8F">
            <wp:extent cx="2648320" cy="323895"/>
            <wp:effectExtent l="0" t="0" r="0" b="0"/>
            <wp:docPr id="1228735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54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F4F" w14:textId="47D1727A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(c)Ejecuten el programa con esa prueba como prueba de aceptación y capturen las</w:t>
      </w:r>
    </w:p>
    <w:p w14:paraId="07FB29D7" w14:textId="7844A92B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pantallas correspondientes.</w:t>
      </w:r>
      <w:r w:rsidR="003F1597" w:rsidRPr="003F1597">
        <w:rPr>
          <w:rFonts w:ascii="Times New Roman" w:hAnsi="Times New Roman" w:cs="Times New Roman"/>
          <w:sz w:val="24"/>
          <w:szCs w:val="24"/>
        </w:rPr>
        <w:t xml:space="preserve"> </w:t>
      </w:r>
      <w:r w:rsidR="003F1597">
        <w:rPr>
          <w:rFonts w:ascii="Times New Roman" w:hAnsi="Times New Roman" w:cs="Times New Roman"/>
          <w:sz w:val="24"/>
          <w:szCs w:val="24"/>
        </w:rPr>
        <w:t>Como se puede observar, las personas Solitarias son indiferentes.</w:t>
      </w:r>
    </w:p>
    <w:p w14:paraId="2672796C" w14:textId="7745A06D" w:rsidR="00701AFC" w:rsidRDefault="003F1597" w:rsidP="00AB2567">
      <w:pPr>
        <w:rPr>
          <w:rFonts w:ascii="Times New Roman" w:hAnsi="Times New Roman" w:cs="Times New Roman"/>
          <w:sz w:val="24"/>
          <w:szCs w:val="24"/>
        </w:rPr>
      </w:pPr>
      <w:r w:rsidRPr="00BB64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287FB1" wp14:editId="3DB77A26">
            <wp:extent cx="3144071" cy="3491345"/>
            <wp:effectExtent l="0" t="0" r="0" b="0"/>
            <wp:docPr id="1856248072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48072" name="Imagen 1" descr="Gráfico, Gráfico de dispers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4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65A8" w14:textId="77777777" w:rsidR="00701AFC" w:rsidRPr="00AB2567" w:rsidRDefault="00701AFC" w:rsidP="00AB2567">
      <w:pPr>
        <w:rPr>
          <w:rFonts w:ascii="Times New Roman" w:hAnsi="Times New Roman" w:cs="Times New Roman"/>
          <w:sz w:val="24"/>
          <w:szCs w:val="24"/>
        </w:rPr>
      </w:pPr>
    </w:p>
    <w:p w14:paraId="4980E32A" w14:textId="77777777" w:rsidR="00AB2567" w:rsidRPr="00701AFC" w:rsidRDefault="00AB2567" w:rsidP="00AB25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5. Nuevo </w:t>
      </w:r>
      <w:proofErr w:type="spellStart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proofErr w:type="spellEnd"/>
      <w:r w:rsidRPr="00701A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Proponiendo y diseñando</w:t>
      </w:r>
    </w:p>
    <w:p w14:paraId="7097A13A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El objetivo de este punto es permitir recibir un nuevo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 xml:space="preserve"> (no persona) en la ciudad</w:t>
      </w:r>
    </w:p>
    <w:p w14:paraId="20997714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 xml:space="preserve">1. Propongan, describan e implementen el nuevo tipo de </w:t>
      </w:r>
      <w:proofErr w:type="spellStart"/>
      <w:r w:rsidRPr="00AB256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B2567">
        <w:rPr>
          <w:rFonts w:ascii="Times New Roman" w:hAnsi="Times New Roman" w:cs="Times New Roman"/>
          <w:sz w:val="24"/>
          <w:szCs w:val="24"/>
        </w:rPr>
        <w:t>.</w:t>
      </w:r>
    </w:p>
    <w:p w14:paraId="3A7A1109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(Mínimo dos pruebas de unidad)</w:t>
      </w:r>
    </w:p>
    <w:p w14:paraId="77EC46C8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2. Considerando un par de ellos con el nombre de ustedes. (a) Piensen en otra prueba</w:t>
      </w:r>
    </w:p>
    <w:p w14:paraId="3E644F8E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significativa y expliquen la intención. (b) Codifiquen la prueba de unidad</w:t>
      </w:r>
    </w:p>
    <w:p w14:paraId="294CDFD1" w14:textId="77777777" w:rsidR="00AB2567" w:rsidRP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correspondiente y capturen la pantalla de resultados de ejecución de la prueba. (c)</w:t>
      </w:r>
    </w:p>
    <w:p w14:paraId="3B8C8BE1" w14:textId="07371733" w:rsidR="00AB2567" w:rsidRDefault="00AB2567" w:rsidP="00AB2567">
      <w:pPr>
        <w:rPr>
          <w:rFonts w:ascii="Times New Roman" w:hAnsi="Times New Roman" w:cs="Times New Roman"/>
          <w:sz w:val="24"/>
          <w:szCs w:val="24"/>
        </w:rPr>
      </w:pPr>
      <w:r w:rsidRPr="00AB2567">
        <w:rPr>
          <w:rFonts w:ascii="Times New Roman" w:hAnsi="Times New Roman" w:cs="Times New Roman"/>
          <w:sz w:val="24"/>
          <w:szCs w:val="24"/>
        </w:rPr>
        <w:t>Ejecuten el programa con esa</w:t>
      </w:r>
      <w:r w:rsidR="00EA778F">
        <w:rPr>
          <w:rFonts w:ascii="Times New Roman" w:hAnsi="Times New Roman" w:cs="Times New Roman"/>
          <w:sz w:val="24"/>
          <w:szCs w:val="24"/>
        </w:rPr>
        <w:t>.</w:t>
      </w:r>
    </w:p>
    <w:p w14:paraId="73169D8E" w14:textId="77777777" w:rsidR="00EA778F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3B0792D8" w14:textId="77777777" w:rsidR="00EA778F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59C2CA06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Empaquetando la versión final para el usuario. [En lab03.doc, </w:t>
      </w:r>
      <w:proofErr w:type="spellStart"/>
      <w:proofErr w:type="gramStart"/>
      <w:r w:rsidRPr="00DB6A0B">
        <w:rPr>
          <w:rFonts w:ascii="Times New Roman" w:hAnsi="Times New Roman" w:cs="Times New Roman"/>
          <w:sz w:val="24"/>
          <w:szCs w:val="24"/>
        </w:rPr>
        <w:t>schelling.asta</w:t>
      </w:r>
      <w:proofErr w:type="spellEnd"/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, *.java, schelling.jar] 1. Revise las opciones de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BlueJ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para empaquetar su programa entregable en un archivo .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. Genere el archivo correspondiente.  </w:t>
      </w:r>
    </w:p>
    <w:p w14:paraId="20CD3C78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Consulte el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comando java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para ejecutar un archivo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ejecutennlo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¿qué pasa?  3. ¿Qué ventajas tiene esta forma de entregar los proyectos? Explique claramente. </w:t>
      </w:r>
    </w:p>
    <w:p w14:paraId="7C959DD5" w14:textId="77777777" w:rsidR="00DB6A0B" w:rsidRPr="003953F2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953F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DE BLUEJ A CONSOLA </w:t>
      </w:r>
    </w:p>
    <w:p w14:paraId="12D4F735" w14:textId="30EAF35B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En esta sección del laboratorio vamos a aprender a usar java desde consola. Para esto </w:t>
      </w:r>
      <w:r w:rsidR="003953F2" w:rsidRPr="00DB6A0B">
        <w:rPr>
          <w:rFonts w:ascii="Times New Roman" w:hAnsi="Times New Roman" w:cs="Times New Roman"/>
          <w:sz w:val="24"/>
          <w:szCs w:val="24"/>
        </w:rPr>
        <w:t>se va</w:t>
      </w:r>
      <w:r w:rsidRPr="00DB6A0B">
        <w:rPr>
          <w:rFonts w:ascii="Times New Roman" w:hAnsi="Times New Roman" w:cs="Times New Roman"/>
          <w:sz w:val="24"/>
          <w:szCs w:val="24"/>
        </w:rPr>
        <w:t xml:space="preserve"> a trabajar con el proyecto del punto </w:t>
      </w:r>
      <w:r w:rsidR="003953F2">
        <w:rPr>
          <w:rFonts w:ascii="Times New Roman" w:hAnsi="Times New Roman" w:cs="Times New Roman"/>
          <w:sz w:val="24"/>
          <w:szCs w:val="24"/>
        </w:rPr>
        <w:t>ant</w:t>
      </w:r>
      <w:r w:rsidRPr="00DB6A0B">
        <w:rPr>
          <w:rFonts w:ascii="Times New Roman" w:hAnsi="Times New Roman" w:cs="Times New Roman"/>
          <w:sz w:val="24"/>
          <w:szCs w:val="24"/>
        </w:rPr>
        <w:t xml:space="preserve">erior. </w:t>
      </w:r>
    </w:p>
    <w:p w14:paraId="0F1C656D" w14:textId="4086B836" w:rsidR="00DB6A0B" w:rsidRPr="003953F2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953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Comandos básicos del sistema operativo </w:t>
      </w:r>
    </w:p>
    <w:p w14:paraId="05CDE72C" w14:textId="77777777" w:rsidR="00D14F55" w:rsidRDefault="00D14F55" w:rsidP="00DB6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953F2">
        <w:rPr>
          <w:rFonts w:ascii="Times New Roman" w:hAnsi="Times New Roman" w:cs="Times New Roman"/>
          <w:sz w:val="24"/>
          <w:szCs w:val="24"/>
        </w:rPr>
        <w:t>nt</w:t>
      </w:r>
      <w:r w:rsidR="00DB6A0B" w:rsidRPr="00DB6A0B">
        <w:rPr>
          <w:rFonts w:ascii="Times New Roman" w:hAnsi="Times New Roman" w:cs="Times New Roman"/>
          <w:sz w:val="24"/>
          <w:szCs w:val="24"/>
        </w:rPr>
        <w:t>es de iniciar debemos repasar los comandos básicos del manejo de la consola.</w:t>
      </w:r>
    </w:p>
    <w:p w14:paraId="4F6BD0C7" w14:textId="2C81ACC6" w:rsidR="00DB6A0B" w:rsidRPr="000B00C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0B00CB">
        <w:rPr>
          <w:rFonts w:ascii="Times New Roman" w:hAnsi="Times New Roman" w:cs="Times New Roman"/>
          <w:sz w:val="24"/>
          <w:szCs w:val="24"/>
        </w:rPr>
        <w:t xml:space="preserve">1. Investiguen los comandos para moverse en la estructura de directorios: crear, borrar, listar su contenido y copiar o eliminar un archivo. </w:t>
      </w:r>
    </w:p>
    <w:p w14:paraId="2B7A2D04" w14:textId="77777777" w:rsidR="000B00CB" w:rsidRPr="009B3790" w:rsidRDefault="000B00CB" w:rsidP="00DB6A0B">
      <w:pPr>
        <w:rPr>
          <w:rFonts w:ascii="Times New Roman" w:hAnsi="Times New Roman" w:cs="Times New Roman"/>
          <w:sz w:val="24"/>
          <w:szCs w:val="24"/>
        </w:rPr>
      </w:pPr>
    </w:p>
    <w:p w14:paraId="76353563" w14:textId="0F2340E3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Organicen un nuevo directorio con la estructura propuesta para probar desde allí </w:t>
      </w:r>
      <w:r w:rsidR="00607CCB" w:rsidRPr="00DB6A0B">
        <w:rPr>
          <w:rFonts w:ascii="Times New Roman" w:hAnsi="Times New Roman" w:cs="Times New Roman"/>
          <w:sz w:val="24"/>
          <w:szCs w:val="24"/>
        </w:rPr>
        <w:t>su habilidad</w:t>
      </w:r>
      <w:r w:rsidRPr="00DB6A0B">
        <w:rPr>
          <w:rFonts w:ascii="Times New Roman" w:hAnsi="Times New Roman" w:cs="Times New Roman"/>
          <w:sz w:val="24"/>
          <w:szCs w:val="24"/>
        </w:rPr>
        <w:t xml:space="preserve"> con los comandos de consola. Consulten y capturen el contenido de </w:t>
      </w:r>
      <w:r w:rsidR="00607CCB" w:rsidRPr="00DB6A0B">
        <w:rPr>
          <w:rFonts w:ascii="Times New Roman" w:hAnsi="Times New Roman" w:cs="Times New Roman"/>
          <w:sz w:val="24"/>
          <w:szCs w:val="24"/>
        </w:rPr>
        <w:t>su directorio</w:t>
      </w:r>
      <w:r w:rsidRPr="00DB6A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8C49F2" w14:textId="3A23015C" w:rsidR="00DB6A0B" w:rsidRPr="00DB6A0B" w:rsidRDefault="004737FD" w:rsidP="00DB6A0B">
      <w:pPr>
        <w:rPr>
          <w:rFonts w:ascii="Times New Roman" w:hAnsi="Times New Roman" w:cs="Times New Roman"/>
          <w:sz w:val="24"/>
          <w:szCs w:val="24"/>
        </w:rPr>
      </w:pPr>
      <w:r w:rsidRPr="004737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7ED01" wp14:editId="000AEAA8">
            <wp:extent cx="3886742" cy="1495634"/>
            <wp:effectExtent l="0" t="0" r="0" b="9525"/>
            <wp:docPr id="147615561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55617" name="Imagen 1" descr="Imagen que contien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A0B" w:rsidRPr="00DB6A0B">
        <w:rPr>
          <w:rFonts w:ascii="Times New Roman" w:hAnsi="Times New Roman" w:cs="Times New Roman"/>
          <w:sz w:val="24"/>
          <w:szCs w:val="24"/>
        </w:rPr>
        <w:t xml:space="preserve">3. En el directorio copien únicamente los archivos *.java del paquete de </w:t>
      </w:r>
      <w:r w:rsidR="00607CCB" w:rsidRPr="00DB6A0B">
        <w:rPr>
          <w:rFonts w:ascii="Times New Roman" w:hAnsi="Times New Roman" w:cs="Times New Roman"/>
          <w:sz w:val="24"/>
          <w:szCs w:val="24"/>
        </w:rPr>
        <w:t>aplicación.</w:t>
      </w:r>
      <w:r w:rsidR="00DB6A0B" w:rsidRPr="00DB6A0B">
        <w:rPr>
          <w:rFonts w:ascii="Times New Roman" w:hAnsi="Times New Roman" w:cs="Times New Roman"/>
          <w:sz w:val="24"/>
          <w:szCs w:val="24"/>
        </w:rPr>
        <w:t xml:space="preserve">  Consulte y capture el contenido de </w:t>
      </w:r>
      <w:proofErr w:type="spellStart"/>
      <w:r w:rsidR="00DB6A0B" w:rsidRPr="00DB6A0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DB6A0B" w:rsidRPr="00DB6A0B">
        <w:rPr>
          <w:rFonts w:ascii="Times New Roman" w:hAnsi="Times New Roman" w:cs="Times New Roman"/>
          <w:sz w:val="24"/>
          <w:szCs w:val="24"/>
        </w:rPr>
        <w:t xml:space="preserve">/domain </w:t>
      </w:r>
    </w:p>
    <w:p w14:paraId="1FFD865C" w14:textId="21C8F878" w:rsidR="00DB6A0B" w:rsidRPr="00607CCB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7C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Estructura de proyectos java  </w:t>
      </w:r>
    </w:p>
    <w:p w14:paraId="4B62FC6A" w14:textId="4F2688E7" w:rsidR="00DB6A0B" w:rsidRDefault="00DB6A0B" w:rsidP="009E6261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En java los proyectos se estructuran considerando tres directorios básicos. </w:t>
      </w:r>
    </w:p>
    <w:p w14:paraId="715FEF24" w14:textId="587CA600" w:rsidR="009E6261" w:rsidRPr="00DB6A0B" w:rsidRDefault="005B3DE2" w:rsidP="008E50BE">
      <w:pPr>
        <w:ind w:left="708"/>
        <w:rPr>
          <w:rFonts w:ascii="Times New Roman" w:hAnsi="Times New Roman" w:cs="Times New Roman"/>
          <w:sz w:val="24"/>
          <w:szCs w:val="24"/>
        </w:rPr>
      </w:pPr>
      <w:r w:rsidRPr="005B3D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93FF7" wp14:editId="5FF314A3">
            <wp:extent cx="2509837" cy="1360853"/>
            <wp:effectExtent l="0" t="0" r="5080" b="0"/>
            <wp:docPr id="5753513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1363" name="Imagen 1" descr="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1417" cy="13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5024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Investiguen los archivos que deben quedar en cada una de esas carpetas y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la  organización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interna de cada una de ellas. </w:t>
      </w:r>
    </w:p>
    <w:p w14:paraId="0261428F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¿Qué archivos debería copiar del proyecto original al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? ¿Por qué?  Cópielos y consulte y capture el contenido del directorio que modificó. </w:t>
      </w:r>
    </w:p>
    <w:p w14:paraId="68431461" w14:textId="523B5C9F" w:rsidR="00DB6A0B" w:rsidRPr="002C6A50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Comandos de java </w:t>
      </w:r>
    </w:p>
    <w:p w14:paraId="7071C26D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lastRenderedPageBreak/>
        <w:t xml:space="preserve">1. Consulte para qué sirven cada uno de los siguientes comandos: </w:t>
      </w:r>
    </w:p>
    <w:p w14:paraId="573CC3BC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DF21D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6AAE352C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AD5BE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69E0F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Cree una sesión de consola y consulte en línea las opciones de los comandos java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 xml:space="preserve">y 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. Capture las pantallas.  </w:t>
      </w:r>
    </w:p>
    <w:p w14:paraId="188A7C98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3. Busque la opción que sirve para conocer la versión a que corresponden estos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dos  comandos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. Documente el resultado.  </w:t>
      </w:r>
    </w:p>
    <w:p w14:paraId="13DA9037" w14:textId="1CAFAB24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Compilando </w:t>
      </w:r>
    </w:p>
    <w:p w14:paraId="42DB3BE9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Utilizando el comando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desde el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(desde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schelling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con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 xml:space="preserve">una 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sóla</w:t>
      </w:r>
      <w:proofErr w:type="spellEnd"/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instrucción), compile el proyecto. ¿Qué instrucción completa tuvo que dar a la consola para compilar TODO el proyecto? Tenga presente que se pide un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único  comando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y que los archivos compilados deben quedar en los directorios respectivos.  </w:t>
      </w:r>
    </w:p>
    <w:p w14:paraId="6F9640BE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>2. Revise de nuevo el contenido del directorio de trabajo y sus subdirectorios. ¿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Cuáles  nuevos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archivos aparecen ahora y dónde se ubican? </w:t>
      </w:r>
    </w:p>
    <w:p w14:paraId="723EB6D3" w14:textId="6EE3B810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Documentando  </w:t>
      </w:r>
    </w:p>
    <w:p w14:paraId="6AF8BBF4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Utilizando el comando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desde el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genere la documentación (API) en formato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en este directorio. ¿cuál es el comando completo para generar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esta  documentación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634F70DB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¿Cuál archivo hay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abrir para empezar a navegar por la documentación? Ábralo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y  capture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la pantalla. </w:t>
      </w:r>
    </w:p>
    <w:p w14:paraId="79A96D14" w14:textId="31192D88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Ejecutando </w:t>
      </w:r>
    </w:p>
    <w:p w14:paraId="73CA8B34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4. Empleando el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comando java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, desde el directorio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raiz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>, ejecute el programa. ¿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Cómo  utilizó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este comando? </w:t>
      </w:r>
    </w:p>
    <w:p w14:paraId="3C4B3C4F" w14:textId="19EB11F1" w:rsidR="00DB6A0B" w:rsidRPr="00EE7EB4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E7E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Probando  </w:t>
      </w:r>
    </w:p>
    <w:p w14:paraId="2D556443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Adicione ahora los archivos del directorio pruebas y trate de compilar nuevamente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 xml:space="preserve">el 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programa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>.Tenga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en cuenta que estas clases requieren la librería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4.8. ¿Cómo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se  incluye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un paquete para compilar? ¿Qué instrucción completa tuvo que dar a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la  consola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para compilar?  </w:t>
      </w:r>
    </w:p>
    <w:p w14:paraId="3FF435B5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Ejecute desde consola las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pruebas .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¿Cómo utilizó este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comando?.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Puede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ver  ejemplos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de cómo ejecutar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el“test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runner”en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test cases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line 3. Pegue en su documento el resultado de las pruebas  </w:t>
      </w:r>
    </w:p>
    <w:p w14:paraId="16BD32A7" w14:textId="4FE193F3" w:rsidR="00DB6A0B" w:rsidRPr="00372DC0" w:rsidRDefault="00DB6A0B" w:rsidP="00DB6A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2DC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Empaquetando </w:t>
      </w:r>
    </w:p>
    <w:p w14:paraId="734CF899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1. Consulte como utilizar desde consola el comando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para empaquetar su </w:t>
      </w:r>
      <w:proofErr w:type="gramStart"/>
      <w:r w:rsidRPr="00DB6A0B">
        <w:rPr>
          <w:rFonts w:ascii="Times New Roman" w:hAnsi="Times New Roman" w:cs="Times New Roman"/>
          <w:sz w:val="24"/>
          <w:szCs w:val="24"/>
        </w:rPr>
        <w:t>programa  entregable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en un archivo .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, que contenga los archivos </w:t>
      </w:r>
      <w:proofErr w:type="spellStart"/>
      <w:r w:rsidRPr="00DB6A0B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necesarios (no las  fuentes ni las clases de prueba), y que se pueda ejecutar al instalarlo en cualquier  directorio, con solo tener la máquina virtual de java y su entorno de ejecución (JRE).  ¿Cómo empaquetó </w:t>
      </w:r>
      <w:proofErr w:type="spellStart"/>
      <w:proofErr w:type="gramStart"/>
      <w:r w:rsidRPr="00DB6A0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DB6A0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B6A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E9EDCE" w14:textId="77777777" w:rsid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¿Cómo se ejecuta el proyecto empaquetado? </w:t>
      </w:r>
    </w:p>
    <w:p w14:paraId="26CD444B" w14:textId="77777777" w:rsidR="003953F2" w:rsidRDefault="003953F2" w:rsidP="00DB6A0B">
      <w:pPr>
        <w:rPr>
          <w:rFonts w:ascii="Times New Roman" w:hAnsi="Times New Roman" w:cs="Times New Roman"/>
          <w:sz w:val="24"/>
          <w:szCs w:val="24"/>
        </w:rPr>
      </w:pPr>
    </w:p>
    <w:p w14:paraId="43DE0512" w14:textId="77777777" w:rsidR="003953F2" w:rsidRPr="00DB6A0B" w:rsidRDefault="003953F2" w:rsidP="00DB6A0B">
      <w:pPr>
        <w:rPr>
          <w:rFonts w:ascii="Times New Roman" w:hAnsi="Times New Roman" w:cs="Times New Roman"/>
          <w:sz w:val="24"/>
          <w:szCs w:val="24"/>
        </w:rPr>
      </w:pPr>
    </w:p>
    <w:p w14:paraId="2B54EB27" w14:textId="7777777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RETROSPECTIVA</w:t>
      </w:r>
      <w:r w:rsidRPr="00DB6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FF9F" w14:textId="2FA35DE7" w:rsidR="00DB6A0B" w:rsidRPr="009E2AD3" w:rsidRDefault="00DB6A0B" w:rsidP="009E2A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AD3">
        <w:rPr>
          <w:rFonts w:ascii="Times New Roman" w:hAnsi="Times New Roman" w:cs="Times New Roman"/>
          <w:sz w:val="24"/>
          <w:szCs w:val="24"/>
        </w:rPr>
        <w:t xml:space="preserve">¿Cuál fue el tiempo total invertido en el laboratorio por cada uno de ustedes?  </w:t>
      </w:r>
    </w:p>
    <w:p w14:paraId="213CAC1B" w14:textId="58605799" w:rsidR="009E2AD3" w:rsidRPr="009E2AD3" w:rsidRDefault="009E2AD3" w:rsidP="009E2A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horas 21/03</w:t>
      </w:r>
    </w:p>
    <w:p w14:paraId="40D46967" w14:textId="0CB8A667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2. ¿Cuál es el estado actual de laboratorio? ¿Por qué? (Para cada método incluya </w:t>
      </w:r>
      <w:r w:rsidRPr="00DB6A0B">
        <w:rPr>
          <w:rFonts w:ascii="Times New Roman" w:hAnsi="Times New Roman" w:cs="Times New Roman"/>
          <w:sz w:val="24"/>
          <w:szCs w:val="24"/>
        </w:rPr>
        <w:t>su estado</w:t>
      </w:r>
      <w:r w:rsidRPr="00DB6A0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DC6AF6" w14:textId="13383852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3. Considerando las prácticas XP del laboratorio de hoy ¿por qué consideran que </w:t>
      </w:r>
      <w:r w:rsidRPr="00DB6A0B">
        <w:rPr>
          <w:rFonts w:ascii="Times New Roman" w:hAnsi="Times New Roman" w:cs="Times New Roman"/>
          <w:sz w:val="24"/>
          <w:szCs w:val="24"/>
        </w:rPr>
        <w:t>son import</w:t>
      </w:r>
      <w:r>
        <w:rPr>
          <w:rFonts w:ascii="Times New Roman" w:hAnsi="Times New Roman" w:cs="Times New Roman"/>
          <w:sz w:val="24"/>
          <w:szCs w:val="24"/>
        </w:rPr>
        <w:t>antes</w:t>
      </w:r>
      <w:r w:rsidRPr="00DB6A0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6003157" w14:textId="148EDABA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4. ¿Cuál consideran fue su mayor logro? ¿Por qué? ¿Cuál consideran que fue su </w:t>
      </w:r>
      <w:r w:rsidRPr="00DB6A0B">
        <w:rPr>
          <w:rFonts w:ascii="Times New Roman" w:hAnsi="Times New Roman" w:cs="Times New Roman"/>
          <w:sz w:val="24"/>
          <w:szCs w:val="24"/>
        </w:rPr>
        <w:t>mayor problema</w:t>
      </w:r>
      <w:r w:rsidRPr="00DB6A0B">
        <w:rPr>
          <w:rFonts w:ascii="Times New Roman" w:hAnsi="Times New Roman" w:cs="Times New Roman"/>
          <w:sz w:val="24"/>
          <w:szCs w:val="24"/>
        </w:rPr>
        <w:t xml:space="preserve">? ¿Qué hicieron para resolverlo? </w:t>
      </w:r>
    </w:p>
    <w:p w14:paraId="4071A581" w14:textId="1F1D3E1F" w:rsidR="00DB6A0B" w:rsidRPr="00DB6A0B" w:rsidRDefault="00DB6A0B" w:rsidP="00DB6A0B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5. ¿Qué hicieron bien como equipo? ¿Qué se comprometen a hacer para mejorar </w:t>
      </w:r>
      <w:r w:rsidRPr="00DB6A0B">
        <w:rPr>
          <w:rFonts w:ascii="Times New Roman" w:hAnsi="Times New Roman" w:cs="Times New Roman"/>
          <w:sz w:val="24"/>
          <w:szCs w:val="24"/>
        </w:rPr>
        <w:t>los resultados</w:t>
      </w:r>
      <w:r w:rsidRPr="00DB6A0B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51FA9F96" w14:textId="6F831123" w:rsidR="00EA778F" w:rsidRDefault="00DB6A0B" w:rsidP="00AB2567">
      <w:pPr>
        <w:rPr>
          <w:rFonts w:ascii="Times New Roman" w:hAnsi="Times New Roman" w:cs="Times New Roman"/>
          <w:sz w:val="24"/>
          <w:szCs w:val="24"/>
        </w:rPr>
      </w:pPr>
      <w:r w:rsidRPr="00DB6A0B">
        <w:rPr>
          <w:rFonts w:ascii="Times New Roman" w:hAnsi="Times New Roman" w:cs="Times New Roman"/>
          <w:sz w:val="24"/>
          <w:szCs w:val="24"/>
        </w:rPr>
        <w:t xml:space="preserve">6. ¿Qué referencias usaron? ¿Cuál fue la más útil? Incluyan citas con </w:t>
      </w:r>
      <w:r w:rsidRPr="00DB6A0B">
        <w:rPr>
          <w:rFonts w:ascii="Times New Roman" w:hAnsi="Times New Roman" w:cs="Times New Roman"/>
          <w:sz w:val="24"/>
          <w:szCs w:val="24"/>
        </w:rPr>
        <w:t>estándares adecuados</w:t>
      </w:r>
      <w:r w:rsidRPr="00DB6A0B">
        <w:rPr>
          <w:rFonts w:ascii="Times New Roman" w:hAnsi="Times New Roman" w:cs="Times New Roman"/>
          <w:sz w:val="24"/>
          <w:szCs w:val="24"/>
        </w:rPr>
        <w:t>.</w:t>
      </w:r>
    </w:p>
    <w:p w14:paraId="3B34EDB1" w14:textId="77777777" w:rsidR="00EA778F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2FDA11C6" w14:textId="77777777" w:rsidR="00EA778F" w:rsidRPr="00913D6A" w:rsidRDefault="00EA778F" w:rsidP="00AB2567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27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28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25A63" w14:textId="77777777" w:rsidR="00F74ED2" w:rsidRDefault="00F74ED2" w:rsidP="00145714">
      <w:pPr>
        <w:spacing w:after="0" w:line="240" w:lineRule="auto"/>
      </w:pPr>
      <w:r>
        <w:separator/>
      </w:r>
    </w:p>
  </w:endnote>
  <w:endnote w:type="continuationSeparator" w:id="0">
    <w:p w14:paraId="40A2CA8A" w14:textId="77777777" w:rsidR="00F74ED2" w:rsidRDefault="00F74ED2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77C54" w14:textId="77777777" w:rsidR="00F74ED2" w:rsidRDefault="00F74ED2" w:rsidP="00145714">
      <w:pPr>
        <w:spacing w:after="0" w:line="240" w:lineRule="auto"/>
      </w:pPr>
      <w:r>
        <w:separator/>
      </w:r>
    </w:p>
  </w:footnote>
  <w:footnote w:type="continuationSeparator" w:id="0">
    <w:p w14:paraId="58D35836" w14:textId="77777777" w:rsidR="00F74ED2" w:rsidRDefault="00F74ED2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F6F0B"/>
    <w:multiLevelType w:val="hybridMultilevel"/>
    <w:tmpl w:val="3DF0A7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4D05"/>
    <w:multiLevelType w:val="hybridMultilevel"/>
    <w:tmpl w:val="31A63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  <w:num w:numId="4" w16cid:durableId="831335143">
    <w:abstractNumId w:val="4"/>
  </w:num>
  <w:num w:numId="5" w16cid:durableId="786313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1088B"/>
    <w:rsid w:val="000234A7"/>
    <w:rsid w:val="00024CFA"/>
    <w:rsid w:val="00036770"/>
    <w:rsid w:val="00053FFB"/>
    <w:rsid w:val="0005649F"/>
    <w:rsid w:val="000564AE"/>
    <w:rsid w:val="0007627C"/>
    <w:rsid w:val="000917B7"/>
    <w:rsid w:val="000A197A"/>
    <w:rsid w:val="000B00CB"/>
    <w:rsid w:val="000B5E8F"/>
    <w:rsid w:val="000B6D0F"/>
    <w:rsid w:val="000C25F5"/>
    <w:rsid w:val="000D11A4"/>
    <w:rsid w:val="000D538A"/>
    <w:rsid w:val="000F14DC"/>
    <w:rsid w:val="000F33EE"/>
    <w:rsid w:val="00102ABB"/>
    <w:rsid w:val="00112B0E"/>
    <w:rsid w:val="00120C5C"/>
    <w:rsid w:val="001314A3"/>
    <w:rsid w:val="001339C0"/>
    <w:rsid w:val="001348C2"/>
    <w:rsid w:val="00137F80"/>
    <w:rsid w:val="00145714"/>
    <w:rsid w:val="00151E03"/>
    <w:rsid w:val="001545BA"/>
    <w:rsid w:val="001647E9"/>
    <w:rsid w:val="0016770D"/>
    <w:rsid w:val="001918E1"/>
    <w:rsid w:val="001974A8"/>
    <w:rsid w:val="001B60C0"/>
    <w:rsid w:val="001C0164"/>
    <w:rsid w:val="001C27EE"/>
    <w:rsid w:val="001D1E03"/>
    <w:rsid w:val="001D709F"/>
    <w:rsid w:val="001E19EE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3EF8"/>
    <w:rsid w:val="002C563B"/>
    <w:rsid w:val="002C6A50"/>
    <w:rsid w:val="002E3EBA"/>
    <w:rsid w:val="002F2544"/>
    <w:rsid w:val="00302E90"/>
    <w:rsid w:val="00333DC3"/>
    <w:rsid w:val="00341EA4"/>
    <w:rsid w:val="00345A6B"/>
    <w:rsid w:val="00346706"/>
    <w:rsid w:val="003643A5"/>
    <w:rsid w:val="00372DC0"/>
    <w:rsid w:val="003736DE"/>
    <w:rsid w:val="00376663"/>
    <w:rsid w:val="003953F2"/>
    <w:rsid w:val="003A3F26"/>
    <w:rsid w:val="003B66BE"/>
    <w:rsid w:val="003C26FE"/>
    <w:rsid w:val="003C6948"/>
    <w:rsid w:val="003C7800"/>
    <w:rsid w:val="003D6A81"/>
    <w:rsid w:val="003D6D0D"/>
    <w:rsid w:val="003E32A3"/>
    <w:rsid w:val="003F0503"/>
    <w:rsid w:val="003F1597"/>
    <w:rsid w:val="003F7AE4"/>
    <w:rsid w:val="004002E3"/>
    <w:rsid w:val="00430EF5"/>
    <w:rsid w:val="00457C38"/>
    <w:rsid w:val="00462D3F"/>
    <w:rsid w:val="004737FD"/>
    <w:rsid w:val="00476B6E"/>
    <w:rsid w:val="0048230B"/>
    <w:rsid w:val="00493939"/>
    <w:rsid w:val="0049741E"/>
    <w:rsid w:val="004974F8"/>
    <w:rsid w:val="004A0877"/>
    <w:rsid w:val="004B434A"/>
    <w:rsid w:val="004D1143"/>
    <w:rsid w:val="004D63F7"/>
    <w:rsid w:val="004E3BBD"/>
    <w:rsid w:val="004F7AB3"/>
    <w:rsid w:val="005128D1"/>
    <w:rsid w:val="00514F88"/>
    <w:rsid w:val="005218B3"/>
    <w:rsid w:val="0052190B"/>
    <w:rsid w:val="00523C6C"/>
    <w:rsid w:val="00536898"/>
    <w:rsid w:val="00565A24"/>
    <w:rsid w:val="005738E8"/>
    <w:rsid w:val="0059086F"/>
    <w:rsid w:val="005A4D49"/>
    <w:rsid w:val="005B1A54"/>
    <w:rsid w:val="005B3DE2"/>
    <w:rsid w:val="005C052D"/>
    <w:rsid w:val="005E4A79"/>
    <w:rsid w:val="005E4EF5"/>
    <w:rsid w:val="005F1767"/>
    <w:rsid w:val="00607CCB"/>
    <w:rsid w:val="0063134E"/>
    <w:rsid w:val="00633C69"/>
    <w:rsid w:val="00640484"/>
    <w:rsid w:val="0064328E"/>
    <w:rsid w:val="00661E0F"/>
    <w:rsid w:val="00662BE6"/>
    <w:rsid w:val="006709A5"/>
    <w:rsid w:val="00673060"/>
    <w:rsid w:val="00692E7F"/>
    <w:rsid w:val="006B0FBB"/>
    <w:rsid w:val="006B27B9"/>
    <w:rsid w:val="006C011B"/>
    <w:rsid w:val="006F7A0A"/>
    <w:rsid w:val="006F7A25"/>
    <w:rsid w:val="00701AFC"/>
    <w:rsid w:val="00722E85"/>
    <w:rsid w:val="00726B86"/>
    <w:rsid w:val="0072700A"/>
    <w:rsid w:val="00750A0B"/>
    <w:rsid w:val="007A2194"/>
    <w:rsid w:val="007B2619"/>
    <w:rsid w:val="007B3A13"/>
    <w:rsid w:val="007C339F"/>
    <w:rsid w:val="007C6B06"/>
    <w:rsid w:val="007E1BDB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A6099"/>
    <w:rsid w:val="008C30E3"/>
    <w:rsid w:val="008D2500"/>
    <w:rsid w:val="008E50BE"/>
    <w:rsid w:val="008F4C56"/>
    <w:rsid w:val="00904525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73D"/>
    <w:rsid w:val="009A4D70"/>
    <w:rsid w:val="009B3790"/>
    <w:rsid w:val="009E2AD3"/>
    <w:rsid w:val="009E6261"/>
    <w:rsid w:val="009E7D0F"/>
    <w:rsid w:val="009F3BBB"/>
    <w:rsid w:val="00A13CB9"/>
    <w:rsid w:val="00A21E82"/>
    <w:rsid w:val="00A27FE9"/>
    <w:rsid w:val="00A37CB9"/>
    <w:rsid w:val="00A43ABA"/>
    <w:rsid w:val="00A47C84"/>
    <w:rsid w:val="00A5292F"/>
    <w:rsid w:val="00A5533C"/>
    <w:rsid w:val="00A61BD0"/>
    <w:rsid w:val="00A67611"/>
    <w:rsid w:val="00A705EE"/>
    <w:rsid w:val="00A82F82"/>
    <w:rsid w:val="00A83E03"/>
    <w:rsid w:val="00A91B0D"/>
    <w:rsid w:val="00A965FD"/>
    <w:rsid w:val="00AA555D"/>
    <w:rsid w:val="00AB0B0E"/>
    <w:rsid w:val="00AB2567"/>
    <w:rsid w:val="00AC2E55"/>
    <w:rsid w:val="00AD0970"/>
    <w:rsid w:val="00AD368A"/>
    <w:rsid w:val="00AE0E60"/>
    <w:rsid w:val="00AE26E2"/>
    <w:rsid w:val="00B03826"/>
    <w:rsid w:val="00B122DC"/>
    <w:rsid w:val="00B163CF"/>
    <w:rsid w:val="00B17F28"/>
    <w:rsid w:val="00B23627"/>
    <w:rsid w:val="00B301EF"/>
    <w:rsid w:val="00B36C53"/>
    <w:rsid w:val="00B40345"/>
    <w:rsid w:val="00B429CB"/>
    <w:rsid w:val="00B435B6"/>
    <w:rsid w:val="00B4407E"/>
    <w:rsid w:val="00B56AB7"/>
    <w:rsid w:val="00B6064F"/>
    <w:rsid w:val="00B6523E"/>
    <w:rsid w:val="00B763FE"/>
    <w:rsid w:val="00B80969"/>
    <w:rsid w:val="00B910D6"/>
    <w:rsid w:val="00B92075"/>
    <w:rsid w:val="00B94C1B"/>
    <w:rsid w:val="00BA7B58"/>
    <w:rsid w:val="00BB30B7"/>
    <w:rsid w:val="00BB6478"/>
    <w:rsid w:val="00BC4D1C"/>
    <w:rsid w:val="00BC6257"/>
    <w:rsid w:val="00BD0798"/>
    <w:rsid w:val="00BD131A"/>
    <w:rsid w:val="00BE42D6"/>
    <w:rsid w:val="00BF2E3D"/>
    <w:rsid w:val="00C15033"/>
    <w:rsid w:val="00C23000"/>
    <w:rsid w:val="00C37017"/>
    <w:rsid w:val="00C50BFC"/>
    <w:rsid w:val="00C57F0A"/>
    <w:rsid w:val="00C6311A"/>
    <w:rsid w:val="00C71975"/>
    <w:rsid w:val="00C76CB3"/>
    <w:rsid w:val="00C808E6"/>
    <w:rsid w:val="00C85B17"/>
    <w:rsid w:val="00C86819"/>
    <w:rsid w:val="00C90ED1"/>
    <w:rsid w:val="00C92A97"/>
    <w:rsid w:val="00CA0CA1"/>
    <w:rsid w:val="00CA3DE9"/>
    <w:rsid w:val="00CB13BD"/>
    <w:rsid w:val="00CC281F"/>
    <w:rsid w:val="00CC59B1"/>
    <w:rsid w:val="00CF49E6"/>
    <w:rsid w:val="00D14F55"/>
    <w:rsid w:val="00D220CF"/>
    <w:rsid w:val="00D33679"/>
    <w:rsid w:val="00D506C0"/>
    <w:rsid w:val="00D7193B"/>
    <w:rsid w:val="00D833F2"/>
    <w:rsid w:val="00DA0C12"/>
    <w:rsid w:val="00DB4E96"/>
    <w:rsid w:val="00DB6A0B"/>
    <w:rsid w:val="00DB7DC8"/>
    <w:rsid w:val="00DC3F11"/>
    <w:rsid w:val="00DC5650"/>
    <w:rsid w:val="00DE5C39"/>
    <w:rsid w:val="00DF5720"/>
    <w:rsid w:val="00E0394D"/>
    <w:rsid w:val="00E30DB9"/>
    <w:rsid w:val="00E3342D"/>
    <w:rsid w:val="00E3473C"/>
    <w:rsid w:val="00E37890"/>
    <w:rsid w:val="00E46B8B"/>
    <w:rsid w:val="00E625C6"/>
    <w:rsid w:val="00E64E23"/>
    <w:rsid w:val="00E82E38"/>
    <w:rsid w:val="00E84EA1"/>
    <w:rsid w:val="00E95D88"/>
    <w:rsid w:val="00EA283C"/>
    <w:rsid w:val="00EA778F"/>
    <w:rsid w:val="00EB0CAF"/>
    <w:rsid w:val="00EB278B"/>
    <w:rsid w:val="00EB74D9"/>
    <w:rsid w:val="00EC7D59"/>
    <w:rsid w:val="00ED4453"/>
    <w:rsid w:val="00EE7EB4"/>
    <w:rsid w:val="00EF0B59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74ED2"/>
    <w:rsid w:val="00F77DE9"/>
    <w:rsid w:val="00F83019"/>
    <w:rsid w:val="00F839C0"/>
    <w:rsid w:val="00F94D40"/>
    <w:rsid w:val="00FA3323"/>
    <w:rsid w:val="00FA762A"/>
    <w:rsid w:val="00FC0262"/>
    <w:rsid w:val="00FE0736"/>
    <w:rsid w:val="00FE44D5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campusmvp.es/recursos/post/paquetes-en-java-que-son-para-que-se-utilizan-y-como-se-usan.aspx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2595-8E40-4CC6-932C-659F6179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18</Pages>
  <Words>2532</Words>
  <Characters>13929</Characters>
  <Application>Microsoft Office Word</Application>
  <DocSecurity>0</DocSecurity>
  <Lines>116</Lines>
  <Paragraphs>32</Paragraphs>
  <ScaleCrop>false</ScaleCrop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278</cp:revision>
  <dcterms:created xsi:type="dcterms:W3CDTF">2025-03-13T15:12:00Z</dcterms:created>
  <dcterms:modified xsi:type="dcterms:W3CDTF">2025-03-22T03:31:00Z</dcterms:modified>
</cp:coreProperties>
</file>