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68" w:rsidRDefault="00271E68">
      <w:bookmarkStart w:id="0" w:name="_GoBack"/>
      <w:bookmarkEnd w:id="0"/>
    </w:p>
    <w:sectPr w:rsidR="00271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F6"/>
    <w:rsid w:val="00271E68"/>
    <w:rsid w:val="00D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77D6-397A-4EC8-B8CF-3D9834C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bustamante</dc:creator>
  <cp:keywords/>
  <dc:description/>
  <cp:lastModifiedBy>lina bustamante</cp:lastModifiedBy>
  <cp:revision>1</cp:revision>
  <dcterms:created xsi:type="dcterms:W3CDTF">2020-01-16T17:26:00Z</dcterms:created>
  <dcterms:modified xsi:type="dcterms:W3CDTF">2020-01-16T17:30:00Z</dcterms:modified>
</cp:coreProperties>
</file>