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Pseudocódigo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 CondicionDelAlumno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Definir</w:t>
      </w:r>
      <w:r w:rsidDel="00000000" w:rsidR="00000000" w:rsidRPr="00000000">
        <w:rPr>
          <w:rtl w:val="0"/>
        </w:rPr>
        <w:t xml:space="preserve"> condPromocion</w:t>
      </w:r>
      <w:r w:rsidDel="00000000" w:rsidR="00000000" w:rsidRPr="00000000">
        <w:rPr>
          <w:color w:val="0000ff"/>
          <w:rtl w:val="0"/>
        </w:rPr>
        <w:t xml:space="preserve">,</w:t>
      </w:r>
      <w:r w:rsidDel="00000000" w:rsidR="00000000" w:rsidRPr="00000000">
        <w:rPr>
          <w:rtl w:val="0"/>
        </w:rPr>
        <w:t xml:space="preserve"> n1</w:t>
      </w:r>
      <w:r w:rsidDel="00000000" w:rsidR="00000000" w:rsidRPr="00000000">
        <w:rPr>
          <w:color w:val="0000ff"/>
          <w:rtl w:val="0"/>
        </w:rPr>
        <w:t xml:space="preserve">,</w:t>
      </w:r>
      <w:r w:rsidDel="00000000" w:rsidR="00000000" w:rsidRPr="00000000">
        <w:rPr>
          <w:rtl w:val="0"/>
        </w:rPr>
        <w:t xml:space="preserve"> n2</w:t>
      </w:r>
      <w:r w:rsidDel="00000000" w:rsidR="00000000" w:rsidRPr="00000000">
        <w:rPr>
          <w:color w:val="0000ff"/>
          <w:rtl w:val="0"/>
        </w:rPr>
        <w:t xml:space="preserve">, </w:t>
      </w:r>
      <w:r w:rsidDel="00000000" w:rsidR="00000000" w:rsidRPr="00000000">
        <w:rPr>
          <w:rtl w:val="0"/>
        </w:rPr>
        <w:t xml:space="preserve">n3</w:t>
      </w:r>
      <w:r w:rsidDel="00000000" w:rsidR="00000000" w:rsidRPr="00000000">
        <w:rPr>
          <w:color w:val="0000ff"/>
          <w:rtl w:val="0"/>
        </w:rPr>
        <w:t xml:space="preserve">,</w:t>
      </w:r>
      <w:r w:rsidDel="00000000" w:rsidR="00000000" w:rsidRPr="00000000">
        <w:rPr>
          <w:rtl w:val="0"/>
        </w:rPr>
        <w:t xml:space="preserve"> promedio </w:t>
      </w:r>
      <w:r w:rsidDel="00000000" w:rsidR="00000000" w:rsidRPr="00000000">
        <w:rPr>
          <w:color w:val="0000ff"/>
          <w:rtl w:val="0"/>
        </w:rPr>
        <w:t xml:space="preserve">Como Real;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00ff"/>
          <w:rtl w:val="0"/>
        </w:rPr>
        <w:t xml:space="preserve"> 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"Ingrese la nota de condicion de promocion:"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Leer</w:t>
      </w:r>
      <w:r w:rsidDel="00000000" w:rsidR="00000000" w:rsidRPr="00000000">
        <w:rPr>
          <w:rtl w:val="0"/>
        </w:rPr>
        <w:t xml:space="preserve"> condPromocion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Escribi</w:t>
      </w:r>
      <w:r w:rsidDel="00000000" w:rsidR="00000000" w:rsidRPr="00000000">
        <w:rPr>
          <w:rtl w:val="0"/>
        </w:rPr>
        <w:t xml:space="preserve">r </w:t>
      </w:r>
      <w:r w:rsidDel="00000000" w:rsidR="00000000" w:rsidRPr="00000000">
        <w:rPr>
          <w:color w:val="38761d"/>
          <w:rtl w:val="0"/>
        </w:rPr>
        <w:t xml:space="preserve">"Ingrese las 3 notas:"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Leer</w:t>
      </w:r>
      <w:r w:rsidDel="00000000" w:rsidR="00000000" w:rsidRPr="00000000">
        <w:rPr>
          <w:rtl w:val="0"/>
        </w:rPr>
        <w:t xml:space="preserve"> n1</w:t>
      </w:r>
      <w:r w:rsidDel="00000000" w:rsidR="00000000" w:rsidRPr="00000000">
        <w:rPr>
          <w:color w:val="0000ff"/>
          <w:rtl w:val="0"/>
        </w:rPr>
        <w:t xml:space="preserve">, </w:t>
      </w:r>
      <w:r w:rsidDel="00000000" w:rsidR="00000000" w:rsidRPr="00000000">
        <w:rPr>
          <w:rtl w:val="0"/>
        </w:rPr>
        <w:t xml:space="preserve">n2</w:t>
      </w:r>
      <w:r w:rsidDel="00000000" w:rsidR="00000000" w:rsidRPr="00000000">
        <w:rPr>
          <w:color w:val="0000ff"/>
          <w:rtl w:val="0"/>
        </w:rPr>
        <w:t xml:space="preserve">, </w:t>
      </w:r>
      <w:r w:rsidDel="00000000" w:rsidR="00000000" w:rsidRPr="00000000">
        <w:rPr>
          <w:rtl w:val="0"/>
        </w:rPr>
        <w:t xml:space="preserve">n3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promedio </w:t>
      </w:r>
      <w:r w:rsidDel="00000000" w:rsidR="00000000" w:rsidRPr="00000000">
        <w:rPr>
          <w:color w:val="0000ff"/>
          <w:rtl w:val="0"/>
        </w:rPr>
        <w:t xml:space="preserve">&lt;- (</w:t>
      </w:r>
      <w:r w:rsidDel="00000000" w:rsidR="00000000" w:rsidRPr="00000000">
        <w:rPr>
          <w:rtl w:val="0"/>
        </w:rPr>
        <w:t xml:space="preserve">n1 </w:t>
      </w:r>
      <w:r w:rsidDel="00000000" w:rsidR="00000000" w:rsidRPr="00000000">
        <w:rPr>
          <w:color w:val="0000ff"/>
          <w:rtl w:val="0"/>
        </w:rPr>
        <w:t xml:space="preserve">+</w:t>
      </w:r>
      <w:r w:rsidDel="00000000" w:rsidR="00000000" w:rsidRPr="00000000">
        <w:rPr>
          <w:rtl w:val="0"/>
        </w:rPr>
        <w:t xml:space="preserve"> n2 </w:t>
      </w:r>
      <w:r w:rsidDel="00000000" w:rsidR="00000000" w:rsidRPr="00000000">
        <w:rPr>
          <w:color w:val="0000ff"/>
          <w:rtl w:val="0"/>
        </w:rPr>
        <w:t xml:space="preserve">+</w:t>
      </w:r>
      <w:r w:rsidDel="00000000" w:rsidR="00000000" w:rsidRPr="00000000">
        <w:rPr>
          <w:rtl w:val="0"/>
        </w:rPr>
        <w:t xml:space="preserve"> n3</w:t>
      </w:r>
      <w:r w:rsidDel="00000000" w:rsidR="00000000" w:rsidRPr="00000000">
        <w:rPr>
          <w:color w:val="0000ff"/>
          <w:rtl w:val="0"/>
        </w:rPr>
        <w:t xml:space="preserve">) /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Si</w:t>
      </w:r>
      <w:r w:rsidDel="00000000" w:rsidR="00000000" w:rsidRPr="00000000">
        <w:rPr>
          <w:rtl w:val="0"/>
        </w:rPr>
        <w:t xml:space="preserve"> promedio </w:t>
      </w:r>
      <w:r w:rsidDel="00000000" w:rsidR="00000000" w:rsidRPr="00000000">
        <w:rPr>
          <w:color w:val="0000ff"/>
          <w:rtl w:val="0"/>
        </w:rPr>
        <w:t xml:space="preserve">&gt;=</w:t>
      </w:r>
      <w:r w:rsidDel="00000000" w:rsidR="00000000" w:rsidRPr="00000000">
        <w:rPr>
          <w:rtl w:val="0"/>
        </w:rPr>
        <w:t xml:space="preserve"> condPromocion </w:t>
      </w:r>
      <w:r w:rsidDel="00000000" w:rsidR="00000000" w:rsidRPr="00000000">
        <w:rPr>
          <w:color w:val="0000ff"/>
          <w:rtl w:val="0"/>
        </w:rPr>
        <w:t xml:space="preserve">Entonces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|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"Alumno promociona"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SiNo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|   </w:t>
      </w:r>
      <w:r w:rsidDel="00000000" w:rsidR="00000000" w:rsidRPr="00000000">
        <w:rPr>
          <w:color w:val="0000ff"/>
          <w:rtl w:val="0"/>
        </w:rPr>
        <w:t xml:space="preserve">Escribi</w:t>
      </w:r>
      <w:r w:rsidDel="00000000" w:rsidR="00000000" w:rsidRPr="00000000">
        <w:rPr>
          <w:rtl w:val="0"/>
        </w:rPr>
        <w:t xml:space="preserve">r </w:t>
      </w:r>
      <w:r w:rsidDel="00000000" w:rsidR="00000000" w:rsidRPr="00000000">
        <w:rPr>
          <w:color w:val="38761d"/>
          <w:rtl w:val="0"/>
        </w:rPr>
        <w:t xml:space="preserve">"Alumno rinde final"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FinSi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FinProceso</w:t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Diagrama de flujo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Prueba de escritorio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 rinde final: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0" w:tblpY="0"/>
        <w:tblW w:w="927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920"/>
        <w:gridCol w:w="615"/>
        <w:gridCol w:w="645"/>
        <w:gridCol w:w="645"/>
        <w:gridCol w:w="1275"/>
        <w:gridCol w:w="3360"/>
        <w:tblGridChange w:id="0">
          <w:tblGrid>
            <w:gridCol w:w="810"/>
            <w:gridCol w:w="1920"/>
            <w:gridCol w:w="615"/>
            <w:gridCol w:w="645"/>
            <w:gridCol w:w="645"/>
            <w:gridCol w:w="1275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condPromocion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n3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promedio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Ingrese la nota de condición de promoción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Ingrese las 3 notas a evaluar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//calcular promedio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//verificar promedio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Alumno rinde final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4076700" cy="2362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44766" l="0" r="289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Si promociona: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1875"/>
        <w:gridCol w:w="600"/>
        <w:gridCol w:w="600"/>
        <w:gridCol w:w="660"/>
        <w:gridCol w:w="1620"/>
        <w:gridCol w:w="3150"/>
        <w:tblGridChange w:id="0">
          <w:tblGrid>
            <w:gridCol w:w="855"/>
            <w:gridCol w:w="1875"/>
            <w:gridCol w:w="600"/>
            <w:gridCol w:w="600"/>
            <w:gridCol w:w="660"/>
            <w:gridCol w:w="162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condPromocion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Ingrese la nota de condición de promoción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Ingrese las 3 notas a evaluar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//calcular promedio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//verificar promedio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Alumno promociona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3336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45313" l="0" r="311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