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3DF" w:rsidRDefault="00CF789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-613409</wp:posOffset>
            </wp:positionH>
            <wp:positionV relativeFrom="paragraph">
              <wp:posOffset>-518793</wp:posOffset>
            </wp:positionV>
            <wp:extent cx="1790700" cy="80962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443DF" w:rsidRDefault="000443DF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</w:p>
    <w:p w:rsidR="000443DF" w:rsidRDefault="000443DF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</w:p>
    <w:p w:rsidR="000443DF" w:rsidRDefault="00CF7892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sz w:val="40"/>
          <w:szCs w:val="40"/>
          <w:u w:val="single"/>
        </w:rPr>
        <w:t>Tarea 1:</w:t>
      </w:r>
    </w:p>
    <w:p w:rsidR="000443DF" w:rsidRDefault="00CF789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sz w:val="40"/>
          <w:szCs w:val="40"/>
          <w:u w:val="single"/>
        </w:rPr>
        <w:t xml:space="preserve"> Implementación de cliente HTTP simple</w:t>
      </w:r>
    </w:p>
    <w:p w:rsidR="000443DF" w:rsidRDefault="0004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3DF" w:rsidRDefault="00CF7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1272540</wp:posOffset>
            </wp:positionH>
            <wp:positionV relativeFrom="paragraph">
              <wp:posOffset>285750</wp:posOffset>
            </wp:positionV>
            <wp:extent cx="3068003" cy="3068003"/>
            <wp:effectExtent l="0" t="0" r="0" b="0"/>
            <wp:wrapSquare wrapText="bothSides" distT="114300" distB="114300" distL="114300" distR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8003" cy="3068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443DF" w:rsidRDefault="0004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3DF" w:rsidRDefault="0004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3DF" w:rsidRDefault="0004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3DF" w:rsidRDefault="0004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3DF" w:rsidRDefault="0004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3DF" w:rsidRDefault="0004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3DF" w:rsidRDefault="0004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3DF" w:rsidRDefault="0004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3DF" w:rsidRDefault="0004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3DF" w:rsidRDefault="0004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3DF" w:rsidRDefault="0004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3DF" w:rsidRDefault="0004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3DF" w:rsidRDefault="0004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3DF" w:rsidRDefault="0004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3DF" w:rsidRDefault="0004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3DF" w:rsidRDefault="0004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3DF" w:rsidRDefault="0004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3DF" w:rsidRDefault="0004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3DF" w:rsidRDefault="0004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3DF" w:rsidRDefault="00044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3DF" w:rsidRDefault="000443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43DF" w:rsidRDefault="000443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43DF" w:rsidRDefault="00CF78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Integrantes: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-Carolina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Echiburú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443DF" w:rsidRDefault="00CF78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-Sebastián Serey.</w:t>
      </w:r>
    </w:p>
    <w:p w:rsidR="000443DF" w:rsidRDefault="00CF78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-Franco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Calabriano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443DF" w:rsidRDefault="000443DF">
      <w:pPr>
        <w:spacing w:after="0" w:line="240" w:lineRule="auto"/>
        <w:ind w:left="495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43DF" w:rsidRDefault="00CF78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Profesor: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Gabriel Astudillo.</w:t>
      </w:r>
    </w:p>
    <w:p w:rsidR="000443DF" w:rsidRDefault="000443D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443DF" w:rsidRDefault="00CF78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Asignatura: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Redes de computadores I </w:t>
      </w:r>
    </w:p>
    <w:p w:rsidR="000443DF" w:rsidRDefault="00CF78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(ICI 224). </w:t>
      </w:r>
    </w:p>
    <w:p w:rsidR="000443DF" w:rsidRDefault="00CF78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</w:t>
      </w:r>
    </w:p>
    <w:p w:rsidR="000443DF" w:rsidRDefault="00CF7892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Fecha: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08/11/2018.</w:t>
      </w:r>
    </w:p>
    <w:p w:rsidR="00D05149" w:rsidRDefault="00D05149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  <w:u w:val="single"/>
        </w:rPr>
      </w:pP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sz w:val="40"/>
          <w:szCs w:val="40"/>
          <w:u w:val="single"/>
        </w:rPr>
        <w:lastRenderedPageBreak/>
        <w:t>1.Introducción: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La tarea consiste en capturar el tráfico HTTP, esto se puede hacer a través del programa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Wireshark,  para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así poder capturar el tráfico entre el computador y un servidor web a elección (mínimo dos), y finalmente analizar cuáles son las acciones y comandos HTTP que se utilizan en dicha conexión, comprendiendo su uso y sus elementos más importantes.</w:t>
      </w: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2.Conocimie</w:t>
      </w:r>
      <w:r>
        <w:rPr>
          <w:rFonts w:ascii="Times New Roman" w:eastAsia="Times New Roman" w:hAnsi="Times New Roman" w:cs="Times New Roman"/>
          <w:sz w:val="36"/>
          <w:szCs w:val="36"/>
          <w:u w:val="single"/>
        </w:rPr>
        <w:t>ntos previos: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Antes de realizar la tarea, se debe contar con el conocimiento de los siguientes lenguajes: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2.1 HTTP:</w:t>
      </w:r>
    </w:p>
    <w:p w:rsidR="000443DF" w:rsidRDefault="00CF7892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highlight w:val="white"/>
        </w:rPr>
        <w:t>“</w:t>
      </w:r>
      <w:proofErr w:type="spellStart"/>
      <w:r>
        <w:rPr>
          <w:rFonts w:ascii="Times New Roman" w:eastAsia="Times New Roman" w:hAnsi="Times New Roman" w:cs="Times New Roman"/>
          <w:color w:val="1E1E1E"/>
          <w:sz w:val="28"/>
          <w:szCs w:val="28"/>
          <w:highlight w:val="white"/>
        </w:rPr>
        <w:t>Hypertext</w:t>
      </w:r>
      <w:proofErr w:type="spellEnd"/>
      <w:r>
        <w:rPr>
          <w:rFonts w:ascii="Times New Roman" w:eastAsia="Times New Roman" w:hAnsi="Times New Roman" w:cs="Times New Roman"/>
          <w:color w:val="1E1E1E"/>
          <w:sz w:val="28"/>
          <w:szCs w:val="28"/>
          <w:highlight w:val="white"/>
        </w:rPr>
        <w:t xml:space="preserve"> Transfer </w:t>
      </w:r>
      <w:proofErr w:type="spellStart"/>
      <w:r>
        <w:rPr>
          <w:rFonts w:ascii="Times New Roman" w:eastAsia="Times New Roman" w:hAnsi="Times New Roman" w:cs="Times New Roman"/>
          <w:color w:val="1E1E1E"/>
          <w:sz w:val="28"/>
          <w:szCs w:val="28"/>
          <w:highlight w:val="white"/>
        </w:rPr>
        <w:t>Protocol</w:t>
      </w:r>
      <w:proofErr w:type="spellEnd"/>
      <w:r>
        <w:rPr>
          <w:rFonts w:ascii="Times New Roman" w:eastAsia="Times New Roman" w:hAnsi="Times New Roman" w:cs="Times New Roman"/>
          <w:color w:val="1E1E1E"/>
          <w:sz w:val="28"/>
          <w:szCs w:val="28"/>
          <w:highlight w:val="white"/>
        </w:rPr>
        <w:t xml:space="preserve">”, o en </w:t>
      </w:r>
      <w:proofErr w:type="gramStart"/>
      <w:r>
        <w:rPr>
          <w:rFonts w:ascii="Times New Roman" w:eastAsia="Times New Roman" w:hAnsi="Times New Roman" w:cs="Times New Roman"/>
          <w:color w:val="1E1E1E"/>
          <w:sz w:val="28"/>
          <w:szCs w:val="28"/>
          <w:highlight w:val="white"/>
        </w:rPr>
        <w:t>Español</w:t>
      </w:r>
      <w:proofErr w:type="gramEnd"/>
      <w:r>
        <w:rPr>
          <w:rFonts w:ascii="Times New Roman" w:eastAsia="Times New Roman" w:hAnsi="Times New Roman" w:cs="Times New Roman"/>
          <w:color w:val="1E1E1E"/>
          <w:sz w:val="28"/>
          <w:szCs w:val="28"/>
          <w:highlight w:val="white"/>
        </w:rPr>
        <w:t xml:space="preserve"> llamado protocolo de transferencia de hipertexto, e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s un nivel de aplicación de protocolo de información distribuida, colaborativa e hipermedia de sistemas. En otras palabras, se trata de un protocolo de capa de a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plicación que se utiliza para la transferencia de recursos de la Web. Su característica principal es ser un mecanismo de petición - respuesta, mensajes de solicitud, métodos, códigos de respuesta y uso de cookies por falta de memoria.</w:t>
      </w:r>
    </w:p>
    <w:p w:rsidR="000443DF" w:rsidRDefault="00CF7892">
      <w:pPr>
        <w:spacing w:after="24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Ha sido utilizado por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World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-Wide Web (WWW), desde sus inicios en 1989 creada por Tim Berners Lee.</w:t>
      </w:r>
    </w:p>
    <w:p w:rsidR="000443DF" w:rsidRDefault="00CF7892">
      <w:pPr>
        <w:spacing w:after="240" w:line="240" w:lineRule="auto"/>
        <w:jc w:val="both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2.2 HTML:</w:t>
      </w:r>
    </w:p>
    <w:p w:rsidR="000443DF" w:rsidRDefault="00CF7892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>
        <w:rPr>
          <w:rFonts w:ascii="Times New Roman" w:eastAsia="Times New Roman" w:hAnsi="Times New Roman" w:cs="Times New Roman"/>
          <w:color w:val="1E1E1E"/>
          <w:sz w:val="28"/>
          <w:szCs w:val="28"/>
          <w:highlight w:val="white"/>
        </w:rPr>
        <w:t>“</w:t>
      </w:r>
      <w:proofErr w:type="spellStart"/>
      <w:r>
        <w:rPr>
          <w:rFonts w:ascii="Times New Roman" w:eastAsia="Times New Roman" w:hAnsi="Times New Roman" w:cs="Times New Roman"/>
          <w:color w:val="1E1E1E"/>
          <w:sz w:val="28"/>
          <w:szCs w:val="28"/>
          <w:highlight w:val="white"/>
        </w:rPr>
        <w:t>HyperText</w:t>
      </w:r>
      <w:proofErr w:type="spellEnd"/>
      <w:r>
        <w:rPr>
          <w:rFonts w:ascii="Times New Roman" w:eastAsia="Times New Roman" w:hAnsi="Times New Roman" w:cs="Times New Roman"/>
          <w:color w:val="1E1E1E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E1E1E"/>
          <w:sz w:val="28"/>
          <w:szCs w:val="28"/>
          <w:highlight w:val="white"/>
        </w:rPr>
        <w:t>Markup</w:t>
      </w:r>
      <w:proofErr w:type="spellEnd"/>
      <w:r>
        <w:rPr>
          <w:rFonts w:ascii="Times New Roman" w:eastAsia="Times New Roman" w:hAnsi="Times New Roman" w:cs="Times New Roman"/>
          <w:color w:val="1E1E1E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E1E1E"/>
          <w:sz w:val="28"/>
          <w:szCs w:val="28"/>
          <w:highlight w:val="white"/>
        </w:rPr>
        <w:t>Language</w:t>
      </w:r>
      <w:proofErr w:type="spellEnd"/>
      <w:r>
        <w:rPr>
          <w:rFonts w:ascii="Times New Roman" w:eastAsia="Times New Roman" w:hAnsi="Times New Roman" w:cs="Times New Roman"/>
          <w:color w:val="1E1E1E"/>
          <w:sz w:val="28"/>
          <w:szCs w:val="28"/>
          <w:highlight w:val="white"/>
        </w:rPr>
        <w:t xml:space="preserve">” o lenguaje de marcas de hipertexto, hace referencia al </w:t>
      </w:r>
      <w:hyperlink r:id="rId8">
        <w:r>
          <w:rPr>
            <w:rFonts w:ascii="Times New Roman" w:eastAsia="Times New Roman" w:hAnsi="Times New Roman" w:cs="Times New Roman"/>
            <w:color w:val="1E1E1E"/>
            <w:sz w:val="28"/>
            <w:szCs w:val="28"/>
            <w:highlight w:val="white"/>
          </w:rPr>
          <w:t>lenguaje de ma</w:t>
        </w:r>
        <w:r>
          <w:rPr>
            <w:rFonts w:ascii="Times New Roman" w:eastAsia="Times New Roman" w:hAnsi="Times New Roman" w:cs="Times New Roman"/>
            <w:color w:val="1E1E1E"/>
            <w:sz w:val="28"/>
            <w:szCs w:val="28"/>
            <w:highlight w:val="white"/>
          </w:rPr>
          <w:t>rcado</w:t>
        </w:r>
      </w:hyperlink>
      <w:r>
        <w:rPr>
          <w:rFonts w:ascii="Times New Roman" w:eastAsia="Times New Roman" w:hAnsi="Times New Roman" w:cs="Times New Roman"/>
          <w:color w:val="1E1E1E"/>
          <w:sz w:val="28"/>
          <w:szCs w:val="28"/>
          <w:highlight w:val="white"/>
        </w:rPr>
        <w:t xml:space="preserve"> para la elaboración de </w:t>
      </w:r>
      <w:hyperlink r:id="rId9">
        <w:r>
          <w:rPr>
            <w:rFonts w:ascii="Times New Roman" w:eastAsia="Times New Roman" w:hAnsi="Times New Roman" w:cs="Times New Roman"/>
            <w:color w:val="1E1E1E"/>
            <w:sz w:val="28"/>
            <w:szCs w:val="28"/>
            <w:highlight w:val="white"/>
          </w:rPr>
          <w:t>páginas web</w:t>
        </w:r>
      </w:hyperlink>
      <w:r>
        <w:rPr>
          <w:rFonts w:ascii="Times New Roman" w:eastAsia="Times New Roman" w:hAnsi="Times New Roman" w:cs="Times New Roman"/>
          <w:color w:val="1E1E1E"/>
          <w:sz w:val="28"/>
          <w:szCs w:val="28"/>
          <w:highlight w:val="white"/>
        </w:rPr>
        <w:t>.   Define una estructura básica y un código para la definición de contenido de una página web, como texto, imágenes, videos, juegos, etc. Está a cargo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highlight w:val="white"/>
        </w:rPr>
        <w:t xml:space="preserve"> de la </w:t>
      </w:r>
      <w:hyperlink r:id="rId10">
        <w:proofErr w:type="spellStart"/>
        <w:r>
          <w:rPr>
            <w:rFonts w:ascii="Times New Roman" w:eastAsia="Times New Roman" w:hAnsi="Times New Roman" w:cs="Times New Roman"/>
            <w:i/>
            <w:color w:val="1E1E1E"/>
            <w:sz w:val="28"/>
            <w:szCs w:val="28"/>
            <w:highlight w:val="white"/>
          </w:rPr>
          <w:t>World</w:t>
        </w:r>
        <w:proofErr w:type="spellEnd"/>
        <w:r>
          <w:rPr>
            <w:rFonts w:ascii="Times New Roman" w:eastAsia="Times New Roman" w:hAnsi="Times New Roman" w:cs="Times New Roman"/>
            <w:i/>
            <w:color w:val="1E1E1E"/>
            <w:sz w:val="28"/>
            <w:szCs w:val="28"/>
            <w:highlight w:val="white"/>
          </w:rPr>
          <w:t xml:space="preserve"> Wide Web</w:t>
        </w:r>
      </w:hyperlink>
      <w:r>
        <w:rPr>
          <w:rFonts w:ascii="Times New Roman" w:eastAsia="Times New Roman" w:hAnsi="Times New Roman" w:cs="Times New Roman"/>
          <w:color w:val="1E1E1E"/>
          <w:sz w:val="28"/>
          <w:szCs w:val="28"/>
          <w:highlight w:val="white"/>
        </w:rPr>
        <w:t xml:space="preserve"> (WWW)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highlight w:val="white"/>
        </w:rPr>
        <w:t>, dedicada a la estandarización de casi todas las tecnologías ligadas a la web, sobre todo en lo referente a su escritura e interpretación. Se considera el lenguaje web más importante siendo su invención crucial en la aparición, desarrollo y expansión de l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highlight w:val="white"/>
        </w:rPr>
        <w:t xml:space="preserve">a </w:t>
      </w:r>
      <w:hyperlink r:id="rId11">
        <w:r>
          <w:rPr>
            <w:rFonts w:ascii="Times New Roman" w:eastAsia="Times New Roman" w:hAnsi="Times New Roman" w:cs="Times New Roman"/>
            <w:color w:val="1E1E1E"/>
            <w:sz w:val="28"/>
            <w:szCs w:val="28"/>
            <w:highlight w:val="white"/>
          </w:rPr>
          <w:t xml:space="preserve"> Web</w:t>
        </w:r>
      </w:hyperlink>
      <w:r>
        <w:rPr>
          <w:rFonts w:ascii="Times New Roman" w:eastAsia="Times New Roman" w:hAnsi="Times New Roman" w:cs="Times New Roman"/>
          <w:color w:val="1E1E1E"/>
          <w:sz w:val="28"/>
          <w:szCs w:val="28"/>
          <w:highlight w:val="white"/>
        </w:rPr>
        <w:t xml:space="preserve">. </w:t>
      </w:r>
    </w:p>
    <w:p w:rsidR="00D05149" w:rsidRDefault="00D05149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lastRenderedPageBreak/>
        <w:t xml:space="preserve">3. Captura en Wireshark y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u w:val="single"/>
        </w:rPr>
        <w:t>codigos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 HTML: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Las páginas Web que se han utilizado para esta oportunidad, son: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3.1.- </w:t>
      </w:r>
      <w:hyperlink r:id="rId12">
        <w:r>
          <w:rPr>
            <w:rFonts w:ascii="Times New Roman" w:eastAsia="Times New Roman" w:hAnsi="Times New Roman" w:cs="Times New Roman"/>
            <w:color w:val="1155CC"/>
            <w:sz w:val="36"/>
            <w:szCs w:val="36"/>
            <w:u w:val="single"/>
          </w:rPr>
          <w:t>www.loncomilla.cl</w:t>
        </w:r>
      </w:hyperlink>
      <w:r>
        <w:rPr>
          <w:rFonts w:ascii="Times New Roman" w:eastAsia="Times New Roman" w:hAnsi="Times New Roman" w:cs="Times New Roman"/>
          <w:sz w:val="36"/>
          <w:szCs w:val="36"/>
        </w:rPr>
        <w:t xml:space="preserve">  /</w:t>
      </w:r>
      <w:r>
        <w:rPr>
          <w:rFonts w:ascii="Times New Roman" w:eastAsia="Times New Roman" w:hAnsi="Times New Roman" w:cs="Times New Roman"/>
          <w:sz w:val="28"/>
          <w:szCs w:val="28"/>
        </w:rPr>
        <w:t>/ HELADOS “SAN FRANCISCO”.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-CÓDIGO HTML: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&lt;!DOCTYPE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html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&lt;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html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&lt;head&gt;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&lt;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title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&gt;File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Found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&lt;/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title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&lt;meta http-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equiv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="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content-type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content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="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text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/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html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charset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=utf-8" 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&lt;meta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name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="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viewport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content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="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width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=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device-width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initial-scale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=1.0"&gt;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&lt;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style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type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="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text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/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css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"&gt;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body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{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background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-color: #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eee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}</w:t>
      </w: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body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, h1, p {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font-family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"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Helvetica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Neue", "Segoe UI", Segoe,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Helvetica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, Arial, "Lucida Grande",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sans-serif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font-weight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normal;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margin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0;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padding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0;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text-align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center;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}</w:t>
      </w: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.container {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margin-left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 auto;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ma</w:t>
      </w:r>
      <w:r>
        <w:rPr>
          <w:rFonts w:ascii="Times New Roman" w:eastAsia="Times New Roman" w:hAnsi="Times New Roman" w:cs="Times New Roman"/>
          <w:sz w:val="16"/>
          <w:szCs w:val="16"/>
        </w:rPr>
        <w:t>rgin-right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 auto;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margin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-top: 177px;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max-width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1170px;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padding-right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15px;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 xml:space="preserve">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padding-left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15px;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}</w:t>
      </w: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.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row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:before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, .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row:after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{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displ</w:t>
      </w:r>
      <w:proofErr w:type="spellEnd"/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ay: table;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content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" ";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}</w:t>
      </w: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.col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-md-</w:t>
      </w:r>
      <w:r>
        <w:rPr>
          <w:rFonts w:ascii="Times New Roman" w:eastAsia="Times New Roman" w:hAnsi="Times New Roman" w:cs="Times New Roman"/>
          <w:sz w:val="16"/>
          <w:szCs w:val="16"/>
        </w:rPr>
        <w:t>6 {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width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50%;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}</w:t>
      </w: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.col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-md-push-3 {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margin-left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25%;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}</w:t>
      </w: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h1 {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font-size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48px;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font-weig</w:t>
      </w:r>
      <w:proofErr w:type="spellEnd"/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ht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300;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margin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0 0 20px 0;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}</w:t>
      </w: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.lead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{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font-size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21px;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font-weight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200;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margin-bottom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20px;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}</w:t>
      </w: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p {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 xml:space="preserve">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margin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0 0 10px;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}</w:t>
      </w: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a {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color: #3282e6;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text-decoration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none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}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&lt;/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style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&lt;/hea</w:t>
      </w:r>
      <w:r>
        <w:rPr>
          <w:rFonts w:ascii="Times New Roman" w:eastAsia="Times New Roman" w:hAnsi="Times New Roman" w:cs="Times New Roman"/>
          <w:sz w:val="16"/>
          <w:szCs w:val="16"/>
        </w:rPr>
        <w:t>d&gt;</w:t>
      </w: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&lt;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body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&lt;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div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class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="container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text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-center" id="error"&gt;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&lt;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svg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h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eight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="100"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width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="100"&gt;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&lt;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polygon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points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="50,25 17,80 82,80"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stroke-linejoin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="round"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style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="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fill:none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;stroke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:#ff8a00;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stroke-width:8" /&gt;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&lt;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text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x="42" y="74"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fill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="#ff8a00"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font-family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="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sans-serif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font-weight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="900"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font-size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="42px"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&gt;!&lt;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/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text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&lt;/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svg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&lt;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div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class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="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row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"&gt;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&lt;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div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class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="col-md-12"&gt;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&lt;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z w:val="16"/>
          <w:szCs w:val="16"/>
        </w:rPr>
        <w:t>iv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class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="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main-icon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text-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warning</w:t>
      </w:r>
      <w:proofErr w:type="spellEnd"/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"&gt;&lt;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span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class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="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uxicon</w:t>
      </w:r>
      <w:proofErr w:type="spellEnd"/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uxicon-alert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"&gt;&lt;/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span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&gt;&lt;/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div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&lt;h1&gt;File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found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(404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error)&lt;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/h1&gt;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&lt;/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div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&lt;/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div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div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class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="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row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"&gt;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&lt;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div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clas</w:t>
      </w:r>
      <w:proofErr w:type="spellEnd"/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s="col-md-6 col-md-push-3"&gt;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&lt;p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class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="lead"&gt;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If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you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think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what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you're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looking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should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here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please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contact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spellEnd"/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site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owner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.&lt;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/p&gt;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&lt;/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div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&lt;/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div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&lt;/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div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&lt;/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body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&lt;/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ht</w:t>
      </w:r>
      <w:r>
        <w:rPr>
          <w:rFonts w:ascii="Times New Roman" w:eastAsia="Times New Roman" w:hAnsi="Times New Roman" w:cs="Times New Roman"/>
          <w:sz w:val="16"/>
          <w:szCs w:val="16"/>
        </w:rPr>
        <w:t>ml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:rsidR="00D05149" w:rsidRDefault="00D05149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:rsidR="00D05149" w:rsidRDefault="00D05149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:rsidR="00D05149" w:rsidRDefault="00D05149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:rsidR="00D05149" w:rsidRDefault="00D05149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36"/>
          <w:szCs w:val="36"/>
          <w:u w:val="single"/>
        </w:rPr>
        <w:lastRenderedPageBreak/>
        <w:t>2.-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hyperlink r:id="rId13">
        <w:r>
          <w:rPr>
            <w:rFonts w:ascii="Times New Roman" w:eastAsia="Times New Roman" w:hAnsi="Times New Roman" w:cs="Times New Roman"/>
            <w:color w:val="1155CC"/>
            <w:sz w:val="36"/>
            <w:szCs w:val="36"/>
            <w:u w:val="single"/>
          </w:rPr>
          <w:t>www.carozzifoodservice.cl</w:t>
        </w:r>
      </w:hyperlink>
      <w:r>
        <w:rPr>
          <w:rFonts w:ascii="Times New Roman" w:eastAsia="Times New Roman" w:hAnsi="Times New Roman" w:cs="Times New Roman"/>
          <w:sz w:val="36"/>
          <w:szCs w:val="36"/>
        </w:rPr>
        <w:t xml:space="preserve">  // MARCA “CAROZZI”.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-CÓDIGO HTML: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&lt;!DOCTYPE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html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&lt;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html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&lt;head&gt;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title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&gt;Microsoft Azure Web App - Error 404&lt;/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title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style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type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="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text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/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css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"&gt;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html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{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height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100%;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width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100%;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}</w:t>
      </w: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#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feature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{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width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960px;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margin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75px auto 0 auto;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z w:val="16"/>
          <w:szCs w:val="16"/>
        </w:rPr>
        <w:t>verflow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auto;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}</w:t>
      </w: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#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content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{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font-family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"Segoe UI";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font-weight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normal;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font-size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22px;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color: #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ffffff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float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left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margin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-top: 68px;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margin-left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0px;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vertical-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align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middle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}</w:t>
      </w: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#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content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h1 {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font-family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"Segoe UI Light";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color: #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ffffff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font-weight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normal;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font-size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60px;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line-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height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48pt;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width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800px;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}</w:t>
      </w: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a,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a:visited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a:active, a:hover {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color: #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ffffff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}</w:t>
      </w: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#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content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a.button</w:t>
      </w:r>
      <w:proofErr w:type="spellEnd"/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{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background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#0DBCF2;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border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: 1px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solid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#FFFFFF;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color: #FFFFFF;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display: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inline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-block;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font-family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Segoe UI;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font-size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24px;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line-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height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46px;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margin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-top: 10px;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padding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0 15px 3p</w:t>
      </w:r>
      <w:r>
        <w:rPr>
          <w:rFonts w:ascii="Times New Roman" w:eastAsia="Times New Roman" w:hAnsi="Times New Roman" w:cs="Times New Roman"/>
          <w:sz w:val="16"/>
          <w:szCs w:val="16"/>
        </w:rPr>
        <w:t>x;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text-decoration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none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}</w:t>
      </w: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#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content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a.button</w:t>
      </w:r>
      <w:proofErr w:type="spellEnd"/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img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{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float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right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padding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10px 0 0 15px;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}</w:t>
      </w: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#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content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a.button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:hover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{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background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: #1C75BC;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}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&lt;/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style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&lt;script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type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="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text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/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javascript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"&gt;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function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toggle_visibility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(id) {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var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document.getElementById</w:t>
      </w:r>
      <w:proofErr w:type="spellEnd"/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(id);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if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e.style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.display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== 'block')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e.styl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.display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= '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none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';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else</w:t>
      </w:r>
      <w:proofErr w:type="spellEnd"/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e.style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.display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= 'block';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}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&lt;/script&gt;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&lt;/head&gt;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&lt;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body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bgcolor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="#00abec"&gt;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div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id="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feature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"&gt;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div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id="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content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"&gt;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&lt;h1&gt;404 Web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Site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found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.&lt;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/h1&gt;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&lt;p&gt;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You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may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seeing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error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due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one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reasons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listed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below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:&lt;/p&gt;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&lt;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ul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&lt;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li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&gt;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Custom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domain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been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configured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inside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Azure.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See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&lt;a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href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="https://docs.microso</w:t>
      </w:r>
      <w:r>
        <w:rPr>
          <w:rFonts w:ascii="Times New Roman" w:eastAsia="Times New Roman" w:hAnsi="Times New Roman" w:cs="Times New Roman"/>
          <w:sz w:val="16"/>
          <w:szCs w:val="16"/>
        </w:rPr>
        <w:t>ft.com/en-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us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/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az</w:t>
      </w:r>
      <w:proofErr w:type="spellEnd"/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ure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/app-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service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-web/app-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service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-web-tutorial-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custom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-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domain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"&gt;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how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map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an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existing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domain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&lt;/a&gt;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resolve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.&lt;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/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li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&lt;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li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&gt;Client cache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still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pointing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domain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old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address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. Clear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cache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by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running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command</w:t>
      </w:r>
      <w:proofErr w:type="spellEnd"/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&lt;i&gt;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z w:val="16"/>
          <w:szCs w:val="16"/>
        </w:rPr>
        <w:t>pconfig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flushdns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.&lt;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/i&gt;&lt;/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li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&lt;/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ul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&lt;p&gt;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Checkout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&lt;a href="https://blogs.msdn.microsoft.com/appserviceteam/2017/08/08/faq-app-service-domain-previ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ew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-and-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custom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-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domains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/"&gt;App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Service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Domain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FAQ&lt;/a&gt;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more 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questions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.&lt;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/p&gt;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&lt;/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div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&lt;/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div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&lt;/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body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0443DF" w:rsidRDefault="00CF7892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&lt;/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html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443DF" w:rsidRDefault="000443D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0443DF">
      <w:headerReference w:type="default" r:id="rId14"/>
      <w:footerReference w:type="default" r:id="rId15"/>
      <w:footerReference w:type="first" r:id="rId16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892" w:rsidRDefault="00CF7892">
      <w:pPr>
        <w:spacing w:after="0" w:line="240" w:lineRule="auto"/>
      </w:pPr>
      <w:r>
        <w:separator/>
      </w:r>
    </w:p>
  </w:endnote>
  <w:endnote w:type="continuationSeparator" w:id="0">
    <w:p w:rsidR="00CF7892" w:rsidRDefault="00CF7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3DF" w:rsidRDefault="00CF789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D05149">
      <w:rPr>
        <w:color w:val="000000"/>
      </w:rPr>
      <w:fldChar w:fldCharType="separate"/>
    </w:r>
    <w:r w:rsidR="00D05149">
      <w:rPr>
        <w:noProof/>
        <w:color w:val="000000"/>
      </w:rPr>
      <w:t>1</w:t>
    </w:r>
    <w:r>
      <w:rPr>
        <w:color w:val="000000"/>
      </w:rPr>
      <w:fldChar w:fldCharType="end"/>
    </w:r>
  </w:p>
  <w:p w:rsidR="000443DF" w:rsidRDefault="000443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36"/>
        <w:szCs w:val="3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3DF" w:rsidRDefault="00CF789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0443DF" w:rsidRDefault="000443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892" w:rsidRDefault="00CF7892">
      <w:pPr>
        <w:spacing w:after="0" w:line="240" w:lineRule="auto"/>
      </w:pPr>
      <w:r>
        <w:separator/>
      </w:r>
    </w:p>
  </w:footnote>
  <w:footnote w:type="continuationSeparator" w:id="0">
    <w:p w:rsidR="00CF7892" w:rsidRDefault="00CF7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3DF" w:rsidRDefault="000443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43DF"/>
    <w:rsid w:val="000443DF"/>
    <w:rsid w:val="00CF7892"/>
    <w:rsid w:val="00D0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C5EF"/>
  <w15:docId w15:val="{80055D71-0125-4B44-8822-93920222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Lenguaje_de_marcado" TargetMode="External"/><Relationship Id="rId13" Type="http://schemas.openxmlformats.org/officeDocument/2006/relationships/hyperlink" Target="http://www.carozzifoodservice.c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yperlink" Target="http://www.loncomilla.c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s.wikipedia.org/wiki/World_Wide_Web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es.wikipedia.org/wiki/World_Wide_Web_Consortiu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s.wikipedia.org/wiki/P%C3%A1gina_web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1727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kirar</cp:lastModifiedBy>
  <cp:revision>2</cp:revision>
  <dcterms:created xsi:type="dcterms:W3CDTF">2018-11-09T02:39:00Z</dcterms:created>
  <dcterms:modified xsi:type="dcterms:W3CDTF">2018-11-09T02:39:00Z</dcterms:modified>
</cp:coreProperties>
</file>