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6h44wlili10c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Lesson Plan: Exploring a Costa Rican Restaurant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Grade Level: High School Level I Spanish</w:t>
        <w:br w:type="textWrapping"/>
        <w:t xml:space="preserve">Class Size: 30 students</w:t>
        <w:br w:type="textWrapping"/>
        <w:t xml:space="preserve">Duration: 45 minutes</w:t>
        <w:br w:type="textWrapping"/>
        <w:t xml:space="preserve">Proficiency Level: Novice (based on ACTFL Proficiency Guidelines)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sf1qsic8hntx" w:id="1"/>
      <w:bookmarkEnd w:id="1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Objectives: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Students will be able to describe a typical Costa Rican restaurant.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Students will be able to ask and answer questions about how much something costs in Spanish.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Students will be able to identify the foods served at a restaurant by looking at the menu.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tjplfwvuzwf2" w:id="2"/>
      <w:bookmarkEnd w:id="2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Materials Needed: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Pictures of Costa Rican restaurants and foods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Sample menus from Costa Rican restaurants (in Spanish)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Flashcards with vocabulary related to restaurants, food, and prices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Projector and screen for displaying images and PowerPoint presentations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Worksheets for vocabulary and exercises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tiirc9c2bk93" w:id="3"/>
      <w:bookmarkEnd w:id="3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Lesson Plan Outline: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Warm-Up Activity (5 minutes):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Begin with a quick review of relevant vocabulary (restaurants, foods, numbers for prices) using flashcards.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Display images of Costa Rican restaurants and briefly discuss with students what they observe.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Introduction to Costa Rican Restaurants (10 minutes):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Present a PowerPoint slide show with images and descriptions of typical Costa Rican restaurants, highlighting unique aspects such as open-air dining, traditional dishes, etc.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Introduce new vocabulary related to restaurant settings, such as "mesa" (table), "camarero/camarera" (waiter/waitress), "menú" (menu), and phrases like "¿Qué les traigo para comer?" (What can I bring you to eat?).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Activity 1: Menu Exploration (10 minutes):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Distribute sample menus from Costa Rican restaurants to students in pairs.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Have students identify and list the foods they see on the menu in Spanish, using a worksheet. Provide assistance with new vocabulary as needed.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Activity 2: Role-Play Ordering and Asking Prices (10 minutes):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pairs, students will role-play ordering food from a menu and asking about prices. One student will be the customer, and the other will play the role of the waiter/waitress.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phrases like "¿Cuánto cuesta...?" (How much does...cost?) and "Me gustaría ordenar..." (I would like to order...).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Rotate roles after 5 minutes so each student has the chance to practice speaking.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Group Discussion and Wrap-Up (5 minutes):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Gather as a class and discuss what students learned about Costa Rican restaurants and the foods commonly served.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Ask students to share one food item they would like to try and why.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Briefly review the key vocabulary and phrases covered in the lesson.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Homework Assignment: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Students will create a short paragraph in Spanish describing their ideal visit to a Costa Rican restaurant, including what they would order and how they would ask for the price of their meal. They should incorporate vocabulary and phrases learned in today’s lesson.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130etipg3p7d" w:id="4"/>
      <w:bookmarkEnd w:id="4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Assessment: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Participation in class discussions and activities.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Completion of the menu identification worksheet.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Performance in the role-play activity, demonstrating the ability to ask and answer questions about prices and to order food in Spanish.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Evaluation of the homework assignment for correct use of vocabulary and phrases.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