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45C" w:rsidRDefault="0099245C">
      <w:r>
        <w:t>Estudo de caso 2</w:t>
      </w:r>
    </w:p>
    <w:p w:rsidR="0099245C" w:rsidRDefault="0099245C" w:rsidP="0099245C">
      <w:pPr>
        <w:pStyle w:val="PargrafodaLista"/>
        <w:numPr>
          <w:ilvl w:val="0"/>
          <w:numId w:val="1"/>
        </w:numPr>
      </w:pPr>
      <w:r>
        <w:t>A política da ATI sobre o uso da Web parece dura para você? Por que ou por que não</w:t>
      </w:r>
      <w:r>
        <w:t>?</w:t>
      </w:r>
    </w:p>
    <w:p w:rsidR="0099245C" w:rsidRDefault="0099245C" w:rsidP="0099245C">
      <w:pPr>
        <w:pStyle w:val="PargrafodaLista"/>
      </w:pPr>
      <w:r>
        <w:t xml:space="preserve">A política é tão rigorosa quanto deveria ser uma vez que </w:t>
      </w:r>
      <w:r w:rsidRPr="0099245C">
        <w:t>a rede da empresa precisa ser protegida</w:t>
      </w:r>
      <w:r>
        <w:t xml:space="preserve"> e para isso identificar aquilo que não esteja de acordo com o fundamento da empresa é essencial.</w:t>
      </w:r>
    </w:p>
    <w:p w:rsidR="0099245C" w:rsidRDefault="0099245C" w:rsidP="0099245C">
      <w:pPr>
        <w:pStyle w:val="PargrafodaLista"/>
      </w:pPr>
    </w:p>
    <w:p w:rsidR="0099245C" w:rsidRDefault="0099245C" w:rsidP="0099245C">
      <w:pPr>
        <w:pStyle w:val="PargrafodaLista"/>
        <w:numPr>
          <w:ilvl w:val="0"/>
          <w:numId w:val="1"/>
        </w:numPr>
      </w:pPr>
      <w:r>
        <w:t>Você acha que Ron foi justificado em suas ações?</w:t>
      </w:r>
    </w:p>
    <w:p w:rsidR="0099245C" w:rsidRDefault="0099245C" w:rsidP="0099245C">
      <w:pPr>
        <w:pStyle w:val="PargrafodaLista"/>
      </w:pPr>
      <w:r>
        <w:t>Assim como todos os colaboradores Ron foi avisado sobre o que poderia/deveria fazer. Então não.</w:t>
      </w:r>
    </w:p>
    <w:p w:rsidR="0099245C" w:rsidRDefault="0099245C" w:rsidP="0099245C">
      <w:pPr>
        <w:pStyle w:val="PargrafodaLista"/>
      </w:pPr>
    </w:p>
    <w:p w:rsidR="0099245C" w:rsidRDefault="0099245C" w:rsidP="0099245C">
      <w:pPr>
        <w:pStyle w:val="PargrafodaLista"/>
        <w:numPr>
          <w:ilvl w:val="0"/>
          <w:numId w:val="1"/>
        </w:numPr>
      </w:pPr>
      <w:r>
        <w:t>Como Andy deve reagir a essa situação se Ron é conhecido por ser um funcionário confiável e diligente?</w:t>
      </w:r>
    </w:p>
    <w:p w:rsidR="0099245C" w:rsidRDefault="0099245C" w:rsidP="0099245C">
      <w:pPr>
        <w:pStyle w:val="PargrafodaLista"/>
      </w:pPr>
      <w:r>
        <w:t>A melhor medida parece ser a aplicação de uma advertência de acordo com as políticas da empresa.</w:t>
      </w:r>
      <w:bookmarkStart w:id="0" w:name="_GoBack"/>
      <w:bookmarkEnd w:id="0"/>
    </w:p>
    <w:sectPr w:rsidR="00992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E5C6D"/>
    <w:multiLevelType w:val="hybridMultilevel"/>
    <w:tmpl w:val="B3904D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5C"/>
    <w:rsid w:val="0099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3844"/>
  <w15:chartTrackingRefBased/>
  <w15:docId w15:val="{967A2B4E-4FC3-4B84-8A6C-9DD08543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2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Maria Alves Felipe - 824227064</dc:creator>
  <cp:keywords/>
  <dc:description/>
  <cp:lastModifiedBy>Carolina Maria Alves Felipe - 824227064</cp:lastModifiedBy>
  <cp:revision>1</cp:revision>
  <dcterms:created xsi:type="dcterms:W3CDTF">2024-10-22T21:59:00Z</dcterms:created>
  <dcterms:modified xsi:type="dcterms:W3CDTF">2024-10-22T22:04:00Z</dcterms:modified>
</cp:coreProperties>
</file>