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96"/>
          <w:szCs w:val="96"/>
        </w:rPr>
      </w:pPr>
      <w:r w:rsidDel="00000000" w:rsidR="00000000" w:rsidRPr="00000000">
        <w:rPr>
          <w:b w:val="1"/>
          <w:bCs w:val="1"/>
          <w:sz w:val="96"/>
          <w:szCs w:val="96"/>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2</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pwn.college”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rPr>
      </w:pPr>
      <w:r w:rsidDel="00000000" w:rsidR="00000000" w:rsidRPr="00000000">
        <w:rPr>
          <w:sz w:val="28"/>
          <w:szCs w:val="28"/>
          <w:rtl w:val="0"/>
        </w:rPr>
        <w:t xml:space="preserve">     A efectuat : </w:t>
        <w:tab/>
        <w:tab/>
        <w:tab/>
        <w:tab/>
        <w:tab/>
        <w:t xml:space="preserve">                                      st. gr.SI – Malai Carolina</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 xml:space="preserve">                                     asistent universitar – Reitman Patricia</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ind w:left="-566" w:firstLine="0"/>
        <w:jc w:val="center"/>
        <w:rPr>
          <w:sz w:val="32"/>
          <w:szCs w:val="32"/>
        </w:rPr>
      </w:pPr>
      <w:r w:rsidDel="00000000" w:rsidR="00000000" w:rsidRPr="00000000">
        <w:rPr>
          <w:rtl w:val="0"/>
        </w:rPr>
      </w:r>
    </w:p>
    <w:p w:rsidR="00000000" w:rsidDel="00000000" w:rsidP="00000000" w:rsidRDefault="00000000" w:rsidRPr="00000000" w14:paraId="00000024">
      <w:pPr>
        <w:ind w:left="-566" w:firstLine="0"/>
        <w:jc w:val="center"/>
        <w:rPr>
          <w:sz w:val="32"/>
          <w:szCs w:val="32"/>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28"/>
          <w:szCs w:val="28"/>
        </w:rPr>
      </w:pPr>
      <w:r w:rsidDel="00000000" w:rsidR="00000000" w:rsidRPr="00000000">
        <w:rPr>
          <w:b w:val="1"/>
          <w:bCs w:val="1"/>
          <w:sz w:val="28"/>
          <w:szCs w:val="28"/>
          <w:rtl w:val="0"/>
        </w:rPr>
        <w:t xml:space="preserve">SARCINA LUCRĂRII</w:t>
      </w:r>
    </w:p>
    <w:p w:rsidR="00000000" w:rsidDel="00000000" w:rsidP="00000000" w:rsidRDefault="00000000" w:rsidRPr="00000000" w14:paraId="00000026">
      <w:pPr>
        <w:spacing w:line="360" w:lineRule="auto"/>
        <w:rPr>
          <w:b w:val="1"/>
          <w:bCs w:val="1"/>
          <w:sz w:val="28"/>
          <w:szCs w:val="28"/>
        </w:rPr>
      </w:pPr>
      <w:r w:rsidDel="00000000" w:rsidR="00000000" w:rsidRPr="00000000">
        <w:rPr>
          <w:b w:val="1"/>
          <w:bCs w:val="1"/>
          <w:sz w:val="28"/>
          <w:szCs w:val="28"/>
          <w:rtl w:val="0"/>
        </w:rPr>
        <w:t xml:space="preserve">Flag 1.</w:t>
      </w:r>
      <w:r w:rsidDel="00000000" w:rsidR="00000000" w:rsidRPr="00000000">
        <w:rPr>
          <w:rFonts w:ascii="Helvetica Neue" w:cs="Helvetica Neue" w:eastAsia="Helvetica Neue" w:hAnsi="Helvetica Neue"/>
          <w:b w:val="1"/>
          <w:bCs w:val="1"/>
          <w:color w:val="eaeaea"/>
          <w:sz w:val="29"/>
          <w:szCs w:val="29"/>
          <w:rtl w:val="0"/>
        </w:rPr>
        <w:t xml:space="preserve"> </w:t>
      </w:r>
      <w:r w:rsidDel="00000000" w:rsidR="00000000" w:rsidRPr="00000000">
        <w:rPr>
          <w:rtl w:val="0"/>
        </w:rPr>
        <w:t xml:space="preserve">Try it now: launch the terminal, copy the flag (drag-selecting it with your mouse will automatically copy it to your clipboard), and paste it into the Flag textbox below!</w:t>
      </w:r>
      <w:r w:rsidDel="00000000" w:rsidR="00000000" w:rsidRPr="00000000">
        <w:rPr>
          <w:rtl w:val="0"/>
        </w:rPr>
      </w:r>
    </w:p>
    <w:p w:rsidR="00000000" w:rsidDel="00000000" w:rsidP="00000000" w:rsidRDefault="00000000" w:rsidRPr="00000000" w14:paraId="00000027">
      <w:pPr>
        <w:spacing w:after="160" w:line="259" w:lineRule="auto"/>
        <w:rPr>
          <w:b w:val="1"/>
          <w:bCs w:val="1"/>
        </w:rPr>
      </w:pPr>
      <w:r w:rsidDel="00000000" w:rsidR="00000000" w:rsidRPr="00000000">
        <w:rPr>
          <w:b w:val="1"/>
          <w:bCs w:val="1"/>
        </w:rPr>
        <w:drawing>
          <wp:inline distB="0" distT="0" distL="0" distR="0">
            <wp:extent cx="6692265" cy="3522980"/>
            <wp:effectExtent b="0" l="0" r="0" t="0"/>
            <wp:docPr id="196092688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692265" cy="35229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59" w:lineRule="auto"/>
        <w:rPr/>
      </w:pPr>
      <w:r w:rsidDel="00000000" w:rsidR="00000000" w:rsidRPr="00000000">
        <w:rPr>
          <w:b w:val="1"/>
          <w:bCs w:val="1"/>
          <w:rtl w:val="0"/>
        </w:rPr>
        <w:t xml:space="preserve">Flag 2 </w:t>
      </w:r>
      <w:r w:rsidDel="00000000" w:rsidR="00000000" w:rsidRPr="00000000">
        <w:rPr>
          <w:rtl w:val="0"/>
        </w:rPr>
        <w:t xml:space="preserve">You can use the workspace selector on the bar below the Terminal (e.g., the button that says "Terminal") to select "Code" and bring up the Visual Studio Code interface in place of the terminal. Again, you can use it as-is, or you can click the "fullscreen" button (</w:t>
      </w:r>
      <w:sdt>
        <w:sdtPr>
          <w:id w:val="349054644"/>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to full-screen the interface for more room.</w:t>
      </w:r>
    </w:p>
    <w:p w:rsidR="00000000" w:rsidDel="00000000" w:rsidP="00000000" w:rsidRDefault="00000000" w:rsidRPr="00000000" w14:paraId="00000029">
      <w:pPr>
        <w:spacing w:after="160" w:line="259" w:lineRule="auto"/>
        <w:rPr/>
      </w:pPr>
      <w:r w:rsidDel="00000000" w:rsidR="00000000" w:rsidRPr="00000000">
        <w:rPr>
          <w:rtl w:val="0"/>
        </w:rPr>
        <w:t xml:space="preserve">Once VSCode loads, launch a terminal (press Control-Shift-Backtick or click the </w:t>
      </w:r>
      <w:sdt>
        <w:sdtPr>
          <w:id w:val="-181092429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button in VSCode's left panel, and select the Terminal menu, and click New Terminal). When we detect that you have launched the terminal in VSCode, we will give you the flag!</w:t>
      </w:r>
    </w:p>
    <w:p w:rsidR="00000000" w:rsidDel="00000000" w:rsidP="00000000" w:rsidRDefault="00000000" w:rsidRPr="00000000" w14:paraId="0000002A">
      <w:pPr>
        <w:spacing w:after="160" w:line="259" w:lineRule="auto"/>
        <w:rPr>
          <w:b w:val="1"/>
          <w:bCs w:val="1"/>
        </w:rPr>
      </w:pPr>
      <w:r w:rsidDel="00000000" w:rsidR="00000000" w:rsidRPr="00000000">
        <w:rPr>
          <w:rtl w:val="0"/>
        </w:rPr>
      </w:r>
    </w:p>
    <w:p w:rsidR="00000000" w:rsidDel="00000000" w:rsidP="00000000" w:rsidRDefault="00000000" w:rsidRPr="00000000" w14:paraId="0000002B">
      <w:pPr>
        <w:spacing w:after="160" w:line="259" w:lineRule="auto"/>
        <w:rPr>
          <w:b w:val="1"/>
          <w:bCs w:val="1"/>
        </w:rPr>
      </w:pPr>
      <w:r w:rsidDel="00000000" w:rsidR="00000000" w:rsidRPr="00000000">
        <w:rPr>
          <w:b w:val="1"/>
          <w:bCs w:val="1"/>
        </w:rPr>
        <w:drawing>
          <wp:inline distB="0" distT="0" distL="0" distR="0">
            <wp:extent cx="6692265" cy="1332865"/>
            <wp:effectExtent b="0" l="0" r="0" t="0"/>
            <wp:docPr id="19609268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92265" cy="13328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line="259" w:lineRule="auto"/>
        <w:rPr>
          <w:b w:val="1"/>
          <w:bCs w:val="1"/>
        </w:rPr>
      </w:pPr>
      <w:r w:rsidDel="00000000" w:rsidR="00000000" w:rsidRPr="00000000">
        <w:rPr>
          <w:rtl w:val="0"/>
        </w:rPr>
      </w:r>
    </w:p>
    <w:p w:rsidR="00000000" w:rsidDel="00000000" w:rsidP="00000000" w:rsidRDefault="00000000" w:rsidRPr="00000000" w14:paraId="0000002D">
      <w:pPr>
        <w:spacing w:after="160" w:line="259" w:lineRule="auto"/>
        <w:rPr>
          <w:b w:val="1"/>
          <w:bCs w:val="1"/>
        </w:rPr>
      </w:pPr>
      <w:r w:rsidDel="00000000" w:rsidR="00000000" w:rsidRPr="00000000">
        <w:rPr>
          <w:b w:val="1"/>
          <w:bCs w:val="1"/>
          <w:rtl w:val="0"/>
        </w:rPr>
        <w:t xml:space="preserve">Flag 3 </w:t>
      </w:r>
    </w:p>
    <w:p w:rsidR="00000000" w:rsidDel="00000000" w:rsidP="00000000" w:rsidRDefault="00000000" w:rsidRPr="00000000" w14:paraId="0000002E">
      <w:pPr>
        <w:spacing w:after="160" w:line="259" w:lineRule="auto"/>
        <w:rPr>
          <w:b w:val="1"/>
          <w:bCs w:val="1"/>
        </w:rPr>
      </w:pPr>
      <w:r w:rsidDel="00000000" w:rsidR="00000000" w:rsidRPr="00000000">
        <w:rPr>
          <w:b w:val="1"/>
          <w:bCs w:val="1"/>
        </w:rPr>
        <w:drawing>
          <wp:inline distB="0" distT="0" distL="0" distR="0">
            <wp:extent cx="6692265" cy="1778635"/>
            <wp:effectExtent b="0" l="0" r="0" t="0"/>
            <wp:docPr id="196092689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92265" cy="17786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259" w:lineRule="auto"/>
        <w:rPr>
          <w:b w:val="1"/>
          <w:bCs w:val="1"/>
        </w:rPr>
      </w:pPr>
      <w:r w:rsidDel="00000000" w:rsidR="00000000" w:rsidRPr="00000000">
        <w:rPr>
          <w:b w:val="1"/>
          <w:bCs w:val="1"/>
          <w:rtl w:val="0"/>
        </w:rPr>
        <w:t xml:space="preserve">Flag 4 </w:t>
      </w:r>
    </w:p>
    <w:p w:rsidR="00000000" w:rsidDel="00000000" w:rsidP="00000000" w:rsidRDefault="00000000" w:rsidRPr="00000000" w14:paraId="00000030">
      <w:pPr>
        <w:spacing w:after="160" w:line="259" w:lineRule="auto"/>
        <w:rPr>
          <w:b w:val="1"/>
          <w:bCs w:val="1"/>
        </w:rPr>
      </w:pPr>
      <w:r w:rsidDel="00000000" w:rsidR="00000000" w:rsidRPr="00000000">
        <w:rPr>
          <w:b w:val="1"/>
          <w:bCs w:val="1"/>
        </w:rPr>
        <w:drawing>
          <wp:inline distB="0" distT="0" distL="0" distR="0">
            <wp:extent cx="6692265" cy="1356360"/>
            <wp:effectExtent b="0" l="0" r="0" t="0"/>
            <wp:docPr id="19609268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92265" cy="13563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259" w:lineRule="auto"/>
        <w:rPr>
          <w:b w:val="1"/>
          <w:bCs w:val="1"/>
        </w:rPr>
      </w:pPr>
      <w:r w:rsidDel="00000000" w:rsidR="00000000" w:rsidRPr="00000000">
        <w:rPr>
          <w:b w:val="1"/>
          <w:bCs w:val="1"/>
          <w:rtl w:val="0"/>
        </w:rPr>
        <w:t xml:space="preserve">Flag 5 </w:t>
      </w:r>
    </w:p>
    <w:p w:rsidR="00000000" w:rsidDel="00000000" w:rsidP="00000000" w:rsidRDefault="00000000" w:rsidRPr="00000000" w14:paraId="00000032">
      <w:pPr>
        <w:spacing w:after="160" w:line="259" w:lineRule="auto"/>
        <w:rPr>
          <w:b w:val="1"/>
          <w:bCs w:val="1"/>
        </w:rPr>
      </w:pPr>
      <w:r w:rsidDel="00000000" w:rsidR="00000000" w:rsidRPr="00000000">
        <w:rPr>
          <w:b w:val="1"/>
          <w:bCs w:val="1"/>
        </w:rPr>
        <w:drawing>
          <wp:inline distB="0" distT="0" distL="0" distR="0">
            <wp:extent cx="6692265" cy="1521460"/>
            <wp:effectExtent b="0" l="0" r="0" t="0"/>
            <wp:docPr id="196092689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92265" cy="152146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259" w:lineRule="auto"/>
        <w:rPr>
          <w:b w:val="1"/>
          <w:bCs w:val="1"/>
        </w:rPr>
      </w:pPr>
      <w:r w:rsidDel="00000000" w:rsidR="00000000" w:rsidRPr="00000000">
        <w:rPr>
          <w:rtl w:val="0"/>
        </w:rPr>
      </w:r>
    </w:p>
    <w:p w:rsidR="00000000" w:rsidDel="00000000" w:rsidP="00000000" w:rsidRDefault="00000000" w:rsidRPr="00000000" w14:paraId="00000034">
      <w:pPr>
        <w:spacing w:line="360" w:lineRule="auto"/>
        <w:jc w:val="both"/>
        <w:rPr>
          <w:b w:val="1"/>
          <w:bCs w:val="1"/>
        </w:rPr>
      </w:pPr>
      <w:r w:rsidDel="00000000" w:rsidR="00000000" w:rsidRPr="00000000">
        <w:rPr>
          <w:b w:val="1"/>
          <w:bCs w:val="1"/>
          <w:rtl w:val="0"/>
        </w:rPr>
        <w:t xml:space="preserve">Flag 6</w:t>
      </w:r>
    </w:p>
    <w:p w:rsidR="00000000" w:rsidDel="00000000" w:rsidP="00000000" w:rsidRDefault="00000000" w:rsidRPr="00000000" w14:paraId="00000035">
      <w:pPr>
        <w:spacing w:line="360" w:lineRule="auto"/>
        <w:jc w:val="both"/>
        <w:rPr>
          <w:b w:val="1"/>
          <w:bCs w:val="1"/>
        </w:rPr>
      </w:pPr>
      <w:r w:rsidDel="00000000" w:rsidR="00000000" w:rsidRPr="00000000">
        <w:rPr>
          <w:b w:val="1"/>
          <w:bCs w:val="1"/>
        </w:rPr>
        <w:drawing>
          <wp:inline distB="0" distT="0" distL="0" distR="0">
            <wp:extent cx="6692265" cy="1645285"/>
            <wp:effectExtent b="0" l="0" r="0" t="0"/>
            <wp:docPr id="196092689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92265" cy="164528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b w:val="1"/>
          <w:bCs w:val="1"/>
        </w:rPr>
      </w:pPr>
      <w:r w:rsidDel="00000000" w:rsidR="00000000" w:rsidRPr="00000000">
        <w:rPr>
          <w:b w:val="1"/>
          <w:bCs w:val="1"/>
          <w:rtl w:val="0"/>
        </w:rPr>
        <w:t xml:space="preserve">Flag 7</w:t>
      </w:r>
    </w:p>
    <w:p w:rsidR="00000000" w:rsidDel="00000000" w:rsidP="00000000" w:rsidRDefault="00000000" w:rsidRPr="00000000" w14:paraId="00000037">
      <w:pPr>
        <w:spacing w:line="360" w:lineRule="auto"/>
        <w:jc w:val="both"/>
        <w:rPr>
          <w:b w:val="1"/>
          <w:bCs w:val="1"/>
        </w:rPr>
      </w:pPr>
      <w:r w:rsidDel="00000000" w:rsidR="00000000" w:rsidRPr="00000000">
        <w:rPr>
          <w:b w:val="1"/>
          <w:bCs w:val="1"/>
        </w:rPr>
        <w:drawing>
          <wp:inline distB="0" distT="0" distL="0" distR="0">
            <wp:extent cx="6692265" cy="1687830"/>
            <wp:effectExtent b="0" l="0" r="0" t="0"/>
            <wp:docPr id="196092689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692265"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both"/>
        <w:rPr>
          <w:b w:val="1"/>
          <w:bCs w:val="1"/>
        </w:rPr>
      </w:pPr>
      <w:r w:rsidDel="00000000" w:rsidR="00000000" w:rsidRPr="00000000">
        <w:rPr>
          <w:rtl w:val="0"/>
        </w:rPr>
      </w:r>
    </w:p>
    <w:p w:rsidR="00000000" w:rsidDel="00000000" w:rsidP="00000000" w:rsidRDefault="00000000" w:rsidRPr="00000000" w14:paraId="00000039">
      <w:pPr>
        <w:spacing w:line="360" w:lineRule="auto"/>
        <w:jc w:val="both"/>
        <w:rPr>
          <w:b w:val="1"/>
          <w:bCs w:val="1"/>
        </w:rPr>
      </w:pPr>
      <w:r w:rsidDel="00000000" w:rsidR="00000000" w:rsidRPr="00000000">
        <w:rPr>
          <w:b w:val="1"/>
          <w:bCs w:val="1"/>
          <w:rtl w:val="0"/>
        </w:rPr>
        <w:t xml:space="preserve">Flag 8</w:t>
      </w:r>
    </w:p>
    <w:p w:rsidR="00000000" w:rsidDel="00000000" w:rsidP="00000000" w:rsidRDefault="00000000" w:rsidRPr="00000000" w14:paraId="0000003A">
      <w:pPr>
        <w:spacing w:line="360" w:lineRule="auto"/>
        <w:jc w:val="both"/>
        <w:rPr>
          <w:b w:val="1"/>
          <w:bCs w:val="1"/>
        </w:rPr>
      </w:pPr>
      <w:r w:rsidDel="00000000" w:rsidR="00000000" w:rsidRPr="00000000">
        <w:rPr>
          <w:rtl w:val="0"/>
        </w:rPr>
      </w:r>
    </w:p>
    <w:p w:rsidR="00000000" w:rsidDel="00000000" w:rsidP="00000000" w:rsidRDefault="00000000" w:rsidRPr="00000000" w14:paraId="0000003B">
      <w:pPr>
        <w:spacing w:line="360" w:lineRule="auto"/>
        <w:jc w:val="both"/>
        <w:rPr>
          <w:b w:val="1"/>
          <w:bCs w:val="1"/>
        </w:rPr>
      </w:pPr>
      <w:r w:rsidDel="00000000" w:rsidR="00000000" w:rsidRPr="00000000">
        <w:rPr>
          <w:b w:val="1"/>
          <w:bCs w:val="1"/>
        </w:rPr>
        <w:drawing>
          <wp:inline distB="114300" distT="114300" distL="114300" distR="114300">
            <wp:extent cx="6692265" cy="1346200"/>
            <wp:effectExtent b="0" l="0" r="0" t="0"/>
            <wp:docPr id="196092688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69226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both"/>
        <w:rPr>
          <w:b w:val="1"/>
          <w:bCs w:val="1"/>
        </w:rPr>
      </w:pPr>
      <w:r w:rsidDel="00000000" w:rsidR="00000000" w:rsidRPr="00000000">
        <w:rPr>
          <w:rtl w:val="0"/>
        </w:rPr>
      </w:r>
    </w:p>
    <w:p w:rsidR="00000000" w:rsidDel="00000000" w:rsidP="00000000" w:rsidRDefault="00000000" w:rsidRPr="00000000" w14:paraId="0000003D">
      <w:pPr>
        <w:spacing w:line="360" w:lineRule="auto"/>
        <w:jc w:val="both"/>
        <w:rPr>
          <w:b w:val="1"/>
          <w:bCs w:val="1"/>
        </w:rPr>
      </w:pPr>
      <w:r w:rsidDel="00000000" w:rsidR="00000000" w:rsidRPr="00000000">
        <w:rPr>
          <w:b w:val="1"/>
          <w:bCs w:val="1"/>
          <w:rtl w:val="0"/>
        </w:rPr>
        <w:t xml:space="preserve">Flag 9 </w:t>
      </w:r>
    </w:p>
    <w:p w:rsidR="00000000" w:rsidDel="00000000" w:rsidP="00000000" w:rsidRDefault="00000000" w:rsidRPr="00000000" w14:paraId="0000003E">
      <w:pPr>
        <w:spacing w:line="360" w:lineRule="auto"/>
        <w:jc w:val="both"/>
        <w:rPr>
          <w:b w:val="1"/>
          <w:bCs w:val="1"/>
        </w:rPr>
      </w:pPr>
      <w:r w:rsidDel="00000000" w:rsidR="00000000" w:rsidRPr="00000000">
        <w:rPr>
          <w:b w:val="1"/>
          <w:bCs w:val="1"/>
        </w:rPr>
        <w:drawing>
          <wp:inline distB="114300" distT="114300" distL="114300" distR="114300">
            <wp:extent cx="6692265" cy="2133600"/>
            <wp:effectExtent b="0" l="0" r="0" t="0"/>
            <wp:docPr id="196092689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69226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both"/>
        <w:rPr>
          <w:b w:val="1"/>
          <w:bCs w:val="1"/>
        </w:rPr>
      </w:pPr>
      <w:r w:rsidDel="00000000" w:rsidR="00000000" w:rsidRPr="00000000">
        <w:rPr>
          <w:b w:val="1"/>
          <w:bCs w:val="1"/>
          <w:rtl w:val="0"/>
        </w:rPr>
        <w:t xml:space="preserve">Flag 10 </w:t>
      </w:r>
    </w:p>
    <w:p w:rsidR="00000000" w:rsidDel="00000000" w:rsidP="00000000" w:rsidRDefault="00000000" w:rsidRPr="00000000" w14:paraId="00000040">
      <w:pPr>
        <w:spacing w:line="360" w:lineRule="auto"/>
        <w:jc w:val="both"/>
        <w:rPr>
          <w:b w:val="1"/>
          <w:bCs w:val="1"/>
        </w:rPr>
      </w:pPr>
      <w:r w:rsidDel="00000000" w:rsidR="00000000" w:rsidRPr="00000000">
        <w:rPr>
          <w:b w:val="1"/>
          <w:bCs w:val="1"/>
        </w:rPr>
        <w:drawing>
          <wp:inline distB="114300" distT="114300" distL="114300" distR="114300">
            <wp:extent cx="6692265" cy="2070100"/>
            <wp:effectExtent b="0" l="0" r="0" t="0"/>
            <wp:docPr id="196092689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692265" cy="2070100"/>
                    </a:xfrm>
                    <a:prstGeom prst="rect"/>
                    <a:ln/>
                  </pic:spPr>
                </pic:pic>
              </a:graphicData>
            </a:graphic>
          </wp:inline>
        </w:drawing>
      </w:r>
      <w:r w:rsidDel="00000000" w:rsidR="00000000" w:rsidRPr="00000000">
        <w:rPr>
          <w:rtl w:val="0"/>
        </w:rPr>
      </w:r>
    </w:p>
    <w:sectPr>
      <w:footerReference r:id="rId17" w:type="default"/>
      <w:footerReference r:id="rId18"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5DF7"/>
    <w:pPr>
      <w:ind w:left="720"/>
      <w:contextualSpacing w:val="1"/>
    </w:pPr>
  </w:style>
  <w:style w:type="character" w:styleId="Hyperlink">
    <w:name w:val="Hyperlink"/>
    <w:basedOn w:val="DefaultParagraphFont"/>
    <w:uiPriority w:val="99"/>
    <w:unhideWhenUsed w:val="1"/>
    <w:rsid w:val="0031543E"/>
    <w:rPr>
      <w:color w:val="0563c1" w:themeColor="hyperlink"/>
      <w:u w:val="single"/>
    </w:rPr>
  </w:style>
  <w:style w:type="character" w:styleId="UnresolvedMention">
    <w:name w:val="Unresolved Mention"/>
    <w:basedOn w:val="DefaultParagraphFont"/>
    <w:uiPriority w:val="99"/>
    <w:semiHidden w:val="1"/>
    <w:unhideWhenUsed w:val="1"/>
    <w:rsid w:val="0031543E"/>
    <w:rPr>
      <w:color w:val="605e5c"/>
      <w:shd w:color="auto" w:fill="e1dfdd" w:val="clear"/>
    </w:rPr>
  </w:style>
  <w:style w:type="character" w:styleId="FollowedHyperlink">
    <w:name w:val="FollowedHyperlink"/>
    <w:basedOn w:val="DefaultParagraphFont"/>
    <w:uiPriority w:val="99"/>
    <w:semiHidden w:val="1"/>
    <w:unhideWhenUsed w:val="1"/>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cs="Times New Roman" w:eastAsia="Times New Roman" w:hAnsi="Times New Roman"/>
      <w:b w:val="1"/>
      <w:bCs w:val="1"/>
      <w:kern w:val="36"/>
      <w:sz w:val="48"/>
      <w:szCs w:val="48"/>
      <w:lang w:eastAsia="en-CA"/>
    </w:rPr>
  </w:style>
  <w:style w:type="paragraph" w:styleId="Footer">
    <w:name w:val="footer"/>
    <w:basedOn w:val="Normal"/>
    <w:link w:val="FooterChar"/>
    <w:uiPriority w:val="99"/>
    <w:unhideWhenUsed w:val="1"/>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cs="Times New Roman" w:eastAsia="Times New Roman" w:hAnsi="Times New Roman"/>
      <w:sz w:val="24"/>
      <w:szCs w:val="24"/>
      <w:lang w:eastAsia="ru-RU" w:val="ru-RU"/>
    </w:rPr>
  </w:style>
  <w:style w:type="character" w:styleId="PageNumber">
    <w:name w:val="page number"/>
    <w:basedOn w:val="DefaultParagraphFont"/>
    <w:uiPriority w:val="99"/>
    <w:semiHidden w:val="1"/>
    <w:unhideWhenUsed w:val="1"/>
    <w:rsid w:val="00B2231F"/>
  </w:style>
  <w:style w:type="paragraph" w:styleId="NormalWeb">
    <w:name w:val="Normal (Web)"/>
    <w:basedOn w:val="Normal"/>
    <w:uiPriority w:val="99"/>
    <w:semiHidden w:val="1"/>
    <w:unhideWhenUsed w:val="1"/>
    <w:rsid w:val="002D13A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2.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9OQaP5weqX+/kZPbsaT9DhYprA==">CgMxLjAaMAoBMBIrCikIB0IlChFRdWF0dHJvY2VudG8gU2FucxIQQXJpYWwgVW5pY29kZSBNUxowCgExEisKKQgHQiUKEVF1YXR0cm9jZW50byBTYW5zEhBBcmlhbCBVbmljb2RlIE1TOAByITExSkg3d2ZqelVqclRicmR4OUxjWWJCTDJ0Y3RkVTdJbg==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coreProperties>
</file>